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47B8A61" w14:textId="77777777" w:rsidTr="00215ADD">
        <w:tc>
          <w:tcPr>
            <w:tcW w:w="509" w:type="dxa"/>
          </w:tcPr>
          <w:p w14:paraId="62D677BE"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8BC8D09" w14:textId="3B4E6470"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134D3" w:rsidRPr="00A134D3">
              <w:rPr>
                <w:rFonts w:ascii="黑体" w:eastAsia="黑体" w:hAnsi="黑体"/>
                <w:sz w:val="21"/>
                <w:szCs w:val="21"/>
              </w:rPr>
              <w:t>35.080</w:t>
            </w:r>
            <w:r w:rsidR="00A134D3">
              <w:rPr>
                <w:rFonts w:ascii="黑体" w:eastAsia="黑体" w:hAnsi="黑体"/>
                <w:sz w:val="21"/>
                <w:szCs w:val="21"/>
              </w:rPr>
              <w:t> </w:t>
            </w:r>
            <w:r w:rsidR="00A134D3">
              <w:rPr>
                <w:rFonts w:ascii="黑体" w:eastAsia="黑体" w:hAnsi="黑体"/>
                <w:sz w:val="21"/>
                <w:szCs w:val="21"/>
              </w:rPr>
              <w:t> </w:t>
            </w:r>
            <w:r w:rsidR="00A134D3">
              <w:rPr>
                <w:rFonts w:ascii="黑体" w:eastAsia="黑体" w:hAnsi="黑体"/>
                <w:sz w:val="21"/>
                <w:szCs w:val="21"/>
              </w:rPr>
              <w:t> </w:t>
            </w:r>
            <w:r w:rsidR="00A134D3">
              <w:rPr>
                <w:rFonts w:ascii="黑体" w:eastAsia="黑体" w:hAnsi="黑体"/>
                <w:sz w:val="21"/>
                <w:szCs w:val="21"/>
              </w:rPr>
              <w:t> </w:t>
            </w:r>
            <w:r w:rsidR="00A134D3">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0F6D3122" w14:textId="77777777" w:rsidTr="00215ADD">
        <w:tc>
          <w:tcPr>
            <w:tcW w:w="509" w:type="dxa"/>
          </w:tcPr>
          <w:p w14:paraId="22788B99"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88ECA11" w14:textId="77777777" w:rsidTr="008A173B">
              <w:trPr>
                <w:trHeight w:hRule="exact" w:val="1021"/>
              </w:trPr>
              <w:tc>
                <w:tcPr>
                  <w:tcW w:w="9242" w:type="dxa"/>
                  <w:vAlign w:val="center"/>
                </w:tcPr>
                <w:p w14:paraId="059036B1" w14:textId="52C2FC86" w:rsidR="000F4050" w:rsidRDefault="007B6032" w:rsidP="00ED5D6F">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CC01586" wp14:editId="2006B49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C4B931F" wp14:editId="3A57ECEB">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134D3">
                    <w:t>C</w:t>
                  </w:r>
                  <w:r w:rsidR="00A134D3" w:rsidRPr="00A134D3">
                    <w:t>CUA</w:t>
                  </w:r>
                  <w:r w:rsidR="009C3257">
                    <w:fldChar w:fldCharType="end"/>
                  </w:r>
                  <w:bookmarkEnd w:id="1"/>
                </w:p>
              </w:tc>
            </w:tr>
          </w:tbl>
          <w:p w14:paraId="0CDF51DD" w14:textId="1F81DFDE" w:rsidR="00A134D3" w:rsidRPr="00A134D3" w:rsidRDefault="00672BFD" w:rsidP="00A134D3">
            <w:pPr>
              <w:pStyle w:val="afffa"/>
              <w:framePr w:wrap="notBeside" w:vAnchor="page" w:hAnchor="page" w:x="1372" w:y="568"/>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134D3" w:rsidRPr="00A134D3">
              <w:rPr>
                <w:rFonts w:ascii="黑体" w:eastAsia="黑体" w:hAnsi="黑体"/>
                <w:sz w:val="21"/>
                <w:szCs w:val="21"/>
              </w:rPr>
              <w:t>L 73</w:t>
            </w:r>
          </w:p>
          <w:p w14:paraId="6E543D09" w14:textId="77777777" w:rsidR="00A134D3" w:rsidRPr="00A134D3" w:rsidRDefault="00A134D3" w:rsidP="00A134D3">
            <w:pPr>
              <w:pStyle w:val="afffa"/>
              <w:framePr w:wrap="notBeside" w:vAnchor="page" w:hAnchor="page" w:x="1372" w:y="568"/>
              <w:spacing w:before="40" w:line="240" w:lineRule="auto"/>
              <w:jc w:val="left"/>
              <w:rPr>
                <w:rFonts w:ascii="黑体" w:eastAsia="黑体" w:hAnsi="黑体"/>
                <w:sz w:val="21"/>
                <w:szCs w:val="21"/>
              </w:rPr>
            </w:pPr>
            <w:r w:rsidRPr="00A134D3">
              <w:rPr>
                <w:rFonts w:ascii="黑体" w:eastAsia="黑体" w:hAnsi="黑体"/>
                <w:sz w:val="21"/>
                <w:szCs w:val="21"/>
              </w:rPr>
              <w:t xml:space="preserve">     </w:t>
            </w:r>
          </w:p>
          <w:p w14:paraId="68EAB6A1" w14:textId="30B6737D" w:rsidR="00FB231D" w:rsidRPr="00672BFD" w:rsidRDefault="00A134D3" w:rsidP="00A134D3">
            <w:pPr>
              <w:pStyle w:val="afffa"/>
              <w:framePr w:wrap="notBeside" w:vAnchor="page" w:hAnchor="page" w:x="1372" w:y="568"/>
              <w:spacing w:before="40" w:line="240" w:lineRule="auto"/>
              <w:jc w:val="left"/>
              <w:rPr>
                <w:rFonts w:ascii="黑体" w:eastAsia="黑体" w:hAnsi="黑体"/>
                <w:sz w:val="21"/>
                <w:szCs w:val="21"/>
              </w:rPr>
            </w:pPr>
            <w:r>
              <w:rPr>
                <w:rFonts w:ascii="黑体" w:eastAsia="黑体" w:hAnsi="黑体"/>
                <w:sz w:val="21"/>
                <w:szCs w:val="21"/>
              </w:rPr>
              <w:t> </w:t>
            </w:r>
            <w:r>
              <w:rPr>
                <w:rFonts w:ascii="黑体" w:eastAsia="黑体" w:hAnsi="黑体"/>
                <w:sz w:val="21"/>
                <w:szCs w:val="21"/>
              </w:rPr>
              <w:t> </w:t>
            </w:r>
            <w:r>
              <w:rPr>
                <w:rFonts w:ascii="黑体" w:eastAsia="黑体" w:hAnsi="黑体"/>
                <w:sz w:val="21"/>
                <w:szCs w:val="21"/>
              </w:rPr>
              <w:t> </w:t>
            </w:r>
            <w:r>
              <w:rPr>
                <w:rFonts w:ascii="黑体" w:eastAsia="黑体" w:hAnsi="黑体"/>
                <w:sz w:val="21"/>
                <w:szCs w:val="21"/>
              </w:rPr>
              <w:t> </w:t>
            </w:r>
            <w:r>
              <w:rPr>
                <w:rFonts w:ascii="黑体" w:eastAsia="黑体" w:hAnsi="黑体"/>
                <w:sz w:val="21"/>
                <w:szCs w:val="21"/>
              </w:rPr>
              <w:t> </w:t>
            </w:r>
            <w:r w:rsidR="00672BFD" w:rsidRPr="00672BFD">
              <w:rPr>
                <w:rFonts w:ascii="黑体" w:eastAsia="黑体" w:hAnsi="黑体"/>
                <w:sz w:val="21"/>
                <w:szCs w:val="21"/>
              </w:rPr>
              <w:fldChar w:fldCharType="end"/>
            </w:r>
            <w:bookmarkEnd w:id="2"/>
          </w:p>
        </w:tc>
      </w:tr>
    </w:tbl>
    <w:bookmarkStart w:id="3" w:name="_Hlk26473981"/>
    <w:p w14:paraId="6B029561" w14:textId="60CEF80D"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11A0A">
        <w:rPr>
          <w:rFonts w:ascii="黑体" w:eastAsia="黑体"/>
          <w:b w:val="0"/>
          <w:w w:val="100"/>
          <w:sz w:val="48"/>
        </w:rPr>
        <w:t xml:space="preserve"> </w:t>
      </w:r>
      <w:r w:rsidR="00D11A0A">
        <w:rPr>
          <w:rFonts w:ascii="黑体" w:eastAsia="黑体" w:hint="eastAsia"/>
          <w:b w:val="0"/>
          <w:w w:val="100"/>
          <w:sz w:val="48"/>
        </w:rPr>
        <w:t>中国计算机用户协会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D2994A3" w14:textId="68D5DF8C" w:rsidR="00AA456B" w:rsidRPr="00A952D7" w:rsidRDefault="00AE2A69" w:rsidP="00A952D7">
      <w:pPr>
        <w:pStyle w:val="affffffffff4"/>
        <w:framePr w:wrap="auto"/>
      </w:pPr>
      <w:r>
        <w:t>T/</w:t>
      </w:r>
      <w:r w:rsidR="00D11A0A">
        <w:t>CCUA</w:t>
      </w:r>
      <w:r w:rsidR="00C2556A">
        <w:t xml:space="preserve"> </w:t>
      </w:r>
      <w:r w:rsidR="00D10DE4">
        <w:t>XXXX</w:t>
      </w:r>
      <w:r w:rsidR="004644A6" w:rsidRPr="004644A6">
        <w:rPr>
          <w:rFonts w:hAnsi="黑体"/>
        </w:rPr>
        <w:t>—</w:t>
      </w:r>
      <w:r w:rsidR="00780D98">
        <w:fldChar w:fldCharType="begin">
          <w:ffData>
            <w:name w:val="NSTD_CODE_B"/>
            <w:enabled/>
            <w:calcOnExit w:val="0"/>
            <w:textInput>
              <w:default w:val="2021"/>
            </w:textInput>
          </w:ffData>
        </w:fldChar>
      </w:r>
      <w:bookmarkStart w:id="5" w:name="NSTD_CODE_B"/>
      <w:r w:rsidR="00780D98">
        <w:instrText xml:space="preserve"> FORMTEXT </w:instrText>
      </w:r>
      <w:r w:rsidR="00780D98">
        <w:fldChar w:fldCharType="separate"/>
      </w:r>
      <w:r w:rsidR="00D10DE4">
        <w:t>XXXX</w:t>
      </w:r>
      <w:r w:rsidR="00780D98">
        <w:fldChar w:fldCharType="end"/>
      </w:r>
      <w:bookmarkEnd w:id="5"/>
    </w:p>
    <w:p w14:paraId="1F38085C" w14:textId="74437C08"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A134D3">
        <w:rPr>
          <w:rFonts w:hAnsi="黑体"/>
        </w:rPr>
        <w:t> </w:t>
      </w:r>
      <w:r w:rsidR="00A134D3">
        <w:rPr>
          <w:rFonts w:hAnsi="黑体"/>
        </w:rPr>
        <w:t> </w:t>
      </w:r>
      <w:r w:rsidR="00A134D3">
        <w:rPr>
          <w:rFonts w:hAnsi="黑体"/>
        </w:rPr>
        <w:t> </w:t>
      </w:r>
      <w:r w:rsidR="00A134D3">
        <w:rPr>
          <w:rFonts w:hAnsi="黑体"/>
        </w:rPr>
        <w:t> </w:t>
      </w:r>
      <w:r w:rsidR="00A134D3">
        <w:rPr>
          <w:rFonts w:hAnsi="黑体"/>
        </w:rPr>
        <w:t> </w:t>
      </w:r>
      <w:r w:rsidRPr="001E4882">
        <w:rPr>
          <w:rFonts w:hAnsi="黑体"/>
        </w:rPr>
        <w:fldChar w:fldCharType="end"/>
      </w:r>
      <w:bookmarkEnd w:id="6"/>
    </w:p>
    <w:p w14:paraId="43A56E6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A28D959" wp14:editId="6C270D5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AEA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C89ACCD"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08B71B94" w14:textId="601A3229" w:rsidR="006816A4" w:rsidRDefault="00562308"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8110DB">
        <w:t>信息系统工程建设项目文件归档要求</w:t>
      </w:r>
      <w:r>
        <w:fldChar w:fldCharType="end"/>
      </w:r>
      <w:bookmarkEnd w:id="7"/>
    </w:p>
    <w:p w14:paraId="73A9ADD7" w14:textId="77777777" w:rsidR="00815419" w:rsidRPr="00815419" w:rsidRDefault="00815419" w:rsidP="00324EDD">
      <w:pPr>
        <w:framePr w:w="9639" w:h="6974" w:hRule="exact" w:wrap="around" w:vAnchor="page" w:hAnchor="page" w:x="1419" w:y="6408" w:anchorLock="1"/>
        <w:ind w:left="-1418"/>
      </w:pPr>
    </w:p>
    <w:p w14:paraId="4F7F1055" w14:textId="0F8CD487" w:rsidR="00755402" w:rsidRPr="008B50C8" w:rsidRDefault="00F515EE" w:rsidP="005E2E82">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11A0A" w:rsidRPr="00D11A0A">
        <w:rPr>
          <w:rFonts w:eastAsia="黑体"/>
          <w:noProof/>
          <w:szCs w:val="28"/>
        </w:rPr>
        <w:t xml:space="preserve">Document filing </w:t>
      </w:r>
      <w:r w:rsidR="005E2E82" w:rsidRPr="005E2E82">
        <w:rPr>
          <w:rFonts w:eastAsia="黑体"/>
          <w:noProof/>
          <w:szCs w:val="28"/>
        </w:rPr>
        <w:t>requirement</w:t>
      </w:r>
      <w:r w:rsidR="005E2E82">
        <w:rPr>
          <w:rFonts w:eastAsia="黑体" w:hint="eastAsia"/>
          <w:noProof/>
          <w:szCs w:val="28"/>
        </w:rPr>
        <w:t xml:space="preserve"> </w:t>
      </w:r>
      <w:r w:rsidR="00D11A0A" w:rsidRPr="00D11A0A">
        <w:rPr>
          <w:rFonts w:eastAsia="黑体"/>
          <w:noProof/>
          <w:szCs w:val="28"/>
        </w:rPr>
        <w:t>of information system engineering construction</w:t>
      </w:r>
      <w:r w:rsidR="00D11A0A">
        <w:rPr>
          <w:rFonts w:eastAsia="黑体"/>
          <w:noProof/>
          <w:szCs w:val="28"/>
        </w:rPr>
        <w:t xml:space="preserve"> </w:t>
      </w:r>
      <w:r w:rsidR="00D11A0A" w:rsidRPr="00D11A0A">
        <w:rPr>
          <w:rFonts w:eastAsia="黑体"/>
          <w:noProof/>
          <w:szCs w:val="28"/>
        </w:rPr>
        <w:t>project</w:t>
      </w:r>
      <w:r>
        <w:rPr>
          <w:rFonts w:eastAsia="黑体"/>
          <w:noProof/>
          <w:szCs w:val="28"/>
        </w:rPr>
        <w:fldChar w:fldCharType="end"/>
      </w:r>
      <w:bookmarkEnd w:id="8"/>
    </w:p>
    <w:p w14:paraId="58A27733" w14:textId="77777777" w:rsidR="00815419" w:rsidRPr="00324EDD" w:rsidRDefault="00815419" w:rsidP="00324EDD">
      <w:pPr>
        <w:framePr w:w="9639" w:h="6974" w:hRule="exact" w:wrap="around" w:vAnchor="page" w:hAnchor="page" w:x="1419" w:y="6408" w:anchorLock="1"/>
        <w:spacing w:line="760" w:lineRule="exact"/>
        <w:ind w:left="-1418"/>
      </w:pPr>
    </w:p>
    <w:p w14:paraId="6BC3D610"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52F80B4A" w14:textId="55D299A4"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C55A79">
        <w:rPr>
          <w:noProof/>
          <w:sz w:val="24"/>
          <w:szCs w:val="28"/>
        </w:rPr>
      </w:r>
      <w:r w:rsidR="00C55A79">
        <w:rPr>
          <w:noProof/>
          <w:sz w:val="24"/>
          <w:szCs w:val="28"/>
        </w:rPr>
        <w:fldChar w:fldCharType="separate"/>
      </w:r>
      <w:r>
        <w:rPr>
          <w:noProof/>
          <w:sz w:val="24"/>
          <w:szCs w:val="28"/>
        </w:rPr>
        <w:fldChar w:fldCharType="end"/>
      </w:r>
      <w:bookmarkEnd w:id="9"/>
    </w:p>
    <w:p w14:paraId="10D5E9E1" w14:textId="0E30E5F8"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D11A0A">
        <w:rPr>
          <w:rFonts w:hint="eastAsia"/>
          <w:noProof/>
          <w:sz w:val="21"/>
          <w:szCs w:val="28"/>
        </w:rPr>
        <w:t>（本</w:t>
      </w:r>
      <w:r w:rsidR="00F4779F">
        <w:rPr>
          <w:rFonts w:hint="eastAsia"/>
          <w:noProof/>
          <w:sz w:val="21"/>
          <w:szCs w:val="28"/>
        </w:rPr>
        <w:t>稿</w:t>
      </w:r>
      <w:r w:rsidR="00D11A0A">
        <w:rPr>
          <w:rFonts w:hint="eastAsia"/>
          <w:noProof/>
          <w:sz w:val="21"/>
          <w:szCs w:val="28"/>
        </w:rPr>
        <w:t>完成时间：</w:t>
      </w:r>
      <w:r w:rsidR="00D11A0A">
        <w:rPr>
          <w:rFonts w:hint="eastAsia"/>
          <w:noProof/>
          <w:sz w:val="21"/>
          <w:szCs w:val="28"/>
        </w:rPr>
        <w:t>2</w:t>
      </w:r>
      <w:r w:rsidR="00D11A0A">
        <w:rPr>
          <w:noProof/>
          <w:sz w:val="21"/>
          <w:szCs w:val="28"/>
        </w:rPr>
        <w:t>02</w:t>
      </w:r>
      <w:r w:rsidR="00900D67">
        <w:rPr>
          <w:noProof/>
          <w:sz w:val="21"/>
          <w:szCs w:val="28"/>
        </w:rPr>
        <w:t>2</w:t>
      </w:r>
      <w:r w:rsidR="00D11A0A">
        <w:rPr>
          <w:rFonts w:hint="eastAsia"/>
          <w:noProof/>
          <w:sz w:val="21"/>
          <w:szCs w:val="28"/>
        </w:rPr>
        <w:t>.</w:t>
      </w:r>
      <w:r w:rsidR="00370A4D">
        <w:rPr>
          <w:noProof/>
          <w:sz w:val="21"/>
          <w:szCs w:val="28"/>
        </w:rPr>
        <w:t>5</w:t>
      </w:r>
      <w:r w:rsidR="00D11A0A">
        <w:rPr>
          <w:rFonts w:hint="eastAsia"/>
          <w:noProof/>
          <w:sz w:val="21"/>
          <w:szCs w:val="28"/>
        </w:rPr>
        <w:t>.</w:t>
      </w:r>
      <w:r w:rsidR="00D10DE4">
        <w:rPr>
          <w:noProof/>
          <w:sz w:val="21"/>
          <w:szCs w:val="28"/>
        </w:rPr>
        <w:t>2</w:t>
      </w:r>
      <w:r w:rsidR="004A555A">
        <w:rPr>
          <w:noProof/>
          <w:sz w:val="21"/>
          <w:szCs w:val="28"/>
        </w:rPr>
        <w:t>3</w:t>
      </w:r>
      <w:r w:rsidR="00D11A0A">
        <w:rPr>
          <w:rFonts w:hint="eastAsia"/>
          <w:noProof/>
          <w:sz w:val="21"/>
          <w:szCs w:val="28"/>
        </w:rPr>
        <w:t>）</w:t>
      </w:r>
      <w:r>
        <w:rPr>
          <w:noProof/>
          <w:sz w:val="21"/>
          <w:szCs w:val="28"/>
        </w:rPr>
        <w:fldChar w:fldCharType="end"/>
      </w:r>
      <w:bookmarkEnd w:id="10"/>
    </w:p>
    <w:p w14:paraId="797A27F7"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C55A79">
        <w:rPr>
          <w:b/>
          <w:noProof/>
          <w:sz w:val="21"/>
          <w:szCs w:val="28"/>
        </w:rPr>
      </w:r>
      <w:r w:rsidR="00C55A79">
        <w:rPr>
          <w:b/>
          <w:noProof/>
          <w:sz w:val="21"/>
          <w:szCs w:val="28"/>
        </w:rPr>
        <w:fldChar w:fldCharType="separate"/>
      </w:r>
      <w:r w:rsidRPr="00A6537A">
        <w:rPr>
          <w:b/>
          <w:noProof/>
          <w:sz w:val="21"/>
          <w:szCs w:val="28"/>
        </w:rPr>
        <w:fldChar w:fldCharType="end"/>
      </w:r>
      <w:bookmarkEnd w:id="11"/>
    </w:p>
    <w:p w14:paraId="5E5C16A8" w14:textId="54E7E43F" w:rsidR="00CD50A1" w:rsidRDefault="00900D67" w:rsidP="00EE7869">
      <w:pPr>
        <w:pStyle w:val="affffffffff2"/>
        <w:framePr w:wrap="around" w:y="14176"/>
      </w:pPr>
      <w:r>
        <w:rPr>
          <w:rFonts w:ascii="黑体"/>
        </w:rPr>
        <w:t>2022</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sidR="00087A77">
        <w:rPr>
          <w:rFonts w:ascii="黑体"/>
        </w:rPr>
      </w:r>
      <w:r w:rsidR="00087A77">
        <w:rPr>
          <w:rFonts w:ascii="黑体"/>
        </w:rPr>
        <w:fldChar w:fldCharType="separate"/>
      </w:r>
      <w:r w:rsidR="00D10DE4">
        <w:rPr>
          <w:rFonts w:ascii="黑体"/>
        </w:rPr>
        <w:t>XX</w:t>
      </w:r>
      <w:r w:rsidR="00087A77">
        <w:rPr>
          <w:rFonts w:ascii="黑体"/>
        </w:rPr>
        <w:fldChar w:fldCharType="end"/>
      </w:r>
      <w:bookmarkEnd w:id="12"/>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3"/>
      <w:r w:rsidR="00CD50A1">
        <w:rPr>
          <w:rFonts w:hint="eastAsia"/>
        </w:rPr>
        <w:t>发布</w:t>
      </w:r>
    </w:p>
    <w:p w14:paraId="0DDE027A" w14:textId="446DE6AA" w:rsidR="00CD50A1" w:rsidRDefault="00900D67" w:rsidP="00EE7869">
      <w:pPr>
        <w:pStyle w:val="affffffffff3"/>
        <w:framePr w:wrap="around" w:y="14176"/>
      </w:pPr>
      <w:r>
        <w:rPr>
          <w:rFonts w:ascii="黑体"/>
        </w:rPr>
        <w:t>2022</w:t>
      </w:r>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实施</w:t>
      </w:r>
    </w:p>
    <w:p w14:paraId="1911B4D3" w14:textId="3873D3FC"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11A0A">
        <w:rPr>
          <w:rFonts w:hAnsi="黑体" w:hint="eastAsia"/>
          <w:w w:val="100"/>
          <w:sz w:val="28"/>
        </w:rPr>
        <w:t>中国计算机用户协会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5752C676" w14:textId="77777777" w:rsidR="00A02BAE" w:rsidRPr="00CD50A1" w:rsidRDefault="006A37B9" w:rsidP="00A02BAE">
      <w:pPr>
        <w:rPr>
          <w:rFonts w:ascii="宋体" w:hAnsi="宋体"/>
          <w:sz w:val="28"/>
          <w:szCs w:val="28"/>
        </w:rPr>
        <w:sectPr w:rsidR="00A02BAE" w:rsidRPr="00CD50A1" w:rsidSect="008946F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1378C90" wp14:editId="3B182E9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A465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88BB97C" w14:textId="77777777" w:rsidR="008946FD" w:rsidRDefault="008946FD" w:rsidP="008946FD">
      <w:pPr>
        <w:pStyle w:val="affffff3"/>
        <w:spacing w:after="360"/>
      </w:pPr>
      <w:bookmarkStart w:id="17" w:name="BookMark1"/>
      <w:bookmarkStart w:id="18" w:name="_Toc72100084"/>
      <w:bookmarkStart w:id="19" w:name="_Toc102850036"/>
      <w:bookmarkStart w:id="20" w:name="_Toc102850135"/>
      <w:bookmarkStart w:id="21" w:name="_Toc102851617"/>
      <w:r w:rsidRPr="008946FD">
        <w:rPr>
          <w:rFonts w:hint="eastAsia"/>
          <w:spacing w:val="320"/>
        </w:rPr>
        <w:lastRenderedPageBreak/>
        <w:t>目</w:t>
      </w:r>
      <w:r>
        <w:rPr>
          <w:rFonts w:hint="eastAsia"/>
        </w:rPr>
        <w:t>次</w:t>
      </w:r>
    </w:p>
    <w:p w14:paraId="2E942A70" w14:textId="52274773" w:rsidR="008946FD" w:rsidRPr="008946FD" w:rsidRDefault="008946FD">
      <w:pPr>
        <w:pStyle w:val="TOC1"/>
        <w:tabs>
          <w:tab w:val="right" w:leader="dot" w:pos="9344"/>
        </w:tabs>
        <w:rPr>
          <w:rFonts w:asciiTheme="minorHAnsi" w:eastAsiaTheme="minorEastAsia" w:hAnsiTheme="minorHAnsi" w:cstheme="minorBidi"/>
          <w:noProof/>
          <w:szCs w:val="22"/>
        </w:rPr>
      </w:pPr>
      <w:r w:rsidRPr="008946FD">
        <w:fldChar w:fldCharType="begin"/>
      </w:r>
      <w:r w:rsidRPr="008946FD">
        <w:instrText xml:space="preserve"> TOC \o "1-1" \h \t "标准文件_一级条标题,2,标准文件_附录一级条标题,2," </w:instrText>
      </w:r>
      <w:r w:rsidRPr="008946FD">
        <w:fldChar w:fldCharType="separate"/>
      </w:r>
      <w:hyperlink w:anchor="_Toc102851914" w:history="1">
        <w:r w:rsidRPr="008946FD">
          <w:rPr>
            <w:rStyle w:val="afffffff"/>
            <w:noProof/>
          </w:rPr>
          <w:t>前言</w:t>
        </w:r>
        <w:r w:rsidRPr="008946FD">
          <w:rPr>
            <w:noProof/>
          </w:rPr>
          <w:tab/>
        </w:r>
        <w:r w:rsidRPr="008946FD">
          <w:rPr>
            <w:noProof/>
          </w:rPr>
          <w:fldChar w:fldCharType="begin"/>
        </w:r>
        <w:r w:rsidRPr="008946FD">
          <w:rPr>
            <w:noProof/>
          </w:rPr>
          <w:instrText xml:space="preserve"> PAGEREF _Toc102851914 \h </w:instrText>
        </w:r>
        <w:r w:rsidRPr="008946FD">
          <w:rPr>
            <w:noProof/>
          </w:rPr>
        </w:r>
        <w:r w:rsidRPr="008946FD">
          <w:rPr>
            <w:noProof/>
          </w:rPr>
          <w:fldChar w:fldCharType="separate"/>
        </w:r>
        <w:r w:rsidR="00ED5D6F">
          <w:rPr>
            <w:noProof/>
          </w:rPr>
          <w:t>II</w:t>
        </w:r>
        <w:r w:rsidRPr="008946FD">
          <w:rPr>
            <w:noProof/>
          </w:rPr>
          <w:fldChar w:fldCharType="end"/>
        </w:r>
      </w:hyperlink>
    </w:p>
    <w:p w14:paraId="052CE50E" w14:textId="5B2D2C41"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15" w:history="1">
        <w:r w:rsidR="008946FD" w:rsidRPr="008946FD">
          <w:rPr>
            <w:rStyle w:val="afffffff"/>
            <w:noProof/>
          </w:rPr>
          <w:t>引言</w:t>
        </w:r>
        <w:r w:rsidR="008946FD" w:rsidRPr="008946FD">
          <w:rPr>
            <w:noProof/>
          </w:rPr>
          <w:tab/>
        </w:r>
        <w:r w:rsidR="008946FD" w:rsidRPr="008946FD">
          <w:rPr>
            <w:noProof/>
          </w:rPr>
          <w:fldChar w:fldCharType="begin"/>
        </w:r>
        <w:r w:rsidR="008946FD" w:rsidRPr="008946FD">
          <w:rPr>
            <w:noProof/>
          </w:rPr>
          <w:instrText xml:space="preserve"> PAGEREF _Toc102851915 \h </w:instrText>
        </w:r>
        <w:r w:rsidR="008946FD" w:rsidRPr="008946FD">
          <w:rPr>
            <w:noProof/>
          </w:rPr>
        </w:r>
        <w:r w:rsidR="008946FD" w:rsidRPr="008946FD">
          <w:rPr>
            <w:noProof/>
          </w:rPr>
          <w:fldChar w:fldCharType="separate"/>
        </w:r>
        <w:r w:rsidR="00ED5D6F">
          <w:rPr>
            <w:noProof/>
          </w:rPr>
          <w:t>III</w:t>
        </w:r>
        <w:r w:rsidR="008946FD" w:rsidRPr="008946FD">
          <w:rPr>
            <w:noProof/>
          </w:rPr>
          <w:fldChar w:fldCharType="end"/>
        </w:r>
      </w:hyperlink>
    </w:p>
    <w:p w14:paraId="265BFFD0" w14:textId="125447EF"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16" w:history="1">
        <w:r w:rsidR="008946FD" w:rsidRPr="008946FD">
          <w:rPr>
            <w:rStyle w:val="afffffff"/>
            <w:noProof/>
          </w:rPr>
          <w:t>1</w:t>
        </w:r>
        <w:r w:rsidR="008946FD">
          <w:rPr>
            <w:rStyle w:val="afffffff"/>
            <w:noProof/>
          </w:rPr>
          <w:t xml:space="preserve"> </w:t>
        </w:r>
        <w:r w:rsidR="008946FD" w:rsidRPr="008946FD">
          <w:rPr>
            <w:rStyle w:val="afffffff"/>
            <w:noProof/>
          </w:rPr>
          <w:t xml:space="preserve"> 范围</w:t>
        </w:r>
        <w:r w:rsidR="008946FD" w:rsidRPr="008946FD">
          <w:rPr>
            <w:noProof/>
          </w:rPr>
          <w:tab/>
        </w:r>
        <w:r w:rsidR="008946FD" w:rsidRPr="008946FD">
          <w:rPr>
            <w:noProof/>
          </w:rPr>
          <w:fldChar w:fldCharType="begin"/>
        </w:r>
        <w:r w:rsidR="008946FD" w:rsidRPr="008946FD">
          <w:rPr>
            <w:noProof/>
          </w:rPr>
          <w:instrText xml:space="preserve"> PAGEREF _Toc102851916 \h </w:instrText>
        </w:r>
        <w:r w:rsidR="008946FD" w:rsidRPr="008946FD">
          <w:rPr>
            <w:noProof/>
          </w:rPr>
        </w:r>
        <w:r w:rsidR="008946FD" w:rsidRPr="008946FD">
          <w:rPr>
            <w:noProof/>
          </w:rPr>
          <w:fldChar w:fldCharType="separate"/>
        </w:r>
        <w:r w:rsidR="00ED5D6F">
          <w:rPr>
            <w:noProof/>
          </w:rPr>
          <w:t>1</w:t>
        </w:r>
        <w:r w:rsidR="008946FD" w:rsidRPr="008946FD">
          <w:rPr>
            <w:noProof/>
          </w:rPr>
          <w:fldChar w:fldCharType="end"/>
        </w:r>
      </w:hyperlink>
    </w:p>
    <w:p w14:paraId="32718B1B" w14:textId="46A77A78"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17" w:history="1">
        <w:r w:rsidR="008946FD" w:rsidRPr="008946FD">
          <w:rPr>
            <w:rStyle w:val="afffffff"/>
            <w:noProof/>
          </w:rPr>
          <w:t>2</w:t>
        </w:r>
        <w:r w:rsidR="008946FD">
          <w:rPr>
            <w:rStyle w:val="afffffff"/>
            <w:noProof/>
          </w:rPr>
          <w:t xml:space="preserve"> </w:t>
        </w:r>
        <w:r w:rsidR="008946FD" w:rsidRPr="008946FD">
          <w:rPr>
            <w:rStyle w:val="afffffff"/>
            <w:noProof/>
          </w:rPr>
          <w:t xml:space="preserve"> 规范性引用文件</w:t>
        </w:r>
        <w:r w:rsidR="008946FD" w:rsidRPr="008946FD">
          <w:rPr>
            <w:noProof/>
          </w:rPr>
          <w:tab/>
        </w:r>
        <w:r w:rsidR="008946FD" w:rsidRPr="008946FD">
          <w:rPr>
            <w:noProof/>
          </w:rPr>
          <w:fldChar w:fldCharType="begin"/>
        </w:r>
        <w:r w:rsidR="008946FD" w:rsidRPr="008946FD">
          <w:rPr>
            <w:noProof/>
          </w:rPr>
          <w:instrText xml:space="preserve"> PAGEREF _Toc102851917 \h </w:instrText>
        </w:r>
        <w:r w:rsidR="008946FD" w:rsidRPr="008946FD">
          <w:rPr>
            <w:noProof/>
          </w:rPr>
        </w:r>
        <w:r w:rsidR="008946FD" w:rsidRPr="008946FD">
          <w:rPr>
            <w:noProof/>
          </w:rPr>
          <w:fldChar w:fldCharType="separate"/>
        </w:r>
        <w:r w:rsidR="00ED5D6F">
          <w:rPr>
            <w:noProof/>
          </w:rPr>
          <w:t>1</w:t>
        </w:r>
        <w:r w:rsidR="008946FD" w:rsidRPr="008946FD">
          <w:rPr>
            <w:noProof/>
          </w:rPr>
          <w:fldChar w:fldCharType="end"/>
        </w:r>
      </w:hyperlink>
    </w:p>
    <w:p w14:paraId="48F25BA8" w14:textId="2ED2CFBD"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18" w:history="1">
        <w:r w:rsidR="008946FD" w:rsidRPr="008946FD">
          <w:rPr>
            <w:rStyle w:val="afffffff"/>
            <w:noProof/>
          </w:rPr>
          <w:t>3</w:t>
        </w:r>
        <w:r w:rsidR="008946FD">
          <w:rPr>
            <w:rStyle w:val="afffffff"/>
            <w:noProof/>
          </w:rPr>
          <w:t xml:space="preserve"> </w:t>
        </w:r>
        <w:r w:rsidR="008946FD" w:rsidRPr="008946FD">
          <w:rPr>
            <w:rStyle w:val="afffffff"/>
            <w:noProof/>
          </w:rPr>
          <w:t xml:space="preserve"> 术语和定义</w:t>
        </w:r>
        <w:r w:rsidR="008946FD" w:rsidRPr="008946FD">
          <w:rPr>
            <w:noProof/>
          </w:rPr>
          <w:tab/>
        </w:r>
        <w:r w:rsidR="008946FD" w:rsidRPr="008946FD">
          <w:rPr>
            <w:noProof/>
          </w:rPr>
          <w:fldChar w:fldCharType="begin"/>
        </w:r>
        <w:r w:rsidR="008946FD" w:rsidRPr="008946FD">
          <w:rPr>
            <w:noProof/>
          </w:rPr>
          <w:instrText xml:space="preserve"> PAGEREF _Toc102851918 \h </w:instrText>
        </w:r>
        <w:r w:rsidR="008946FD" w:rsidRPr="008946FD">
          <w:rPr>
            <w:noProof/>
          </w:rPr>
        </w:r>
        <w:r w:rsidR="008946FD" w:rsidRPr="008946FD">
          <w:rPr>
            <w:noProof/>
          </w:rPr>
          <w:fldChar w:fldCharType="separate"/>
        </w:r>
        <w:r w:rsidR="00ED5D6F">
          <w:rPr>
            <w:noProof/>
          </w:rPr>
          <w:t>1</w:t>
        </w:r>
        <w:r w:rsidR="008946FD" w:rsidRPr="008946FD">
          <w:rPr>
            <w:noProof/>
          </w:rPr>
          <w:fldChar w:fldCharType="end"/>
        </w:r>
      </w:hyperlink>
    </w:p>
    <w:p w14:paraId="14B31580" w14:textId="6900B0B1"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19" w:history="1">
        <w:r w:rsidR="008946FD" w:rsidRPr="008946FD">
          <w:rPr>
            <w:rStyle w:val="afffffff"/>
            <w:noProof/>
          </w:rPr>
          <w:t>4</w:t>
        </w:r>
        <w:r w:rsidR="008946FD">
          <w:rPr>
            <w:rStyle w:val="afffffff"/>
            <w:noProof/>
          </w:rPr>
          <w:t xml:space="preserve"> </w:t>
        </w:r>
        <w:r w:rsidR="008946FD" w:rsidRPr="008946FD">
          <w:rPr>
            <w:rStyle w:val="afffffff"/>
            <w:noProof/>
          </w:rPr>
          <w:t xml:space="preserve"> 基本规定</w:t>
        </w:r>
        <w:r w:rsidR="008946FD" w:rsidRPr="008946FD">
          <w:rPr>
            <w:noProof/>
          </w:rPr>
          <w:tab/>
        </w:r>
        <w:r w:rsidR="008946FD" w:rsidRPr="008946FD">
          <w:rPr>
            <w:noProof/>
          </w:rPr>
          <w:fldChar w:fldCharType="begin"/>
        </w:r>
        <w:r w:rsidR="008946FD" w:rsidRPr="008946FD">
          <w:rPr>
            <w:noProof/>
          </w:rPr>
          <w:instrText xml:space="preserve"> PAGEREF _Toc102851919 \h </w:instrText>
        </w:r>
        <w:r w:rsidR="008946FD" w:rsidRPr="008946FD">
          <w:rPr>
            <w:noProof/>
          </w:rPr>
        </w:r>
        <w:r w:rsidR="008946FD" w:rsidRPr="008946FD">
          <w:rPr>
            <w:noProof/>
          </w:rPr>
          <w:fldChar w:fldCharType="separate"/>
        </w:r>
        <w:r w:rsidR="00ED5D6F">
          <w:rPr>
            <w:noProof/>
          </w:rPr>
          <w:t>3</w:t>
        </w:r>
        <w:r w:rsidR="008946FD" w:rsidRPr="008946FD">
          <w:rPr>
            <w:noProof/>
          </w:rPr>
          <w:fldChar w:fldCharType="end"/>
        </w:r>
      </w:hyperlink>
    </w:p>
    <w:p w14:paraId="354C7E55" w14:textId="18B4D1BB"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20" w:history="1">
        <w:r w:rsidR="008946FD" w:rsidRPr="008946FD">
          <w:rPr>
            <w:rStyle w:val="afffffff"/>
            <w:noProof/>
          </w:rPr>
          <w:t>5</w:t>
        </w:r>
        <w:r w:rsidR="008946FD">
          <w:rPr>
            <w:rStyle w:val="afffffff"/>
            <w:noProof/>
          </w:rPr>
          <w:t xml:space="preserve"> </w:t>
        </w:r>
        <w:r w:rsidR="008946FD" w:rsidRPr="008946FD">
          <w:rPr>
            <w:rStyle w:val="afffffff"/>
            <w:noProof/>
          </w:rPr>
          <w:t xml:space="preserve"> 归档文件形成</w:t>
        </w:r>
        <w:r w:rsidR="008946FD" w:rsidRPr="008946FD">
          <w:rPr>
            <w:noProof/>
          </w:rPr>
          <w:tab/>
        </w:r>
        <w:r w:rsidR="008946FD" w:rsidRPr="008946FD">
          <w:rPr>
            <w:noProof/>
          </w:rPr>
          <w:fldChar w:fldCharType="begin"/>
        </w:r>
        <w:r w:rsidR="008946FD" w:rsidRPr="008946FD">
          <w:rPr>
            <w:noProof/>
          </w:rPr>
          <w:instrText xml:space="preserve"> PAGEREF _Toc102851920 \h </w:instrText>
        </w:r>
        <w:r w:rsidR="008946FD" w:rsidRPr="008946FD">
          <w:rPr>
            <w:noProof/>
          </w:rPr>
        </w:r>
        <w:r w:rsidR="008946FD" w:rsidRPr="008946FD">
          <w:rPr>
            <w:noProof/>
          </w:rPr>
          <w:fldChar w:fldCharType="separate"/>
        </w:r>
        <w:r w:rsidR="00ED5D6F">
          <w:rPr>
            <w:noProof/>
          </w:rPr>
          <w:t>3</w:t>
        </w:r>
        <w:r w:rsidR="008946FD" w:rsidRPr="008946FD">
          <w:rPr>
            <w:noProof/>
          </w:rPr>
          <w:fldChar w:fldCharType="end"/>
        </w:r>
      </w:hyperlink>
    </w:p>
    <w:p w14:paraId="52974A82" w14:textId="57525F70" w:rsidR="008946FD" w:rsidRPr="008946FD" w:rsidRDefault="00C55A79">
      <w:pPr>
        <w:pStyle w:val="TOC2"/>
        <w:rPr>
          <w:rFonts w:asciiTheme="minorHAnsi" w:eastAsiaTheme="minorEastAsia" w:hAnsiTheme="minorHAnsi" w:cstheme="minorBidi"/>
          <w:noProof/>
          <w:szCs w:val="22"/>
        </w:rPr>
      </w:pPr>
      <w:hyperlink w:anchor="_Toc102851921" w:history="1">
        <w:r w:rsidR="008946FD" w:rsidRPr="008946FD">
          <w:rPr>
            <w:rStyle w:val="afffffff"/>
            <w:noProof/>
            <w14:scene3d>
              <w14:camera w14:prst="orthographicFront"/>
              <w14:lightRig w14:rig="threePt" w14:dir="t">
                <w14:rot w14:lat="0" w14:lon="0" w14:rev="0"/>
              </w14:lightRig>
            </w14:scene3d>
          </w:rPr>
          <w:t>5.1</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编制要求</w:t>
        </w:r>
        <w:r w:rsidR="008946FD" w:rsidRPr="008946FD">
          <w:rPr>
            <w:noProof/>
          </w:rPr>
          <w:tab/>
        </w:r>
        <w:r w:rsidR="008946FD" w:rsidRPr="008946FD">
          <w:rPr>
            <w:noProof/>
          </w:rPr>
          <w:fldChar w:fldCharType="begin"/>
        </w:r>
        <w:r w:rsidR="008946FD" w:rsidRPr="008946FD">
          <w:rPr>
            <w:noProof/>
          </w:rPr>
          <w:instrText xml:space="preserve"> PAGEREF _Toc102851921 \h </w:instrText>
        </w:r>
        <w:r w:rsidR="008946FD" w:rsidRPr="008946FD">
          <w:rPr>
            <w:noProof/>
          </w:rPr>
        </w:r>
        <w:r w:rsidR="008946FD" w:rsidRPr="008946FD">
          <w:rPr>
            <w:noProof/>
          </w:rPr>
          <w:fldChar w:fldCharType="separate"/>
        </w:r>
        <w:r w:rsidR="00ED5D6F">
          <w:rPr>
            <w:noProof/>
          </w:rPr>
          <w:t>3</w:t>
        </w:r>
        <w:r w:rsidR="008946FD" w:rsidRPr="008946FD">
          <w:rPr>
            <w:noProof/>
          </w:rPr>
          <w:fldChar w:fldCharType="end"/>
        </w:r>
      </w:hyperlink>
    </w:p>
    <w:p w14:paraId="11124FF2" w14:textId="1BC07DB8" w:rsidR="008946FD" w:rsidRPr="008946FD" w:rsidRDefault="00C55A79">
      <w:pPr>
        <w:pStyle w:val="TOC2"/>
        <w:rPr>
          <w:rFonts w:asciiTheme="minorHAnsi" w:eastAsiaTheme="minorEastAsia" w:hAnsiTheme="minorHAnsi" w:cstheme="minorBidi"/>
          <w:noProof/>
          <w:szCs w:val="22"/>
        </w:rPr>
      </w:pPr>
      <w:hyperlink w:anchor="_Toc102851922" w:history="1">
        <w:r w:rsidR="008946FD" w:rsidRPr="008946FD">
          <w:rPr>
            <w:rStyle w:val="afffffff"/>
            <w:noProof/>
            <w14:scene3d>
              <w14:camera w14:prst="orthographicFront"/>
              <w14:lightRig w14:rig="threePt" w14:dir="t">
                <w14:rot w14:lat="0" w14:lon="0" w14:rev="0"/>
              </w14:lightRig>
            </w14:scene3d>
          </w:rPr>
          <w:t>5.2</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技术要求</w:t>
        </w:r>
        <w:r w:rsidR="008946FD" w:rsidRPr="008946FD">
          <w:rPr>
            <w:noProof/>
          </w:rPr>
          <w:tab/>
        </w:r>
        <w:r w:rsidR="008946FD" w:rsidRPr="008946FD">
          <w:rPr>
            <w:noProof/>
          </w:rPr>
          <w:fldChar w:fldCharType="begin"/>
        </w:r>
        <w:r w:rsidR="008946FD" w:rsidRPr="008946FD">
          <w:rPr>
            <w:noProof/>
          </w:rPr>
          <w:instrText xml:space="preserve"> PAGEREF _Toc102851922 \h </w:instrText>
        </w:r>
        <w:r w:rsidR="008946FD" w:rsidRPr="008946FD">
          <w:rPr>
            <w:noProof/>
          </w:rPr>
        </w:r>
        <w:r w:rsidR="008946FD" w:rsidRPr="008946FD">
          <w:rPr>
            <w:noProof/>
          </w:rPr>
          <w:fldChar w:fldCharType="separate"/>
        </w:r>
        <w:r w:rsidR="00ED5D6F">
          <w:rPr>
            <w:noProof/>
          </w:rPr>
          <w:t>4</w:t>
        </w:r>
        <w:r w:rsidR="008946FD" w:rsidRPr="008946FD">
          <w:rPr>
            <w:noProof/>
          </w:rPr>
          <w:fldChar w:fldCharType="end"/>
        </w:r>
      </w:hyperlink>
    </w:p>
    <w:p w14:paraId="0691ADEA" w14:textId="1C786F3D"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23" w:history="1">
        <w:r w:rsidR="008946FD" w:rsidRPr="008946FD">
          <w:rPr>
            <w:rStyle w:val="afffffff"/>
            <w:noProof/>
          </w:rPr>
          <w:t>6</w:t>
        </w:r>
        <w:r w:rsidR="008946FD">
          <w:rPr>
            <w:rStyle w:val="afffffff"/>
            <w:noProof/>
          </w:rPr>
          <w:t xml:space="preserve"> </w:t>
        </w:r>
        <w:r w:rsidR="008946FD" w:rsidRPr="008946FD">
          <w:rPr>
            <w:rStyle w:val="afffffff"/>
            <w:noProof/>
          </w:rPr>
          <w:t xml:space="preserve"> 归档文件收集</w:t>
        </w:r>
        <w:r w:rsidR="008946FD" w:rsidRPr="008946FD">
          <w:rPr>
            <w:noProof/>
          </w:rPr>
          <w:tab/>
        </w:r>
        <w:r w:rsidR="008946FD" w:rsidRPr="008946FD">
          <w:rPr>
            <w:noProof/>
          </w:rPr>
          <w:fldChar w:fldCharType="begin"/>
        </w:r>
        <w:r w:rsidR="008946FD" w:rsidRPr="008946FD">
          <w:rPr>
            <w:noProof/>
          </w:rPr>
          <w:instrText xml:space="preserve"> PAGEREF _Toc102851923 \h </w:instrText>
        </w:r>
        <w:r w:rsidR="008946FD" w:rsidRPr="008946FD">
          <w:rPr>
            <w:noProof/>
          </w:rPr>
        </w:r>
        <w:r w:rsidR="008946FD" w:rsidRPr="008946FD">
          <w:rPr>
            <w:noProof/>
          </w:rPr>
          <w:fldChar w:fldCharType="separate"/>
        </w:r>
        <w:r w:rsidR="00ED5D6F">
          <w:rPr>
            <w:noProof/>
          </w:rPr>
          <w:t>5</w:t>
        </w:r>
        <w:r w:rsidR="008946FD" w:rsidRPr="008946FD">
          <w:rPr>
            <w:noProof/>
          </w:rPr>
          <w:fldChar w:fldCharType="end"/>
        </w:r>
      </w:hyperlink>
    </w:p>
    <w:p w14:paraId="1DC9A9ED" w14:textId="4923D6FC" w:rsidR="008946FD" w:rsidRPr="008946FD" w:rsidRDefault="00C55A79">
      <w:pPr>
        <w:pStyle w:val="TOC2"/>
        <w:rPr>
          <w:rFonts w:asciiTheme="minorHAnsi" w:eastAsiaTheme="minorEastAsia" w:hAnsiTheme="minorHAnsi" w:cstheme="minorBidi"/>
          <w:noProof/>
          <w:szCs w:val="22"/>
        </w:rPr>
      </w:pPr>
      <w:hyperlink w:anchor="_Toc102851924" w:history="1">
        <w:r w:rsidR="008946FD" w:rsidRPr="008946FD">
          <w:rPr>
            <w:rStyle w:val="afffffff"/>
            <w:noProof/>
            <w14:scene3d>
              <w14:camera w14:prst="orthographicFront"/>
              <w14:lightRig w14:rig="threePt" w14:dir="t">
                <w14:rot w14:lat="0" w14:lon="0" w14:rev="0"/>
              </w14:lightRig>
            </w14:scene3d>
          </w:rPr>
          <w:t>6.1</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收集原则</w:t>
        </w:r>
        <w:r w:rsidR="008946FD" w:rsidRPr="008946FD">
          <w:rPr>
            <w:noProof/>
          </w:rPr>
          <w:tab/>
        </w:r>
        <w:r w:rsidR="008946FD" w:rsidRPr="008946FD">
          <w:rPr>
            <w:noProof/>
          </w:rPr>
          <w:fldChar w:fldCharType="begin"/>
        </w:r>
        <w:r w:rsidR="008946FD" w:rsidRPr="008946FD">
          <w:rPr>
            <w:noProof/>
          </w:rPr>
          <w:instrText xml:space="preserve"> PAGEREF _Toc102851924 \h </w:instrText>
        </w:r>
        <w:r w:rsidR="008946FD" w:rsidRPr="008946FD">
          <w:rPr>
            <w:noProof/>
          </w:rPr>
        </w:r>
        <w:r w:rsidR="008946FD" w:rsidRPr="008946FD">
          <w:rPr>
            <w:noProof/>
          </w:rPr>
          <w:fldChar w:fldCharType="separate"/>
        </w:r>
        <w:r w:rsidR="00ED5D6F">
          <w:rPr>
            <w:noProof/>
          </w:rPr>
          <w:t>5</w:t>
        </w:r>
        <w:r w:rsidR="008946FD" w:rsidRPr="008946FD">
          <w:rPr>
            <w:noProof/>
          </w:rPr>
          <w:fldChar w:fldCharType="end"/>
        </w:r>
      </w:hyperlink>
    </w:p>
    <w:p w14:paraId="5C889A40" w14:textId="0CFBEA7C" w:rsidR="008946FD" w:rsidRPr="008946FD" w:rsidRDefault="00C55A79">
      <w:pPr>
        <w:pStyle w:val="TOC2"/>
        <w:rPr>
          <w:rFonts w:asciiTheme="minorHAnsi" w:eastAsiaTheme="minorEastAsia" w:hAnsiTheme="minorHAnsi" w:cstheme="minorBidi"/>
          <w:noProof/>
          <w:szCs w:val="22"/>
        </w:rPr>
      </w:pPr>
      <w:hyperlink w:anchor="_Toc102851925" w:history="1">
        <w:r w:rsidR="008946FD" w:rsidRPr="008946FD">
          <w:rPr>
            <w:rStyle w:val="afffffff"/>
            <w:noProof/>
            <w14:scene3d>
              <w14:camera w14:prst="orthographicFront"/>
              <w14:lightRig w14:rig="threePt" w14:dir="t">
                <w14:rot w14:lat="0" w14:lon="0" w14:rev="0"/>
              </w14:lightRig>
            </w14:scene3d>
          </w:rPr>
          <w:t>6.2</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收集范围</w:t>
        </w:r>
        <w:r w:rsidR="008946FD" w:rsidRPr="008946FD">
          <w:rPr>
            <w:noProof/>
          </w:rPr>
          <w:tab/>
        </w:r>
        <w:r w:rsidR="008946FD" w:rsidRPr="008946FD">
          <w:rPr>
            <w:noProof/>
          </w:rPr>
          <w:fldChar w:fldCharType="begin"/>
        </w:r>
        <w:r w:rsidR="008946FD" w:rsidRPr="008946FD">
          <w:rPr>
            <w:noProof/>
          </w:rPr>
          <w:instrText xml:space="preserve"> PAGEREF _Toc102851925 \h </w:instrText>
        </w:r>
        <w:r w:rsidR="008946FD" w:rsidRPr="008946FD">
          <w:rPr>
            <w:noProof/>
          </w:rPr>
        </w:r>
        <w:r w:rsidR="008946FD" w:rsidRPr="008946FD">
          <w:rPr>
            <w:noProof/>
          </w:rPr>
          <w:fldChar w:fldCharType="separate"/>
        </w:r>
        <w:r w:rsidR="00ED5D6F">
          <w:rPr>
            <w:noProof/>
          </w:rPr>
          <w:t>5</w:t>
        </w:r>
        <w:r w:rsidR="008946FD" w:rsidRPr="008946FD">
          <w:rPr>
            <w:noProof/>
          </w:rPr>
          <w:fldChar w:fldCharType="end"/>
        </w:r>
      </w:hyperlink>
    </w:p>
    <w:p w14:paraId="7F926914" w14:textId="5D19CF98" w:rsidR="008946FD" w:rsidRPr="008946FD" w:rsidRDefault="00C55A79">
      <w:pPr>
        <w:pStyle w:val="TOC2"/>
        <w:rPr>
          <w:rFonts w:asciiTheme="minorHAnsi" w:eastAsiaTheme="minorEastAsia" w:hAnsiTheme="minorHAnsi" w:cstheme="minorBidi"/>
          <w:noProof/>
          <w:szCs w:val="22"/>
        </w:rPr>
      </w:pPr>
      <w:hyperlink w:anchor="_Toc102851926" w:history="1">
        <w:r w:rsidR="008946FD" w:rsidRPr="008946FD">
          <w:rPr>
            <w:rStyle w:val="afffffff"/>
            <w:noProof/>
            <w14:scene3d>
              <w14:camera w14:prst="orthographicFront"/>
              <w14:lightRig w14:rig="threePt" w14:dir="t">
                <w14:rot w14:lat="0" w14:lon="0" w14:rev="0"/>
              </w14:lightRig>
            </w14:scene3d>
          </w:rPr>
          <w:t>6.3</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收集时间</w:t>
        </w:r>
        <w:r w:rsidR="008946FD" w:rsidRPr="008946FD">
          <w:rPr>
            <w:noProof/>
          </w:rPr>
          <w:tab/>
        </w:r>
        <w:r w:rsidR="008946FD" w:rsidRPr="008946FD">
          <w:rPr>
            <w:noProof/>
          </w:rPr>
          <w:fldChar w:fldCharType="begin"/>
        </w:r>
        <w:r w:rsidR="008946FD" w:rsidRPr="008946FD">
          <w:rPr>
            <w:noProof/>
          </w:rPr>
          <w:instrText xml:space="preserve"> PAGEREF _Toc102851926 \h </w:instrText>
        </w:r>
        <w:r w:rsidR="008946FD" w:rsidRPr="008946FD">
          <w:rPr>
            <w:noProof/>
          </w:rPr>
        </w:r>
        <w:r w:rsidR="008946FD" w:rsidRPr="008946FD">
          <w:rPr>
            <w:noProof/>
          </w:rPr>
          <w:fldChar w:fldCharType="separate"/>
        </w:r>
        <w:r w:rsidR="00ED5D6F">
          <w:rPr>
            <w:noProof/>
          </w:rPr>
          <w:t>5</w:t>
        </w:r>
        <w:r w:rsidR="008946FD" w:rsidRPr="008946FD">
          <w:rPr>
            <w:noProof/>
          </w:rPr>
          <w:fldChar w:fldCharType="end"/>
        </w:r>
      </w:hyperlink>
    </w:p>
    <w:p w14:paraId="2ED630AF" w14:textId="5902D4DC" w:rsidR="008946FD" w:rsidRPr="008946FD" w:rsidRDefault="00C55A79">
      <w:pPr>
        <w:pStyle w:val="TOC2"/>
        <w:rPr>
          <w:rFonts w:asciiTheme="minorHAnsi" w:eastAsiaTheme="minorEastAsia" w:hAnsiTheme="minorHAnsi" w:cstheme="minorBidi"/>
          <w:noProof/>
          <w:szCs w:val="22"/>
        </w:rPr>
      </w:pPr>
      <w:hyperlink w:anchor="_Toc102851927" w:history="1">
        <w:r w:rsidR="008946FD" w:rsidRPr="008946FD">
          <w:rPr>
            <w:rStyle w:val="afffffff"/>
            <w:noProof/>
            <w14:scene3d>
              <w14:camera w14:prst="orthographicFront"/>
              <w14:lightRig w14:rig="threePt" w14:dir="t">
                <w14:rot w14:lat="0" w14:lon="0" w14:rev="0"/>
              </w14:lightRig>
            </w14:scene3d>
          </w:rPr>
          <w:t>6.4</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收集要求</w:t>
        </w:r>
        <w:r w:rsidR="008946FD" w:rsidRPr="008946FD">
          <w:rPr>
            <w:noProof/>
          </w:rPr>
          <w:tab/>
        </w:r>
        <w:r w:rsidR="008946FD" w:rsidRPr="008946FD">
          <w:rPr>
            <w:noProof/>
          </w:rPr>
          <w:fldChar w:fldCharType="begin"/>
        </w:r>
        <w:r w:rsidR="008946FD" w:rsidRPr="008946FD">
          <w:rPr>
            <w:noProof/>
          </w:rPr>
          <w:instrText xml:space="preserve"> PAGEREF _Toc102851927 \h </w:instrText>
        </w:r>
        <w:r w:rsidR="008946FD" w:rsidRPr="008946FD">
          <w:rPr>
            <w:noProof/>
          </w:rPr>
        </w:r>
        <w:r w:rsidR="008946FD" w:rsidRPr="008946FD">
          <w:rPr>
            <w:noProof/>
          </w:rPr>
          <w:fldChar w:fldCharType="separate"/>
        </w:r>
        <w:r w:rsidR="00ED5D6F">
          <w:rPr>
            <w:noProof/>
          </w:rPr>
          <w:t>6</w:t>
        </w:r>
        <w:r w:rsidR="008946FD" w:rsidRPr="008946FD">
          <w:rPr>
            <w:noProof/>
          </w:rPr>
          <w:fldChar w:fldCharType="end"/>
        </w:r>
      </w:hyperlink>
    </w:p>
    <w:p w14:paraId="6A166C55" w14:textId="7203B84C"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28" w:history="1">
        <w:r w:rsidR="008946FD" w:rsidRPr="008946FD">
          <w:rPr>
            <w:rStyle w:val="afffffff"/>
            <w:noProof/>
          </w:rPr>
          <w:t>7</w:t>
        </w:r>
        <w:r w:rsidR="008946FD">
          <w:rPr>
            <w:rStyle w:val="afffffff"/>
            <w:noProof/>
          </w:rPr>
          <w:t xml:space="preserve"> </w:t>
        </w:r>
        <w:r w:rsidR="008946FD" w:rsidRPr="008946FD">
          <w:rPr>
            <w:rStyle w:val="afffffff"/>
            <w:noProof/>
          </w:rPr>
          <w:t xml:space="preserve"> 归档文件整理</w:t>
        </w:r>
        <w:r w:rsidR="008946FD" w:rsidRPr="008946FD">
          <w:rPr>
            <w:noProof/>
          </w:rPr>
          <w:tab/>
        </w:r>
        <w:r w:rsidR="008946FD" w:rsidRPr="008946FD">
          <w:rPr>
            <w:noProof/>
          </w:rPr>
          <w:fldChar w:fldCharType="begin"/>
        </w:r>
        <w:r w:rsidR="008946FD" w:rsidRPr="008946FD">
          <w:rPr>
            <w:noProof/>
          </w:rPr>
          <w:instrText xml:space="preserve"> PAGEREF _Toc102851928 \h </w:instrText>
        </w:r>
        <w:r w:rsidR="008946FD" w:rsidRPr="008946FD">
          <w:rPr>
            <w:noProof/>
          </w:rPr>
        </w:r>
        <w:r w:rsidR="008946FD" w:rsidRPr="008946FD">
          <w:rPr>
            <w:noProof/>
          </w:rPr>
          <w:fldChar w:fldCharType="separate"/>
        </w:r>
        <w:r w:rsidR="00ED5D6F">
          <w:rPr>
            <w:noProof/>
          </w:rPr>
          <w:t>6</w:t>
        </w:r>
        <w:r w:rsidR="008946FD" w:rsidRPr="008946FD">
          <w:rPr>
            <w:noProof/>
          </w:rPr>
          <w:fldChar w:fldCharType="end"/>
        </w:r>
      </w:hyperlink>
    </w:p>
    <w:p w14:paraId="7946F302" w14:textId="1A52D0C8" w:rsidR="008946FD" w:rsidRPr="008946FD" w:rsidRDefault="00C55A79">
      <w:pPr>
        <w:pStyle w:val="TOC2"/>
        <w:rPr>
          <w:rFonts w:asciiTheme="minorHAnsi" w:eastAsiaTheme="minorEastAsia" w:hAnsiTheme="minorHAnsi" w:cstheme="minorBidi"/>
          <w:noProof/>
          <w:szCs w:val="22"/>
        </w:rPr>
      </w:pPr>
      <w:hyperlink w:anchor="_Toc102851929" w:history="1">
        <w:r w:rsidR="008946FD" w:rsidRPr="008946FD">
          <w:rPr>
            <w:rStyle w:val="afffffff"/>
            <w:noProof/>
            <w14:scene3d>
              <w14:camera w14:prst="orthographicFront"/>
              <w14:lightRig w14:rig="threePt" w14:dir="t">
                <w14:rot w14:lat="0" w14:lon="0" w14:rev="0"/>
              </w14:lightRig>
            </w14:scene3d>
          </w:rPr>
          <w:t>7.1</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整理原则</w:t>
        </w:r>
        <w:r w:rsidR="008946FD" w:rsidRPr="008946FD">
          <w:rPr>
            <w:noProof/>
          </w:rPr>
          <w:tab/>
        </w:r>
        <w:r w:rsidR="008946FD" w:rsidRPr="008946FD">
          <w:rPr>
            <w:noProof/>
          </w:rPr>
          <w:fldChar w:fldCharType="begin"/>
        </w:r>
        <w:r w:rsidR="008946FD" w:rsidRPr="008946FD">
          <w:rPr>
            <w:noProof/>
          </w:rPr>
          <w:instrText xml:space="preserve"> PAGEREF _Toc102851929 \h </w:instrText>
        </w:r>
        <w:r w:rsidR="008946FD" w:rsidRPr="008946FD">
          <w:rPr>
            <w:noProof/>
          </w:rPr>
        </w:r>
        <w:r w:rsidR="008946FD" w:rsidRPr="008946FD">
          <w:rPr>
            <w:noProof/>
          </w:rPr>
          <w:fldChar w:fldCharType="separate"/>
        </w:r>
        <w:r w:rsidR="00ED5D6F">
          <w:rPr>
            <w:noProof/>
          </w:rPr>
          <w:t>6</w:t>
        </w:r>
        <w:r w:rsidR="008946FD" w:rsidRPr="008946FD">
          <w:rPr>
            <w:noProof/>
          </w:rPr>
          <w:fldChar w:fldCharType="end"/>
        </w:r>
      </w:hyperlink>
    </w:p>
    <w:p w14:paraId="31E596C7" w14:textId="5058F75F" w:rsidR="008946FD" w:rsidRPr="008946FD" w:rsidRDefault="00C55A79">
      <w:pPr>
        <w:pStyle w:val="TOC2"/>
        <w:rPr>
          <w:rFonts w:asciiTheme="minorHAnsi" w:eastAsiaTheme="minorEastAsia" w:hAnsiTheme="minorHAnsi" w:cstheme="minorBidi"/>
          <w:noProof/>
          <w:szCs w:val="22"/>
        </w:rPr>
      </w:pPr>
      <w:hyperlink w:anchor="_Toc102851930" w:history="1">
        <w:r w:rsidR="008946FD" w:rsidRPr="008946FD">
          <w:rPr>
            <w:rStyle w:val="afffffff"/>
            <w:noProof/>
            <w14:scene3d>
              <w14:camera w14:prst="orthographicFront"/>
              <w14:lightRig w14:rig="threePt" w14:dir="t">
                <w14:rot w14:lat="0" w14:lon="0" w14:rev="0"/>
              </w14:lightRig>
            </w14:scene3d>
          </w:rPr>
          <w:t>7.2</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整理流程</w:t>
        </w:r>
        <w:r w:rsidR="008946FD" w:rsidRPr="008946FD">
          <w:rPr>
            <w:noProof/>
          </w:rPr>
          <w:tab/>
        </w:r>
        <w:r w:rsidR="008946FD" w:rsidRPr="008946FD">
          <w:rPr>
            <w:noProof/>
          </w:rPr>
          <w:fldChar w:fldCharType="begin"/>
        </w:r>
        <w:r w:rsidR="008946FD" w:rsidRPr="008946FD">
          <w:rPr>
            <w:noProof/>
          </w:rPr>
          <w:instrText xml:space="preserve"> PAGEREF _Toc102851930 \h </w:instrText>
        </w:r>
        <w:r w:rsidR="008946FD" w:rsidRPr="008946FD">
          <w:rPr>
            <w:noProof/>
          </w:rPr>
        </w:r>
        <w:r w:rsidR="008946FD" w:rsidRPr="008946FD">
          <w:rPr>
            <w:noProof/>
          </w:rPr>
          <w:fldChar w:fldCharType="separate"/>
        </w:r>
        <w:r w:rsidR="00ED5D6F">
          <w:rPr>
            <w:noProof/>
          </w:rPr>
          <w:t>6</w:t>
        </w:r>
        <w:r w:rsidR="008946FD" w:rsidRPr="008946FD">
          <w:rPr>
            <w:noProof/>
          </w:rPr>
          <w:fldChar w:fldCharType="end"/>
        </w:r>
      </w:hyperlink>
    </w:p>
    <w:p w14:paraId="4FD61E4B" w14:textId="09781832" w:rsidR="008946FD" w:rsidRPr="008946FD" w:rsidRDefault="00C55A79">
      <w:pPr>
        <w:pStyle w:val="TOC2"/>
        <w:rPr>
          <w:rFonts w:asciiTheme="minorHAnsi" w:eastAsiaTheme="minorEastAsia" w:hAnsiTheme="minorHAnsi" w:cstheme="minorBidi"/>
          <w:noProof/>
          <w:szCs w:val="22"/>
        </w:rPr>
      </w:pPr>
      <w:hyperlink w:anchor="_Toc102851931" w:history="1">
        <w:r w:rsidR="008946FD" w:rsidRPr="008946FD">
          <w:rPr>
            <w:rStyle w:val="afffffff"/>
            <w:noProof/>
            <w14:scene3d>
              <w14:camera w14:prst="orthographicFront"/>
              <w14:lightRig w14:rig="threePt" w14:dir="t">
                <w14:rot w14:lat="0" w14:lon="0" w14:rev="0"/>
              </w14:lightRig>
            </w14:scene3d>
          </w:rPr>
          <w:t>7.3</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立卷要求</w:t>
        </w:r>
        <w:r w:rsidR="008946FD" w:rsidRPr="008946FD">
          <w:rPr>
            <w:noProof/>
          </w:rPr>
          <w:tab/>
        </w:r>
        <w:r w:rsidR="008946FD" w:rsidRPr="008946FD">
          <w:rPr>
            <w:noProof/>
          </w:rPr>
          <w:fldChar w:fldCharType="begin"/>
        </w:r>
        <w:r w:rsidR="008946FD" w:rsidRPr="008946FD">
          <w:rPr>
            <w:noProof/>
          </w:rPr>
          <w:instrText xml:space="preserve"> PAGEREF _Toc102851931 \h </w:instrText>
        </w:r>
        <w:r w:rsidR="008946FD" w:rsidRPr="008946FD">
          <w:rPr>
            <w:noProof/>
          </w:rPr>
        </w:r>
        <w:r w:rsidR="008946FD" w:rsidRPr="008946FD">
          <w:rPr>
            <w:noProof/>
          </w:rPr>
          <w:fldChar w:fldCharType="separate"/>
        </w:r>
        <w:r w:rsidR="00ED5D6F">
          <w:rPr>
            <w:noProof/>
          </w:rPr>
          <w:t>6</w:t>
        </w:r>
        <w:r w:rsidR="008946FD" w:rsidRPr="008946FD">
          <w:rPr>
            <w:noProof/>
          </w:rPr>
          <w:fldChar w:fldCharType="end"/>
        </w:r>
      </w:hyperlink>
    </w:p>
    <w:p w14:paraId="64550074" w14:textId="7070E72A" w:rsidR="008946FD" w:rsidRPr="008946FD" w:rsidRDefault="00C55A79">
      <w:pPr>
        <w:pStyle w:val="TOC2"/>
        <w:rPr>
          <w:rFonts w:asciiTheme="minorHAnsi" w:eastAsiaTheme="minorEastAsia" w:hAnsiTheme="minorHAnsi" w:cstheme="minorBidi"/>
          <w:noProof/>
          <w:szCs w:val="22"/>
        </w:rPr>
      </w:pPr>
      <w:hyperlink w:anchor="_Toc102851932" w:history="1">
        <w:r w:rsidR="008946FD" w:rsidRPr="008946FD">
          <w:rPr>
            <w:rStyle w:val="afffffff"/>
            <w:noProof/>
            <w14:scene3d>
              <w14:camera w14:prst="orthographicFront"/>
              <w14:lightRig w14:rig="threePt" w14:dir="t">
                <w14:rot w14:lat="0" w14:lon="0" w14:rev="0"/>
              </w14:lightRig>
            </w14:scene3d>
          </w:rPr>
          <w:t>7.4</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卷内文件排列</w:t>
        </w:r>
        <w:r w:rsidR="008946FD" w:rsidRPr="008946FD">
          <w:rPr>
            <w:noProof/>
          </w:rPr>
          <w:tab/>
        </w:r>
        <w:r w:rsidR="008946FD" w:rsidRPr="008946FD">
          <w:rPr>
            <w:noProof/>
          </w:rPr>
          <w:fldChar w:fldCharType="begin"/>
        </w:r>
        <w:r w:rsidR="008946FD" w:rsidRPr="008946FD">
          <w:rPr>
            <w:noProof/>
          </w:rPr>
          <w:instrText xml:space="preserve"> PAGEREF _Toc102851932 \h </w:instrText>
        </w:r>
        <w:r w:rsidR="008946FD" w:rsidRPr="008946FD">
          <w:rPr>
            <w:noProof/>
          </w:rPr>
        </w:r>
        <w:r w:rsidR="008946FD" w:rsidRPr="008946FD">
          <w:rPr>
            <w:noProof/>
          </w:rPr>
          <w:fldChar w:fldCharType="separate"/>
        </w:r>
        <w:r w:rsidR="00ED5D6F">
          <w:rPr>
            <w:noProof/>
          </w:rPr>
          <w:t>7</w:t>
        </w:r>
        <w:r w:rsidR="008946FD" w:rsidRPr="008946FD">
          <w:rPr>
            <w:noProof/>
          </w:rPr>
          <w:fldChar w:fldCharType="end"/>
        </w:r>
      </w:hyperlink>
    </w:p>
    <w:p w14:paraId="2BFF60D9" w14:textId="47AD1E7B" w:rsidR="008946FD" w:rsidRPr="008946FD" w:rsidRDefault="00C55A79">
      <w:pPr>
        <w:pStyle w:val="TOC2"/>
        <w:rPr>
          <w:rFonts w:asciiTheme="minorHAnsi" w:eastAsiaTheme="minorEastAsia" w:hAnsiTheme="minorHAnsi" w:cstheme="minorBidi"/>
          <w:noProof/>
          <w:szCs w:val="22"/>
        </w:rPr>
      </w:pPr>
      <w:hyperlink w:anchor="_Toc102851933" w:history="1">
        <w:r w:rsidR="008946FD" w:rsidRPr="008946FD">
          <w:rPr>
            <w:rStyle w:val="afffffff"/>
            <w:noProof/>
            <w14:scene3d>
              <w14:camera w14:prst="orthographicFront"/>
              <w14:lightRig w14:rig="threePt" w14:dir="t">
                <w14:rot w14:lat="0" w14:lon="0" w14:rev="0"/>
              </w14:lightRig>
            </w14:scene3d>
          </w:rPr>
          <w:t>7.5</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案卷编目</w:t>
        </w:r>
        <w:r w:rsidR="008946FD" w:rsidRPr="008946FD">
          <w:rPr>
            <w:noProof/>
          </w:rPr>
          <w:tab/>
        </w:r>
        <w:r w:rsidR="008946FD" w:rsidRPr="008946FD">
          <w:rPr>
            <w:noProof/>
          </w:rPr>
          <w:fldChar w:fldCharType="begin"/>
        </w:r>
        <w:r w:rsidR="008946FD" w:rsidRPr="008946FD">
          <w:rPr>
            <w:noProof/>
          </w:rPr>
          <w:instrText xml:space="preserve"> PAGEREF _Toc102851933 \h </w:instrText>
        </w:r>
        <w:r w:rsidR="008946FD" w:rsidRPr="008946FD">
          <w:rPr>
            <w:noProof/>
          </w:rPr>
        </w:r>
        <w:r w:rsidR="008946FD" w:rsidRPr="008946FD">
          <w:rPr>
            <w:noProof/>
          </w:rPr>
          <w:fldChar w:fldCharType="separate"/>
        </w:r>
        <w:r w:rsidR="00ED5D6F">
          <w:rPr>
            <w:noProof/>
          </w:rPr>
          <w:t>7</w:t>
        </w:r>
        <w:r w:rsidR="008946FD" w:rsidRPr="008946FD">
          <w:rPr>
            <w:noProof/>
          </w:rPr>
          <w:fldChar w:fldCharType="end"/>
        </w:r>
      </w:hyperlink>
    </w:p>
    <w:p w14:paraId="7F331E39" w14:textId="154019D3" w:rsidR="008946FD" w:rsidRPr="008946FD" w:rsidRDefault="00C55A79">
      <w:pPr>
        <w:pStyle w:val="TOC2"/>
        <w:rPr>
          <w:rFonts w:asciiTheme="minorHAnsi" w:eastAsiaTheme="minorEastAsia" w:hAnsiTheme="minorHAnsi" w:cstheme="minorBidi"/>
          <w:noProof/>
          <w:szCs w:val="22"/>
        </w:rPr>
      </w:pPr>
      <w:hyperlink w:anchor="_Toc102851934" w:history="1">
        <w:r w:rsidR="008946FD" w:rsidRPr="008946FD">
          <w:rPr>
            <w:rStyle w:val="afffffff"/>
            <w:noProof/>
            <w14:scene3d>
              <w14:camera w14:prst="orthographicFront"/>
              <w14:lightRig w14:rig="threePt" w14:dir="t">
                <w14:rot w14:lat="0" w14:lon="0" w14:rev="0"/>
              </w14:lightRig>
            </w14:scene3d>
          </w:rPr>
          <w:t>7.6</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案卷装订与装具</w:t>
        </w:r>
        <w:r w:rsidR="008946FD" w:rsidRPr="008946FD">
          <w:rPr>
            <w:noProof/>
          </w:rPr>
          <w:tab/>
        </w:r>
        <w:r w:rsidR="008946FD" w:rsidRPr="008946FD">
          <w:rPr>
            <w:noProof/>
          </w:rPr>
          <w:fldChar w:fldCharType="begin"/>
        </w:r>
        <w:r w:rsidR="008946FD" w:rsidRPr="008946FD">
          <w:rPr>
            <w:noProof/>
          </w:rPr>
          <w:instrText xml:space="preserve"> PAGEREF _Toc102851934 \h </w:instrText>
        </w:r>
        <w:r w:rsidR="008946FD" w:rsidRPr="008946FD">
          <w:rPr>
            <w:noProof/>
          </w:rPr>
        </w:r>
        <w:r w:rsidR="008946FD" w:rsidRPr="008946FD">
          <w:rPr>
            <w:noProof/>
          </w:rPr>
          <w:fldChar w:fldCharType="separate"/>
        </w:r>
        <w:r w:rsidR="00ED5D6F">
          <w:rPr>
            <w:noProof/>
          </w:rPr>
          <w:t>9</w:t>
        </w:r>
        <w:r w:rsidR="008946FD" w:rsidRPr="008946FD">
          <w:rPr>
            <w:noProof/>
          </w:rPr>
          <w:fldChar w:fldCharType="end"/>
        </w:r>
      </w:hyperlink>
    </w:p>
    <w:p w14:paraId="671B7627" w14:textId="38E37A5B" w:rsidR="008946FD" w:rsidRPr="008946FD" w:rsidRDefault="00C55A79">
      <w:pPr>
        <w:pStyle w:val="TOC2"/>
        <w:rPr>
          <w:rFonts w:asciiTheme="minorHAnsi" w:eastAsiaTheme="minorEastAsia" w:hAnsiTheme="minorHAnsi" w:cstheme="minorBidi"/>
          <w:noProof/>
          <w:szCs w:val="22"/>
        </w:rPr>
      </w:pPr>
      <w:hyperlink w:anchor="_Toc102851935" w:history="1">
        <w:r w:rsidR="008946FD" w:rsidRPr="008946FD">
          <w:rPr>
            <w:rStyle w:val="afffffff"/>
            <w:noProof/>
            <w14:scene3d>
              <w14:camera w14:prst="orthographicFront"/>
              <w14:lightRig w14:rig="threePt" w14:dir="t">
                <w14:rot w14:lat="0" w14:lon="0" w14:rev="0"/>
              </w14:lightRig>
            </w14:scene3d>
          </w:rPr>
          <w:t>7.7</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案卷排列与案卷目录编制</w:t>
        </w:r>
        <w:r w:rsidR="008946FD" w:rsidRPr="008946FD">
          <w:rPr>
            <w:noProof/>
          </w:rPr>
          <w:tab/>
        </w:r>
        <w:r w:rsidR="008946FD" w:rsidRPr="008946FD">
          <w:rPr>
            <w:noProof/>
          </w:rPr>
          <w:fldChar w:fldCharType="begin"/>
        </w:r>
        <w:r w:rsidR="008946FD" w:rsidRPr="008946FD">
          <w:rPr>
            <w:noProof/>
          </w:rPr>
          <w:instrText xml:space="preserve"> PAGEREF _Toc102851935 \h </w:instrText>
        </w:r>
        <w:r w:rsidR="008946FD" w:rsidRPr="008946FD">
          <w:rPr>
            <w:noProof/>
          </w:rPr>
        </w:r>
        <w:r w:rsidR="008946FD" w:rsidRPr="008946FD">
          <w:rPr>
            <w:noProof/>
          </w:rPr>
          <w:fldChar w:fldCharType="separate"/>
        </w:r>
        <w:r w:rsidR="00ED5D6F">
          <w:rPr>
            <w:noProof/>
          </w:rPr>
          <w:t>9</w:t>
        </w:r>
        <w:r w:rsidR="008946FD" w:rsidRPr="008946FD">
          <w:rPr>
            <w:noProof/>
          </w:rPr>
          <w:fldChar w:fldCharType="end"/>
        </w:r>
      </w:hyperlink>
    </w:p>
    <w:p w14:paraId="2390A357" w14:textId="04983715"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36" w:history="1">
        <w:r w:rsidR="008946FD" w:rsidRPr="008946FD">
          <w:rPr>
            <w:rStyle w:val="afffffff"/>
            <w:noProof/>
          </w:rPr>
          <w:t>8</w:t>
        </w:r>
        <w:r w:rsidR="008946FD">
          <w:rPr>
            <w:rStyle w:val="afffffff"/>
            <w:noProof/>
          </w:rPr>
          <w:t xml:space="preserve"> </w:t>
        </w:r>
        <w:r w:rsidR="008946FD" w:rsidRPr="008946FD">
          <w:rPr>
            <w:rStyle w:val="afffffff"/>
            <w:noProof/>
          </w:rPr>
          <w:t xml:space="preserve"> 项目档案验收与移交</w:t>
        </w:r>
        <w:r w:rsidR="008946FD" w:rsidRPr="008946FD">
          <w:rPr>
            <w:noProof/>
          </w:rPr>
          <w:tab/>
        </w:r>
        <w:r w:rsidR="008946FD" w:rsidRPr="008946FD">
          <w:rPr>
            <w:noProof/>
          </w:rPr>
          <w:fldChar w:fldCharType="begin"/>
        </w:r>
        <w:r w:rsidR="008946FD" w:rsidRPr="008946FD">
          <w:rPr>
            <w:noProof/>
          </w:rPr>
          <w:instrText xml:space="preserve"> PAGEREF _Toc102851936 \h </w:instrText>
        </w:r>
        <w:r w:rsidR="008946FD" w:rsidRPr="008946FD">
          <w:rPr>
            <w:noProof/>
          </w:rPr>
        </w:r>
        <w:r w:rsidR="008946FD" w:rsidRPr="008946FD">
          <w:rPr>
            <w:noProof/>
          </w:rPr>
          <w:fldChar w:fldCharType="separate"/>
        </w:r>
        <w:r w:rsidR="00ED5D6F">
          <w:rPr>
            <w:noProof/>
          </w:rPr>
          <w:t>9</w:t>
        </w:r>
        <w:r w:rsidR="008946FD" w:rsidRPr="008946FD">
          <w:rPr>
            <w:noProof/>
          </w:rPr>
          <w:fldChar w:fldCharType="end"/>
        </w:r>
      </w:hyperlink>
    </w:p>
    <w:p w14:paraId="7ED70D07" w14:textId="506BB2DE" w:rsidR="008946FD" w:rsidRPr="008946FD" w:rsidRDefault="00C55A79">
      <w:pPr>
        <w:pStyle w:val="TOC2"/>
        <w:rPr>
          <w:rFonts w:asciiTheme="minorHAnsi" w:eastAsiaTheme="minorEastAsia" w:hAnsiTheme="minorHAnsi" w:cstheme="minorBidi"/>
          <w:noProof/>
          <w:szCs w:val="22"/>
        </w:rPr>
      </w:pPr>
      <w:hyperlink w:anchor="_Toc102851937" w:history="1">
        <w:r w:rsidR="008946FD" w:rsidRPr="008946FD">
          <w:rPr>
            <w:rStyle w:val="afffffff"/>
            <w:noProof/>
            <w14:scene3d>
              <w14:camera w14:prst="orthographicFront"/>
              <w14:lightRig w14:rig="threePt" w14:dir="t">
                <w14:rot w14:lat="0" w14:lon="0" w14:rev="0"/>
              </w14:lightRig>
            </w14:scene3d>
          </w:rPr>
          <w:t>8.1</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项目档案验收</w:t>
        </w:r>
        <w:r w:rsidR="008946FD" w:rsidRPr="008946FD">
          <w:rPr>
            <w:noProof/>
          </w:rPr>
          <w:tab/>
        </w:r>
        <w:r w:rsidR="008946FD" w:rsidRPr="008946FD">
          <w:rPr>
            <w:noProof/>
          </w:rPr>
          <w:fldChar w:fldCharType="begin"/>
        </w:r>
        <w:r w:rsidR="008946FD" w:rsidRPr="008946FD">
          <w:rPr>
            <w:noProof/>
          </w:rPr>
          <w:instrText xml:space="preserve"> PAGEREF _Toc102851937 \h </w:instrText>
        </w:r>
        <w:r w:rsidR="008946FD" w:rsidRPr="008946FD">
          <w:rPr>
            <w:noProof/>
          </w:rPr>
        </w:r>
        <w:r w:rsidR="008946FD" w:rsidRPr="008946FD">
          <w:rPr>
            <w:noProof/>
          </w:rPr>
          <w:fldChar w:fldCharType="separate"/>
        </w:r>
        <w:r w:rsidR="00ED5D6F">
          <w:rPr>
            <w:noProof/>
          </w:rPr>
          <w:t>9</w:t>
        </w:r>
        <w:r w:rsidR="008946FD" w:rsidRPr="008946FD">
          <w:rPr>
            <w:noProof/>
          </w:rPr>
          <w:fldChar w:fldCharType="end"/>
        </w:r>
      </w:hyperlink>
    </w:p>
    <w:p w14:paraId="1B1BD03D" w14:textId="476FDF0A" w:rsidR="008946FD" w:rsidRPr="008946FD" w:rsidRDefault="00C55A79">
      <w:pPr>
        <w:pStyle w:val="TOC2"/>
        <w:rPr>
          <w:rFonts w:asciiTheme="minorHAnsi" w:eastAsiaTheme="minorEastAsia" w:hAnsiTheme="minorHAnsi" w:cstheme="minorBidi"/>
          <w:noProof/>
          <w:szCs w:val="22"/>
        </w:rPr>
      </w:pPr>
      <w:hyperlink w:anchor="_Toc102851938" w:history="1">
        <w:r w:rsidR="008946FD" w:rsidRPr="008946FD">
          <w:rPr>
            <w:rStyle w:val="afffffff"/>
            <w:noProof/>
            <w14:scene3d>
              <w14:camera w14:prst="orthographicFront"/>
              <w14:lightRig w14:rig="threePt" w14:dir="t">
                <w14:rot w14:lat="0" w14:lon="0" w14:rev="0"/>
              </w14:lightRig>
            </w14:scene3d>
          </w:rPr>
          <w:t>8.2</w:t>
        </w:r>
        <w:r w:rsidR="008946FD">
          <w:rPr>
            <w:rStyle w:val="afffffff"/>
            <w:noProof/>
            <w14:scene3d>
              <w14:camera w14:prst="orthographicFront"/>
              <w14:lightRig w14:rig="threePt" w14:dir="t">
                <w14:rot w14:lat="0" w14:lon="0" w14:rev="0"/>
              </w14:lightRig>
            </w14:scene3d>
          </w:rPr>
          <w:t xml:space="preserve"> </w:t>
        </w:r>
        <w:r w:rsidR="008946FD" w:rsidRPr="008946FD">
          <w:rPr>
            <w:rStyle w:val="afffffff"/>
            <w:noProof/>
          </w:rPr>
          <w:t xml:space="preserve"> 项目档案移交</w:t>
        </w:r>
        <w:r w:rsidR="008946FD" w:rsidRPr="008946FD">
          <w:rPr>
            <w:noProof/>
          </w:rPr>
          <w:tab/>
        </w:r>
        <w:r w:rsidR="008946FD" w:rsidRPr="008946FD">
          <w:rPr>
            <w:noProof/>
          </w:rPr>
          <w:fldChar w:fldCharType="begin"/>
        </w:r>
        <w:r w:rsidR="008946FD" w:rsidRPr="008946FD">
          <w:rPr>
            <w:noProof/>
          </w:rPr>
          <w:instrText xml:space="preserve"> PAGEREF _Toc102851938 \h </w:instrText>
        </w:r>
        <w:r w:rsidR="008946FD" w:rsidRPr="008946FD">
          <w:rPr>
            <w:noProof/>
          </w:rPr>
        </w:r>
        <w:r w:rsidR="008946FD" w:rsidRPr="008946FD">
          <w:rPr>
            <w:noProof/>
          </w:rPr>
          <w:fldChar w:fldCharType="separate"/>
        </w:r>
        <w:r w:rsidR="00ED5D6F">
          <w:rPr>
            <w:noProof/>
          </w:rPr>
          <w:t>10</w:t>
        </w:r>
        <w:r w:rsidR="008946FD" w:rsidRPr="008946FD">
          <w:rPr>
            <w:noProof/>
          </w:rPr>
          <w:fldChar w:fldCharType="end"/>
        </w:r>
      </w:hyperlink>
    </w:p>
    <w:p w14:paraId="15107008" w14:textId="2182AE6E"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39" w:history="1">
        <w:r w:rsidR="008946FD" w:rsidRPr="008946FD">
          <w:rPr>
            <w:rStyle w:val="afffffff"/>
            <w:noProof/>
          </w:rPr>
          <w:t>附录A（资料性）</w:t>
        </w:r>
        <w:r w:rsidR="008946FD">
          <w:rPr>
            <w:rStyle w:val="afffffff"/>
            <w:noProof/>
          </w:rPr>
          <w:t xml:space="preserve"> </w:t>
        </w:r>
        <w:r w:rsidR="008946FD" w:rsidRPr="008946FD">
          <w:rPr>
            <w:rStyle w:val="afffffff"/>
            <w:noProof/>
          </w:rPr>
          <w:t xml:space="preserve"> 项目文件归档范围和保管期限表</w:t>
        </w:r>
        <w:r w:rsidR="008946FD" w:rsidRPr="008946FD">
          <w:rPr>
            <w:noProof/>
          </w:rPr>
          <w:tab/>
        </w:r>
        <w:r w:rsidR="008946FD" w:rsidRPr="008946FD">
          <w:rPr>
            <w:noProof/>
          </w:rPr>
          <w:fldChar w:fldCharType="begin"/>
        </w:r>
        <w:r w:rsidR="008946FD" w:rsidRPr="008946FD">
          <w:rPr>
            <w:noProof/>
          </w:rPr>
          <w:instrText xml:space="preserve"> PAGEREF _Toc102851939 \h </w:instrText>
        </w:r>
        <w:r w:rsidR="008946FD" w:rsidRPr="008946FD">
          <w:rPr>
            <w:noProof/>
          </w:rPr>
        </w:r>
        <w:r w:rsidR="008946FD" w:rsidRPr="008946FD">
          <w:rPr>
            <w:noProof/>
          </w:rPr>
          <w:fldChar w:fldCharType="separate"/>
        </w:r>
        <w:r w:rsidR="00ED5D6F">
          <w:rPr>
            <w:noProof/>
          </w:rPr>
          <w:t>11</w:t>
        </w:r>
        <w:r w:rsidR="008946FD" w:rsidRPr="008946FD">
          <w:rPr>
            <w:noProof/>
          </w:rPr>
          <w:fldChar w:fldCharType="end"/>
        </w:r>
      </w:hyperlink>
    </w:p>
    <w:p w14:paraId="32A69B67" w14:textId="69CA3CEE"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0" w:history="1">
        <w:r w:rsidR="008946FD" w:rsidRPr="008946FD">
          <w:rPr>
            <w:rStyle w:val="afffffff"/>
            <w:noProof/>
          </w:rPr>
          <w:t>附录B（规范性）</w:t>
        </w:r>
        <w:r w:rsidR="008946FD">
          <w:rPr>
            <w:rStyle w:val="afffffff"/>
            <w:noProof/>
          </w:rPr>
          <w:t xml:space="preserve"> </w:t>
        </w:r>
        <w:r w:rsidR="008946FD" w:rsidRPr="008946FD">
          <w:rPr>
            <w:rStyle w:val="afffffff"/>
            <w:noProof/>
          </w:rPr>
          <w:t xml:space="preserve"> 卷内目录</w:t>
        </w:r>
        <w:r w:rsidR="008946FD" w:rsidRPr="008946FD">
          <w:rPr>
            <w:noProof/>
          </w:rPr>
          <w:tab/>
        </w:r>
        <w:r w:rsidR="008946FD" w:rsidRPr="008946FD">
          <w:rPr>
            <w:noProof/>
          </w:rPr>
          <w:fldChar w:fldCharType="begin"/>
        </w:r>
        <w:r w:rsidR="008946FD" w:rsidRPr="008946FD">
          <w:rPr>
            <w:noProof/>
          </w:rPr>
          <w:instrText xml:space="preserve"> PAGEREF _Toc102851940 \h </w:instrText>
        </w:r>
        <w:r w:rsidR="008946FD" w:rsidRPr="008946FD">
          <w:rPr>
            <w:noProof/>
          </w:rPr>
        </w:r>
        <w:r w:rsidR="008946FD" w:rsidRPr="008946FD">
          <w:rPr>
            <w:noProof/>
          </w:rPr>
          <w:fldChar w:fldCharType="separate"/>
        </w:r>
        <w:r w:rsidR="00ED5D6F">
          <w:rPr>
            <w:noProof/>
          </w:rPr>
          <w:t>17</w:t>
        </w:r>
        <w:r w:rsidR="008946FD" w:rsidRPr="008946FD">
          <w:rPr>
            <w:noProof/>
          </w:rPr>
          <w:fldChar w:fldCharType="end"/>
        </w:r>
      </w:hyperlink>
    </w:p>
    <w:p w14:paraId="3CA4969C" w14:textId="53D52F94"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1" w:history="1">
        <w:r w:rsidR="008946FD" w:rsidRPr="008946FD">
          <w:rPr>
            <w:rStyle w:val="afffffff"/>
            <w:noProof/>
          </w:rPr>
          <w:t>附录C（规范性）</w:t>
        </w:r>
        <w:r w:rsidR="008946FD">
          <w:rPr>
            <w:rStyle w:val="afffffff"/>
            <w:noProof/>
          </w:rPr>
          <w:t xml:space="preserve"> </w:t>
        </w:r>
        <w:r w:rsidR="008946FD" w:rsidRPr="008946FD">
          <w:rPr>
            <w:rStyle w:val="afffffff"/>
            <w:noProof/>
          </w:rPr>
          <w:t xml:space="preserve"> 卷内备考表</w:t>
        </w:r>
        <w:r w:rsidR="008946FD" w:rsidRPr="008946FD">
          <w:rPr>
            <w:noProof/>
          </w:rPr>
          <w:tab/>
        </w:r>
        <w:r w:rsidR="008946FD" w:rsidRPr="008946FD">
          <w:rPr>
            <w:noProof/>
          </w:rPr>
          <w:fldChar w:fldCharType="begin"/>
        </w:r>
        <w:r w:rsidR="008946FD" w:rsidRPr="008946FD">
          <w:rPr>
            <w:noProof/>
          </w:rPr>
          <w:instrText xml:space="preserve"> PAGEREF _Toc102851941 \h </w:instrText>
        </w:r>
        <w:r w:rsidR="008946FD" w:rsidRPr="008946FD">
          <w:rPr>
            <w:noProof/>
          </w:rPr>
        </w:r>
        <w:r w:rsidR="008946FD" w:rsidRPr="008946FD">
          <w:rPr>
            <w:noProof/>
          </w:rPr>
          <w:fldChar w:fldCharType="separate"/>
        </w:r>
        <w:r w:rsidR="00ED5D6F">
          <w:rPr>
            <w:noProof/>
          </w:rPr>
          <w:t>18</w:t>
        </w:r>
        <w:r w:rsidR="008946FD" w:rsidRPr="008946FD">
          <w:rPr>
            <w:noProof/>
          </w:rPr>
          <w:fldChar w:fldCharType="end"/>
        </w:r>
      </w:hyperlink>
    </w:p>
    <w:p w14:paraId="1132B07F" w14:textId="74E1F11A"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2" w:history="1">
        <w:r w:rsidR="008946FD" w:rsidRPr="008946FD">
          <w:rPr>
            <w:rStyle w:val="afffffff"/>
            <w:noProof/>
          </w:rPr>
          <w:t>附录D（规范性）</w:t>
        </w:r>
        <w:r w:rsidR="008946FD">
          <w:rPr>
            <w:rStyle w:val="afffffff"/>
            <w:noProof/>
          </w:rPr>
          <w:t xml:space="preserve"> </w:t>
        </w:r>
        <w:r w:rsidR="008946FD" w:rsidRPr="008946FD">
          <w:rPr>
            <w:rStyle w:val="afffffff"/>
            <w:noProof/>
          </w:rPr>
          <w:t xml:space="preserve"> 案卷封面</w:t>
        </w:r>
        <w:r w:rsidR="008946FD" w:rsidRPr="008946FD">
          <w:rPr>
            <w:noProof/>
          </w:rPr>
          <w:tab/>
        </w:r>
        <w:r w:rsidR="008946FD" w:rsidRPr="008946FD">
          <w:rPr>
            <w:noProof/>
          </w:rPr>
          <w:fldChar w:fldCharType="begin"/>
        </w:r>
        <w:r w:rsidR="008946FD" w:rsidRPr="008946FD">
          <w:rPr>
            <w:noProof/>
          </w:rPr>
          <w:instrText xml:space="preserve"> PAGEREF _Toc102851942 \h </w:instrText>
        </w:r>
        <w:r w:rsidR="008946FD" w:rsidRPr="008946FD">
          <w:rPr>
            <w:noProof/>
          </w:rPr>
        </w:r>
        <w:r w:rsidR="008946FD" w:rsidRPr="008946FD">
          <w:rPr>
            <w:noProof/>
          </w:rPr>
          <w:fldChar w:fldCharType="separate"/>
        </w:r>
        <w:r w:rsidR="00ED5D6F">
          <w:rPr>
            <w:noProof/>
          </w:rPr>
          <w:t>19</w:t>
        </w:r>
        <w:r w:rsidR="008946FD" w:rsidRPr="008946FD">
          <w:rPr>
            <w:noProof/>
          </w:rPr>
          <w:fldChar w:fldCharType="end"/>
        </w:r>
      </w:hyperlink>
    </w:p>
    <w:p w14:paraId="60A9B919" w14:textId="53F38EFD"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3" w:history="1">
        <w:r w:rsidR="008946FD" w:rsidRPr="008946FD">
          <w:rPr>
            <w:rStyle w:val="afffffff"/>
            <w:noProof/>
          </w:rPr>
          <w:t>附录E（规范性）</w:t>
        </w:r>
        <w:r w:rsidR="008946FD">
          <w:rPr>
            <w:rStyle w:val="afffffff"/>
            <w:noProof/>
          </w:rPr>
          <w:t xml:space="preserve"> </w:t>
        </w:r>
        <w:r w:rsidR="008946FD" w:rsidRPr="008946FD">
          <w:rPr>
            <w:rStyle w:val="afffffff"/>
            <w:noProof/>
          </w:rPr>
          <w:t xml:space="preserve"> 卷盒脊背</w:t>
        </w:r>
        <w:r w:rsidR="008946FD" w:rsidRPr="008946FD">
          <w:rPr>
            <w:noProof/>
          </w:rPr>
          <w:tab/>
        </w:r>
        <w:r w:rsidR="008946FD" w:rsidRPr="008946FD">
          <w:rPr>
            <w:noProof/>
          </w:rPr>
          <w:fldChar w:fldCharType="begin"/>
        </w:r>
        <w:r w:rsidR="008946FD" w:rsidRPr="008946FD">
          <w:rPr>
            <w:noProof/>
          </w:rPr>
          <w:instrText xml:space="preserve"> PAGEREF _Toc102851943 \h </w:instrText>
        </w:r>
        <w:r w:rsidR="008946FD" w:rsidRPr="008946FD">
          <w:rPr>
            <w:noProof/>
          </w:rPr>
        </w:r>
        <w:r w:rsidR="008946FD" w:rsidRPr="008946FD">
          <w:rPr>
            <w:noProof/>
          </w:rPr>
          <w:fldChar w:fldCharType="separate"/>
        </w:r>
        <w:r w:rsidR="00ED5D6F">
          <w:rPr>
            <w:noProof/>
          </w:rPr>
          <w:t>20</w:t>
        </w:r>
        <w:r w:rsidR="008946FD" w:rsidRPr="008946FD">
          <w:rPr>
            <w:noProof/>
          </w:rPr>
          <w:fldChar w:fldCharType="end"/>
        </w:r>
      </w:hyperlink>
    </w:p>
    <w:p w14:paraId="6A2EE06D" w14:textId="30581B09"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4" w:history="1">
        <w:r w:rsidR="008946FD" w:rsidRPr="008946FD">
          <w:rPr>
            <w:rStyle w:val="afffffff"/>
            <w:noProof/>
          </w:rPr>
          <w:t>附录F（规范性）</w:t>
        </w:r>
        <w:r w:rsidR="008946FD">
          <w:rPr>
            <w:rStyle w:val="afffffff"/>
            <w:noProof/>
          </w:rPr>
          <w:t xml:space="preserve"> </w:t>
        </w:r>
        <w:r w:rsidR="008946FD" w:rsidRPr="008946FD">
          <w:rPr>
            <w:rStyle w:val="afffffff"/>
            <w:noProof/>
          </w:rPr>
          <w:t xml:space="preserve"> 案卷目录</w:t>
        </w:r>
        <w:r w:rsidR="008946FD" w:rsidRPr="008946FD">
          <w:rPr>
            <w:noProof/>
          </w:rPr>
          <w:tab/>
        </w:r>
        <w:r w:rsidR="008946FD" w:rsidRPr="008946FD">
          <w:rPr>
            <w:noProof/>
          </w:rPr>
          <w:fldChar w:fldCharType="begin"/>
        </w:r>
        <w:r w:rsidR="008946FD" w:rsidRPr="008946FD">
          <w:rPr>
            <w:noProof/>
          </w:rPr>
          <w:instrText xml:space="preserve"> PAGEREF _Toc102851944 \h </w:instrText>
        </w:r>
        <w:r w:rsidR="008946FD" w:rsidRPr="008946FD">
          <w:rPr>
            <w:noProof/>
          </w:rPr>
        </w:r>
        <w:r w:rsidR="008946FD" w:rsidRPr="008946FD">
          <w:rPr>
            <w:noProof/>
          </w:rPr>
          <w:fldChar w:fldCharType="separate"/>
        </w:r>
        <w:r w:rsidR="00ED5D6F">
          <w:rPr>
            <w:noProof/>
          </w:rPr>
          <w:t>21</w:t>
        </w:r>
        <w:r w:rsidR="008946FD" w:rsidRPr="008946FD">
          <w:rPr>
            <w:noProof/>
          </w:rPr>
          <w:fldChar w:fldCharType="end"/>
        </w:r>
      </w:hyperlink>
    </w:p>
    <w:p w14:paraId="2364A877" w14:textId="31A29570" w:rsidR="008946FD" w:rsidRPr="008946FD" w:rsidRDefault="00C55A79">
      <w:pPr>
        <w:pStyle w:val="TOC1"/>
        <w:tabs>
          <w:tab w:val="right" w:leader="dot" w:pos="9344"/>
        </w:tabs>
        <w:rPr>
          <w:rFonts w:asciiTheme="minorHAnsi" w:eastAsiaTheme="minorEastAsia" w:hAnsiTheme="minorHAnsi" w:cstheme="minorBidi"/>
          <w:noProof/>
          <w:szCs w:val="22"/>
        </w:rPr>
      </w:pPr>
      <w:hyperlink w:anchor="_Toc102851945" w:history="1">
        <w:r w:rsidR="008946FD" w:rsidRPr="008946FD">
          <w:rPr>
            <w:rStyle w:val="afffffff"/>
            <w:noProof/>
          </w:rPr>
          <w:t>参考文献</w:t>
        </w:r>
        <w:r w:rsidR="008946FD" w:rsidRPr="008946FD">
          <w:rPr>
            <w:noProof/>
          </w:rPr>
          <w:tab/>
        </w:r>
        <w:r w:rsidR="008946FD" w:rsidRPr="008946FD">
          <w:rPr>
            <w:noProof/>
          </w:rPr>
          <w:fldChar w:fldCharType="begin"/>
        </w:r>
        <w:r w:rsidR="008946FD" w:rsidRPr="008946FD">
          <w:rPr>
            <w:noProof/>
          </w:rPr>
          <w:instrText xml:space="preserve"> PAGEREF _Toc102851945 \h </w:instrText>
        </w:r>
        <w:r w:rsidR="008946FD" w:rsidRPr="008946FD">
          <w:rPr>
            <w:noProof/>
          </w:rPr>
        </w:r>
        <w:r w:rsidR="008946FD" w:rsidRPr="008946FD">
          <w:rPr>
            <w:noProof/>
          </w:rPr>
          <w:fldChar w:fldCharType="separate"/>
        </w:r>
        <w:r w:rsidR="00ED5D6F">
          <w:rPr>
            <w:noProof/>
          </w:rPr>
          <w:t>22</w:t>
        </w:r>
        <w:r w:rsidR="008946FD" w:rsidRPr="008946FD">
          <w:rPr>
            <w:noProof/>
          </w:rPr>
          <w:fldChar w:fldCharType="end"/>
        </w:r>
      </w:hyperlink>
    </w:p>
    <w:p w14:paraId="39206E62" w14:textId="679FA22A" w:rsidR="008946FD" w:rsidRPr="008946FD" w:rsidRDefault="008946FD" w:rsidP="008946FD">
      <w:pPr>
        <w:pStyle w:val="affffff3"/>
        <w:spacing w:after="360"/>
        <w:sectPr w:rsidR="008946FD" w:rsidRPr="008946FD" w:rsidSect="008946FD">
          <w:headerReference w:type="even" r:id="rId16"/>
          <w:headerReference w:type="default" r:id="rId17"/>
          <w:footerReference w:type="even" r:id="rId18"/>
          <w:footerReference w:type="default" r:id="rId19"/>
          <w:pgSz w:w="11906" w:h="16838" w:code="9"/>
          <w:pgMar w:top="567" w:right="1134" w:bottom="1134" w:left="1134" w:header="1418" w:footer="1134" w:gutter="284"/>
          <w:pgNumType w:fmt="upperRoman" w:start="1"/>
          <w:cols w:space="425"/>
          <w:formProt w:val="0"/>
          <w:docGrid w:linePitch="312"/>
        </w:sectPr>
      </w:pPr>
      <w:r w:rsidRPr="008946FD">
        <w:fldChar w:fldCharType="end"/>
      </w:r>
    </w:p>
    <w:p w14:paraId="0507BA45" w14:textId="53F1E670" w:rsidR="00D11A0A" w:rsidRDefault="00D11A0A" w:rsidP="00D11A0A">
      <w:pPr>
        <w:pStyle w:val="a7"/>
        <w:spacing w:after="360"/>
      </w:pPr>
      <w:bookmarkStart w:id="22" w:name="_Toc102851914"/>
      <w:bookmarkStart w:id="23" w:name="BookMark2"/>
      <w:bookmarkEnd w:id="17"/>
      <w:r w:rsidRPr="00D11A0A">
        <w:rPr>
          <w:spacing w:val="320"/>
        </w:rPr>
        <w:t>前</w:t>
      </w:r>
      <w:r>
        <w:t>言</w:t>
      </w:r>
      <w:bookmarkEnd w:id="18"/>
      <w:bookmarkEnd w:id="19"/>
      <w:bookmarkEnd w:id="20"/>
      <w:bookmarkEnd w:id="21"/>
      <w:bookmarkEnd w:id="22"/>
    </w:p>
    <w:p w14:paraId="267BFFDA" w14:textId="130D8CEA" w:rsidR="00D11A0A" w:rsidRDefault="00D11A0A" w:rsidP="00377BDE">
      <w:pPr>
        <w:pStyle w:val="affffc"/>
        <w:spacing w:line="400" w:lineRule="exact"/>
        <w:ind w:firstLine="420"/>
      </w:pPr>
      <w:r>
        <w:rPr>
          <w:rFonts w:hint="eastAsia"/>
        </w:rPr>
        <w:t>本文件按照GB/T 1.1—2020《标准化工作导则  第1部分：标准化文件的结构和起草规则》的规定起草。</w:t>
      </w:r>
    </w:p>
    <w:p w14:paraId="796A911E" w14:textId="5CFDE794" w:rsidR="00D11A0A" w:rsidRDefault="00D11A0A" w:rsidP="00377BDE">
      <w:pPr>
        <w:pStyle w:val="affffc"/>
        <w:spacing w:line="400" w:lineRule="exact"/>
        <w:ind w:firstLine="420"/>
      </w:pPr>
      <w:r>
        <w:rPr>
          <w:rFonts w:hint="eastAsia"/>
        </w:rPr>
        <w:t>本文件由</w:t>
      </w:r>
      <w:r w:rsidR="00600FA2">
        <w:rPr>
          <w:rFonts w:hAnsi="宋体" w:cs="宋体" w:hint="eastAsia"/>
        </w:rPr>
        <w:t>中国计算机用户协会提出</w:t>
      </w:r>
      <w:r w:rsidR="00600FA2">
        <w:rPr>
          <w:rFonts w:hint="eastAsia"/>
        </w:rPr>
        <w:t>并</w:t>
      </w:r>
      <w:r>
        <w:rPr>
          <w:rFonts w:hint="eastAsia"/>
        </w:rPr>
        <w:t>归口。</w:t>
      </w:r>
    </w:p>
    <w:p w14:paraId="49FE2BD1" w14:textId="417B3884" w:rsidR="005C163C" w:rsidRDefault="005C163C" w:rsidP="00377BDE">
      <w:pPr>
        <w:pStyle w:val="afffffffffffc"/>
        <w:spacing w:line="400" w:lineRule="exact"/>
        <w:rPr>
          <w:rFonts w:hAnsi="宋体" w:cs="宋体"/>
        </w:rPr>
      </w:pPr>
      <w:r>
        <w:rPr>
          <w:rFonts w:hAnsi="宋体" w:cs="宋体" w:hint="eastAsia"/>
        </w:rPr>
        <w:t>本</w:t>
      </w:r>
      <w:r>
        <w:rPr>
          <w:rFonts w:hAnsi="宋体" w:cs="宋体" w:hint="eastAsia"/>
          <w:color w:val="000000"/>
        </w:rPr>
        <w:t>文件</w:t>
      </w:r>
      <w:r>
        <w:rPr>
          <w:rFonts w:hAnsi="宋体" w:cs="宋体" w:hint="eastAsia"/>
        </w:rPr>
        <w:t>起草单位：</w:t>
      </w:r>
      <w:r w:rsidR="002A3031">
        <w:rPr>
          <w:rFonts w:hAnsi="宋体" w:cs="宋体" w:hint="eastAsia"/>
          <w:szCs w:val="21"/>
        </w:rPr>
        <w:t>江西睿创科技有限公司，</w:t>
      </w:r>
      <w:r w:rsidR="00370A4D">
        <w:rPr>
          <w:rFonts w:hAnsi="宋体" w:cs="宋体" w:hint="eastAsia"/>
        </w:rPr>
        <w:t>江西</w:t>
      </w:r>
      <w:r w:rsidR="00B85E8B">
        <w:rPr>
          <w:rFonts w:hAnsi="宋体" w:cs="宋体" w:hint="eastAsia"/>
        </w:rPr>
        <w:t>省</w:t>
      </w:r>
      <w:r w:rsidR="00370A4D">
        <w:rPr>
          <w:rFonts w:hAnsi="宋体" w:cs="宋体" w:hint="eastAsia"/>
        </w:rPr>
        <w:t>计算机用户协会,</w:t>
      </w:r>
      <w:r w:rsidR="002A3031">
        <w:rPr>
          <w:rFonts w:hAnsi="宋体" w:cs="宋体" w:hint="eastAsia"/>
          <w:szCs w:val="21"/>
        </w:rPr>
        <w:t>江西省档案馆鉴定利用处,江西省城建档案馆，南昌市城建档案馆，江西省交通运输工程档案馆，江西省自然资源档案馆，中国铁路南昌</w:t>
      </w:r>
      <w:proofErr w:type="gramStart"/>
      <w:r w:rsidR="002A3031">
        <w:rPr>
          <w:rFonts w:hAnsi="宋体" w:cs="宋体" w:hint="eastAsia"/>
          <w:szCs w:val="21"/>
        </w:rPr>
        <w:t>局集团</w:t>
      </w:r>
      <w:proofErr w:type="gramEnd"/>
      <w:r w:rsidR="002A3031">
        <w:rPr>
          <w:rFonts w:hAnsi="宋体" w:cs="宋体" w:hint="eastAsia"/>
          <w:szCs w:val="21"/>
        </w:rPr>
        <w:t>有限公司档案史志室，</w:t>
      </w:r>
      <w:r w:rsidR="002A3031">
        <w:rPr>
          <w:rFonts w:ascii="Calibri" w:cs="宋体" w:hint="eastAsia"/>
          <w:szCs w:val="21"/>
        </w:rPr>
        <w:t>江西省核工业地质局档案馆</w:t>
      </w:r>
      <w:r w:rsidR="002A3031">
        <w:rPr>
          <w:rFonts w:hAnsi="宋体" w:cs="宋体" w:hint="eastAsia"/>
          <w:szCs w:val="21"/>
        </w:rPr>
        <w:t>，南昌航空大学，</w:t>
      </w:r>
      <w:r w:rsidR="002A3031">
        <w:rPr>
          <w:rFonts w:ascii="Calibri" w:cs="宋体" w:hint="eastAsia"/>
          <w:szCs w:val="21"/>
        </w:rPr>
        <w:t>江西省</w:t>
      </w:r>
      <w:hyperlink r:id="rId20" w:tgtFrame="https://www.qichamao.com/orgcompany/searchitemdtl/_blank" w:history="1">
        <w:proofErr w:type="gramStart"/>
        <w:r w:rsidR="002A3031">
          <w:rPr>
            <w:rFonts w:ascii="Calibri" w:cs="宋体" w:hint="eastAsia"/>
            <w:szCs w:val="21"/>
          </w:rPr>
          <w:t>南档</w:t>
        </w:r>
        <w:proofErr w:type="gramEnd"/>
      </w:hyperlink>
      <w:r w:rsidR="002A3031">
        <w:rPr>
          <w:rFonts w:ascii="Calibri" w:cs="宋体" w:hint="eastAsia"/>
          <w:szCs w:val="21"/>
        </w:rPr>
        <w:t>科技发展有限公司。</w:t>
      </w:r>
    </w:p>
    <w:p w14:paraId="36E3DC26" w14:textId="458ED9B6" w:rsidR="005C163C" w:rsidRDefault="005C163C" w:rsidP="00377BDE">
      <w:pPr>
        <w:pStyle w:val="afffffffffffc"/>
        <w:spacing w:line="400" w:lineRule="exact"/>
        <w:rPr>
          <w:rFonts w:hAnsi="宋体" w:cs="宋体"/>
          <w:szCs w:val="21"/>
        </w:rPr>
      </w:pPr>
      <w:r>
        <w:rPr>
          <w:rFonts w:hAnsi="宋体" w:cs="宋体" w:hint="eastAsia"/>
        </w:rPr>
        <w:t>本</w:t>
      </w:r>
      <w:r>
        <w:rPr>
          <w:rFonts w:hAnsi="宋体" w:cs="宋体" w:hint="eastAsia"/>
          <w:color w:val="000000"/>
        </w:rPr>
        <w:t>文件</w:t>
      </w:r>
      <w:r>
        <w:rPr>
          <w:rFonts w:hAnsi="宋体" w:cs="宋体" w:hint="eastAsia"/>
        </w:rPr>
        <w:t>主要起草人：</w:t>
      </w:r>
      <w:r w:rsidR="002A3031">
        <w:rPr>
          <w:rFonts w:hAnsi="宋体" w:cs="宋体" w:hint="eastAsia"/>
          <w:szCs w:val="21"/>
        </w:rPr>
        <w:t>熊小环、胡志斌、熊莉萍、张丹平、刘斌、张正辉、王瑞宇、周吉平、黄伟、</w:t>
      </w:r>
      <w:r w:rsidR="002A3031">
        <w:rPr>
          <w:rFonts w:ascii="Calibri" w:cs="宋体" w:hint="eastAsia"/>
          <w:szCs w:val="21"/>
        </w:rPr>
        <w:t>冯卫华、</w:t>
      </w:r>
      <w:r w:rsidR="002A3031">
        <w:rPr>
          <w:rFonts w:hAnsi="宋体" w:cs="宋体" w:hint="eastAsia"/>
          <w:szCs w:val="21"/>
        </w:rPr>
        <w:t>辛平文、龙华、马丽兰、黄柔。</w:t>
      </w:r>
    </w:p>
    <w:p w14:paraId="0A661945" w14:textId="77777777" w:rsidR="00D11A0A" w:rsidRPr="005C163C" w:rsidRDefault="00D11A0A" w:rsidP="00D11A0A">
      <w:pPr>
        <w:pStyle w:val="affffc"/>
        <w:ind w:firstLine="420"/>
      </w:pPr>
    </w:p>
    <w:p w14:paraId="32A1F51B" w14:textId="4011EAB6" w:rsidR="00D11A0A" w:rsidRPr="005C163C" w:rsidRDefault="00D11A0A" w:rsidP="00D11A0A">
      <w:pPr>
        <w:pStyle w:val="affffc"/>
        <w:ind w:firstLine="420"/>
        <w:sectPr w:rsidR="00D11A0A" w:rsidRPr="005C163C" w:rsidSect="008946FD">
          <w:headerReference w:type="even" r:id="rId21"/>
          <w:headerReference w:type="default" r:id="rId22"/>
          <w:footerReference w:type="even" r:id="rId23"/>
          <w:footerReference w:type="default" r:id="rId24"/>
          <w:pgSz w:w="11906" w:h="16838" w:code="9"/>
          <w:pgMar w:top="567" w:right="1134" w:bottom="1134" w:left="1134" w:header="1418" w:footer="1134" w:gutter="284"/>
          <w:pgNumType w:fmt="upperRoman"/>
          <w:cols w:space="425"/>
          <w:formProt w:val="0"/>
          <w:docGrid w:linePitch="312"/>
        </w:sectPr>
      </w:pPr>
    </w:p>
    <w:p w14:paraId="25D430E0" w14:textId="77777777" w:rsidR="00600FA2" w:rsidRDefault="00600FA2" w:rsidP="00600FA2">
      <w:pPr>
        <w:pStyle w:val="a7"/>
        <w:spacing w:after="360"/>
      </w:pPr>
      <w:bookmarkStart w:id="24" w:name="_Toc72100085"/>
      <w:bookmarkStart w:id="25" w:name="_Toc102850037"/>
      <w:bookmarkStart w:id="26" w:name="_Toc102850136"/>
      <w:bookmarkStart w:id="27" w:name="_Toc102851618"/>
      <w:bookmarkStart w:id="28" w:name="_Toc102851915"/>
      <w:bookmarkStart w:id="29" w:name="BookMark3"/>
      <w:bookmarkEnd w:id="23"/>
      <w:r w:rsidRPr="00600FA2">
        <w:rPr>
          <w:spacing w:val="320"/>
        </w:rPr>
        <w:t>引</w:t>
      </w:r>
      <w:r>
        <w:t>言</w:t>
      </w:r>
      <w:bookmarkEnd w:id="24"/>
      <w:bookmarkEnd w:id="25"/>
      <w:bookmarkEnd w:id="26"/>
      <w:bookmarkEnd w:id="27"/>
      <w:bookmarkEnd w:id="28"/>
    </w:p>
    <w:p w14:paraId="478116FB" w14:textId="38508B01" w:rsidR="00600FA2" w:rsidRDefault="00600FA2" w:rsidP="00377BDE">
      <w:pPr>
        <w:pStyle w:val="affffc"/>
        <w:spacing w:line="400" w:lineRule="exact"/>
        <w:ind w:firstLine="420"/>
      </w:pPr>
      <w:r>
        <w:rPr>
          <w:rFonts w:hint="eastAsia"/>
        </w:rPr>
        <w:t>项目文件与项目资料的归档与管理工作是项目建设单位管理的一项重要基础性工作。信息系统工程建设各类技术资料与文件的完整性和准确性，会在某种程度上影响信息系统工程建设的质量，也会影响工程</w:t>
      </w:r>
      <w:r w:rsidR="00D10DE4">
        <w:rPr>
          <w:rFonts w:hint="eastAsia"/>
        </w:rPr>
        <w:t>验收后</w:t>
      </w:r>
      <w:r>
        <w:rPr>
          <w:rFonts w:hint="eastAsia"/>
        </w:rPr>
        <w:t>的维护工作。在信息系统工程建设过程中，各类技术资料与文件的收集、整理、保管、调用都有必要进行规范化管理，这项工作的开展对于信息系统工程建设与</w:t>
      </w:r>
      <w:r w:rsidR="00D10DE4">
        <w:rPr>
          <w:rFonts w:hint="eastAsia"/>
        </w:rPr>
        <w:t>验收后项目的</w:t>
      </w:r>
      <w:r>
        <w:rPr>
          <w:rFonts w:hint="eastAsia"/>
        </w:rPr>
        <w:t>维护管理有着重要的意义。</w:t>
      </w:r>
    </w:p>
    <w:p w14:paraId="43451FD7" w14:textId="77777777" w:rsidR="00600FA2" w:rsidRDefault="00600FA2" w:rsidP="00600FA2">
      <w:pPr>
        <w:pStyle w:val="affffc"/>
        <w:ind w:firstLine="420"/>
      </w:pPr>
    </w:p>
    <w:p w14:paraId="5CF4BADA" w14:textId="77777777" w:rsidR="00600FA2" w:rsidRDefault="00600FA2" w:rsidP="00600FA2">
      <w:pPr>
        <w:pStyle w:val="affffc"/>
        <w:ind w:firstLine="420"/>
      </w:pPr>
    </w:p>
    <w:p w14:paraId="7ECC8FA9" w14:textId="19FEBF11" w:rsidR="00600FA2" w:rsidRPr="00600FA2" w:rsidRDefault="00600FA2" w:rsidP="00600FA2">
      <w:pPr>
        <w:pStyle w:val="affffc"/>
        <w:ind w:firstLine="420"/>
        <w:sectPr w:rsidR="00600FA2" w:rsidRPr="00600FA2" w:rsidSect="008946FD">
          <w:headerReference w:type="even" r:id="rId25"/>
          <w:headerReference w:type="default" r:id="rId26"/>
          <w:footerReference w:type="even" r:id="rId27"/>
          <w:footerReference w:type="default" r:id="rId28"/>
          <w:pgSz w:w="11906" w:h="16838" w:code="9"/>
          <w:pgMar w:top="567" w:right="1134" w:bottom="1134" w:left="1134" w:header="1418" w:footer="1134" w:gutter="284"/>
          <w:pgNumType w:fmt="upperRoman"/>
          <w:cols w:space="425"/>
          <w:formProt w:val="0"/>
          <w:docGrid w:linePitch="312"/>
        </w:sectPr>
      </w:pPr>
    </w:p>
    <w:p w14:paraId="1D948578" w14:textId="1CCCFB2C" w:rsidR="00894836" w:rsidRPr="00145D9D" w:rsidRDefault="00894836" w:rsidP="00093D25">
      <w:pPr>
        <w:spacing w:line="20" w:lineRule="exact"/>
        <w:jc w:val="center"/>
        <w:rPr>
          <w:rFonts w:ascii="黑体" w:eastAsia="黑体" w:hAnsi="黑体"/>
          <w:sz w:val="32"/>
          <w:szCs w:val="32"/>
        </w:rPr>
      </w:pPr>
      <w:bookmarkStart w:id="30" w:name="BookMark4"/>
      <w:bookmarkEnd w:id="29"/>
    </w:p>
    <w:p w14:paraId="65D115F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E5AD5F3FDF417FA3081B114A2B0D1F"/>
        </w:placeholder>
      </w:sdtPr>
      <w:sdtEndPr/>
      <w:sdtContent>
        <w:bookmarkStart w:id="31" w:name="NEW_STAND_NAME" w:displacedByCustomXml="prev"/>
        <w:p w14:paraId="2143DE73" w14:textId="002C0F9B" w:rsidR="00F26B7E" w:rsidRPr="00F26B7E" w:rsidRDefault="00370A4D" w:rsidP="008110DB">
          <w:pPr>
            <w:pStyle w:val="afffffffff9"/>
            <w:spacing w:beforeLines="1" w:before="2" w:afterLines="220" w:after="528"/>
          </w:pPr>
          <w:r>
            <w:rPr>
              <w:rFonts w:hint="eastAsia"/>
            </w:rPr>
            <w:t>信息系统工程建设项目文件归档要求</w:t>
          </w:r>
        </w:p>
      </w:sdtContent>
    </w:sdt>
    <w:bookmarkEnd w:id="31" w:displacedByCustomXml="prev"/>
    <w:p w14:paraId="43B9AD15" w14:textId="62C0F165" w:rsidR="00E2552F" w:rsidRDefault="00E2552F" w:rsidP="00A77CCB">
      <w:pPr>
        <w:pStyle w:val="affd"/>
        <w:spacing w:before="240" w:after="240"/>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72100086"/>
      <w:bookmarkStart w:id="41" w:name="_Toc102850038"/>
      <w:bookmarkStart w:id="42" w:name="_Toc102850137"/>
      <w:bookmarkStart w:id="43" w:name="_Toc102851619"/>
      <w:bookmarkStart w:id="44" w:name="_Toc102851916"/>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p>
    <w:p w14:paraId="0EA8E271" w14:textId="77777777" w:rsidR="00600FA2" w:rsidRDefault="00600FA2" w:rsidP="00377BDE">
      <w:pPr>
        <w:pStyle w:val="affffc"/>
        <w:spacing w:line="400" w:lineRule="exact"/>
        <w:ind w:firstLine="420"/>
      </w:pPr>
      <w:r>
        <w:rPr>
          <w:rFonts w:hint="eastAsia"/>
        </w:rPr>
        <w:t>本文件规定了信息系统工程建设项目文件归档工作的相关术语和定义、基本规定、归档文件形成要求、归档文件收集要求、归档文件整理要求、项目档案验收与移交要求。</w:t>
      </w:r>
    </w:p>
    <w:p w14:paraId="1EF9ABDA" w14:textId="02905971" w:rsidR="00600FA2" w:rsidRPr="00600FA2" w:rsidRDefault="00600FA2" w:rsidP="00377BDE">
      <w:pPr>
        <w:pStyle w:val="affffc"/>
        <w:spacing w:line="400" w:lineRule="exact"/>
        <w:ind w:firstLine="420"/>
      </w:pPr>
      <w:r>
        <w:rPr>
          <w:rFonts w:hAnsi="宋体" w:hint="eastAsia"/>
        </w:rPr>
        <w:t>本</w:t>
      </w:r>
      <w:r>
        <w:rPr>
          <w:rFonts w:hint="eastAsia"/>
        </w:rPr>
        <w:t>文件</w:t>
      </w:r>
      <w:r>
        <w:rPr>
          <w:rFonts w:hAnsi="宋体" w:hint="eastAsia"/>
        </w:rPr>
        <w:t>适用于</w:t>
      </w:r>
      <w:r>
        <w:rPr>
          <w:rFonts w:hint="eastAsia"/>
        </w:rPr>
        <w:t>信息系统工程</w:t>
      </w:r>
      <w:r w:rsidR="00C42BB4">
        <w:rPr>
          <w:rFonts w:hint="eastAsia"/>
        </w:rPr>
        <w:t>规划、立项及</w:t>
      </w:r>
      <w:r>
        <w:rPr>
          <w:rFonts w:hint="eastAsia"/>
        </w:rPr>
        <w:t>建设</w:t>
      </w:r>
      <w:r w:rsidR="00C42BB4">
        <w:rPr>
          <w:rFonts w:hint="eastAsia"/>
        </w:rPr>
        <w:t>阶段的</w:t>
      </w:r>
      <w:r>
        <w:rPr>
          <w:rFonts w:hint="eastAsia"/>
        </w:rPr>
        <w:t>项目文件归档</w:t>
      </w:r>
      <w:r>
        <w:rPr>
          <w:rFonts w:hAnsi="宋体" w:hint="eastAsia"/>
        </w:rPr>
        <w:t>管理</w:t>
      </w:r>
      <w:r w:rsidR="00C42BB4">
        <w:rPr>
          <w:rFonts w:hAnsi="宋体" w:hint="eastAsia"/>
        </w:rPr>
        <w:t>，原则上不包含验收后投入使用</w:t>
      </w:r>
      <w:r w:rsidR="0016147D">
        <w:rPr>
          <w:rFonts w:hAnsi="宋体" w:hint="eastAsia"/>
        </w:rPr>
        <w:t>和运维阶段的</w:t>
      </w:r>
      <w:r w:rsidR="0016147D">
        <w:rPr>
          <w:rFonts w:hint="eastAsia"/>
        </w:rPr>
        <w:t>文件文档</w:t>
      </w:r>
      <w:r>
        <w:rPr>
          <w:rFonts w:hAnsi="宋体" w:hint="eastAsia"/>
        </w:rPr>
        <w:t>。</w:t>
      </w:r>
    </w:p>
    <w:p w14:paraId="4531C729" w14:textId="77777777" w:rsidR="008B0C9C" w:rsidRDefault="008B0C9C" w:rsidP="008B0C9C">
      <w:pPr>
        <w:pStyle w:val="affffc"/>
        <w:ind w:firstLine="420"/>
      </w:pPr>
      <w:bookmarkStart w:id="45" w:name="_Toc17233326"/>
      <w:bookmarkStart w:id="46" w:name="_Toc17233334"/>
      <w:bookmarkStart w:id="47" w:name="_Toc24884212"/>
      <w:bookmarkStart w:id="48" w:name="_Toc24884219"/>
      <w:bookmarkStart w:id="49" w:name="_Toc26648466"/>
    </w:p>
    <w:p w14:paraId="21B24324" w14:textId="77777777" w:rsidR="00E2552F" w:rsidRDefault="00E2552F" w:rsidP="00A77CCB">
      <w:pPr>
        <w:pStyle w:val="affd"/>
        <w:spacing w:before="240" w:after="240"/>
      </w:pPr>
      <w:bookmarkStart w:id="50" w:name="_Toc26718931"/>
      <w:bookmarkStart w:id="51" w:name="_Toc26986531"/>
      <w:bookmarkStart w:id="52" w:name="_Toc26986772"/>
      <w:bookmarkStart w:id="53" w:name="_Toc72100087"/>
      <w:bookmarkStart w:id="54" w:name="_Toc102850039"/>
      <w:bookmarkStart w:id="55" w:name="_Toc102850138"/>
      <w:bookmarkStart w:id="56" w:name="_Toc102851620"/>
      <w:bookmarkStart w:id="57" w:name="_Toc102851917"/>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D8D18F249D8C439690E9E11126491E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EC68E59"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46234F"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GB/T 10609.3  </w:t>
      </w:r>
      <w:r>
        <w:rPr>
          <w:rFonts w:ascii="宋体" w:hAnsi="宋体" w:cs="宋体" w:hint="eastAsia"/>
          <w:kern w:val="0"/>
        </w:rPr>
        <w:t>技术制图</w:t>
      </w:r>
      <w:r>
        <w:rPr>
          <w:rFonts w:ascii="宋体" w:hAnsi="宋体" w:cs="宋体"/>
          <w:kern w:val="0"/>
        </w:rPr>
        <w:t xml:space="preserve"> </w:t>
      </w:r>
      <w:r>
        <w:rPr>
          <w:rFonts w:ascii="宋体" w:hAnsi="宋体" w:cs="宋体" w:hint="eastAsia"/>
          <w:kern w:val="0"/>
        </w:rPr>
        <w:t>复制图的折叠方法</w:t>
      </w:r>
      <w:r>
        <w:rPr>
          <w:rFonts w:ascii="宋体" w:hAnsi="宋体" w:cs="宋体"/>
          <w:kern w:val="0"/>
        </w:rPr>
        <w:t xml:space="preserve"> </w:t>
      </w:r>
    </w:p>
    <w:p w14:paraId="06C57D32"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GB/T 11822  </w:t>
      </w:r>
      <w:r>
        <w:rPr>
          <w:rFonts w:ascii="宋体" w:hAnsi="宋体" w:cs="宋体" w:hint="eastAsia"/>
          <w:kern w:val="0"/>
        </w:rPr>
        <w:t>科学技术档案案卷构成的一般要求</w:t>
      </w:r>
      <w:r>
        <w:rPr>
          <w:rFonts w:ascii="宋体" w:hAnsi="宋体" w:cs="宋体"/>
          <w:kern w:val="0"/>
        </w:rPr>
        <w:t xml:space="preserve"> </w:t>
      </w:r>
    </w:p>
    <w:p w14:paraId="6160A56E" w14:textId="77777777" w:rsidR="00600FA2" w:rsidRDefault="00600FA2" w:rsidP="00600FA2">
      <w:pPr>
        <w:widowControl/>
        <w:tabs>
          <w:tab w:val="center" w:pos="4201"/>
          <w:tab w:val="right" w:leader="dot" w:pos="9298"/>
        </w:tabs>
        <w:autoSpaceDE w:val="0"/>
        <w:autoSpaceDN w:val="0"/>
        <w:ind w:leftChars="200" w:left="1680" w:hangingChars="600" w:hanging="1260"/>
        <w:rPr>
          <w:rFonts w:ascii="宋体" w:hAnsi="宋体" w:cs="宋体"/>
          <w:kern w:val="0"/>
        </w:rPr>
      </w:pPr>
      <w:r>
        <w:rPr>
          <w:rFonts w:ascii="宋体" w:hAnsi="宋体" w:cs="宋体"/>
          <w:kern w:val="0"/>
        </w:rPr>
        <w:t xml:space="preserve">GB/T 12628  </w:t>
      </w:r>
      <w:r>
        <w:rPr>
          <w:rFonts w:ascii="宋体" w:hAnsi="宋体" w:cs="宋体" w:hint="eastAsia"/>
          <w:kern w:val="0"/>
        </w:rPr>
        <w:t>硬磁盘驱动器通用规范</w:t>
      </w:r>
      <w:r>
        <w:rPr>
          <w:rFonts w:ascii="宋体" w:hAnsi="宋体" w:cs="宋体"/>
          <w:kern w:val="0"/>
        </w:rPr>
        <w:t xml:space="preserve"> </w:t>
      </w:r>
    </w:p>
    <w:p w14:paraId="53B744A0"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GB/T 14689  </w:t>
      </w:r>
      <w:r>
        <w:rPr>
          <w:rFonts w:ascii="宋体" w:hAnsi="宋体" w:cs="宋体" w:hint="eastAsia"/>
          <w:kern w:val="0"/>
        </w:rPr>
        <w:t>技术制图</w:t>
      </w:r>
      <w:r>
        <w:rPr>
          <w:rFonts w:ascii="宋体" w:hAnsi="宋体" w:cs="宋体"/>
          <w:kern w:val="0"/>
        </w:rPr>
        <w:t xml:space="preserve"> </w:t>
      </w:r>
      <w:r>
        <w:rPr>
          <w:rFonts w:ascii="宋体" w:hAnsi="宋体" w:cs="宋体" w:hint="eastAsia"/>
          <w:kern w:val="0"/>
        </w:rPr>
        <w:t>图纸幅面和格式</w:t>
      </w:r>
      <w:r>
        <w:rPr>
          <w:rFonts w:ascii="宋体" w:hAnsi="宋体" w:cs="宋体"/>
          <w:kern w:val="0"/>
        </w:rPr>
        <w:t xml:space="preserve"> </w:t>
      </w:r>
    </w:p>
    <w:p w14:paraId="38D09BE5"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GB/T 18894  </w:t>
      </w:r>
      <w:r>
        <w:rPr>
          <w:rFonts w:ascii="宋体" w:hAnsi="宋体" w:cs="宋体" w:hint="eastAsia"/>
          <w:kern w:val="0"/>
        </w:rPr>
        <w:t>电子文件归档与电子档案管理规范</w:t>
      </w:r>
    </w:p>
    <w:p w14:paraId="35F97E01"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shd w:val="clear" w:color="auto" w:fill="FFFFFF"/>
        </w:rPr>
        <w:t>GB/T 19668</w:t>
      </w:r>
      <w:r>
        <w:rPr>
          <w:rFonts w:ascii="宋体" w:hAnsi="宋体" w:hint="eastAsia"/>
        </w:rPr>
        <w:t>.1</w:t>
      </w:r>
      <w:r>
        <w:rPr>
          <w:rFonts w:ascii="宋体" w:hAnsi="宋体"/>
        </w:rPr>
        <w:t xml:space="preserve"> </w:t>
      </w:r>
      <w:r>
        <w:rPr>
          <w:rFonts w:ascii="宋体" w:hAnsi="宋体" w:hint="eastAsia"/>
        </w:rPr>
        <w:t>信息技术服务 监理 第1部分：总则</w:t>
      </w:r>
      <w:r>
        <w:rPr>
          <w:rFonts w:ascii="宋体" w:hAnsi="宋体" w:cs="宋体"/>
          <w:kern w:val="0"/>
        </w:rPr>
        <w:t xml:space="preserve"> </w:t>
      </w:r>
    </w:p>
    <w:p w14:paraId="3F63AFB9"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GB/T 24422  </w:t>
      </w:r>
      <w:r>
        <w:rPr>
          <w:rFonts w:ascii="宋体" w:hAnsi="宋体" w:cs="宋体" w:hint="eastAsia"/>
          <w:kern w:val="0"/>
        </w:rPr>
        <w:t>信息与文献</w:t>
      </w:r>
      <w:r>
        <w:rPr>
          <w:rFonts w:ascii="宋体" w:hAnsi="宋体" w:cs="宋体"/>
          <w:kern w:val="0"/>
        </w:rPr>
        <w:t xml:space="preserve"> </w:t>
      </w:r>
      <w:r>
        <w:rPr>
          <w:rFonts w:ascii="宋体" w:hAnsi="宋体" w:cs="宋体" w:hint="eastAsia"/>
          <w:kern w:val="0"/>
        </w:rPr>
        <w:t>档案纸</w:t>
      </w:r>
      <w:r>
        <w:rPr>
          <w:rFonts w:ascii="宋体" w:hAnsi="宋体" w:cs="宋体"/>
          <w:kern w:val="0"/>
        </w:rPr>
        <w:t xml:space="preserve"> </w:t>
      </w:r>
      <w:r>
        <w:rPr>
          <w:rFonts w:ascii="宋体" w:hAnsi="宋体" w:cs="宋体" w:hint="eastAsia"/>
          <w:kern w:val="0"/>
        </w:rPr>
        <w:t>耐久性和耐用性要求</w:t>
      </w:r>
    </w:p>
    <w:p w14:paraId="6E59315C" w14:textId="77777777" w:rsidR="00600FA2" w:rsidRDefault="00600FA2" w:rsidP="00600FA2">
      <w:pPr>
        <w:widowControl/>
        <w:tabs>
          <w:tab w:val="center" w:pos="4201"/>
          <w:tab w:val="right" w:leader="dot" w:pos="9298"/>
        </w:tabs>
        <w:autoSpaceDE w:val="0"/>
        <w:autoSpaceDN w:val="0"/>
        <w:ind w:leftChars="203" w:left="426"/>
        <w:rPr>
          <w:rFonts w:ascii="宋体" w:hAnsi="宋体" w:cs="宋体"/>
          <w:kern w:val="0"/>
        </w:rPr>
      </w:pPr>
      <w:r>
        <w:rPr>
          <w:rFonts w:ascii="宋体" w:hAnsi="宋体" w:cs="宋体"/>
          <w:kern w:val="0"/>
        </w:rPr>
        <w:t xml:space="preserve">GB/T 32004  </w:t>
      </w:r>
      <w:r>
        <w:rPr>
          <w:rFonts w:ascii="宋体" w:hAnsi="宋体" w:cs="宋体" w:hint="eastAsia"/>
          <w:kern w:val="0"/>
        </w:rPr>
        <w:t>信息与文献</w:t>
      </w:r>
      <w:r>
        <w:rPr>
          <w:rFonts w:ascii="宋体" w:hAnsi="宋体" w:cs="宋体"/>
          <w:kern w:val="0"/>
        </w:rPr>
        <w:t xml:space="preserve"> </w:t>
      </w:r>
      <w:r>
        <w:rPr>
          <w:rFonts w:ascii="宋体" w:hAnsi="宋体" w:cs="宋体" w:hint="eastAsia"/>
          <w:kern w:val="0"/>
        </w:rPr>
        <w:t>纸张上书写、打印和复印字迹的耐久性和耐用性要求与测试方法</w:t>
      </w:r>
    </w:p>
    <w:p w14:paraId="6EC77880"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GB/T</w:t>
      </w:r>
      <w:r>
        <w:rPr>
          <w:rFonts w:ascii="宋体" w:hAnsi="宋体" w:cs="宋体" w:hint="eastAsia"/>
          <w:kern w:val="0"/>
        </w:rPr>
        <w:t xml:space="preserve"> </w:t>
      </w:r>
      <w:r>
        <w:rPr>
          <w:rFonts w:ascii="宋体" w:hAnsi="宋体" w:cs="宋体"/>
          <w:kern w:val="0"/>
        </w:rPr>
        <w:t xml:space="preserve">50319  </w:t>
      </w:r>
      <w:r>
        <w:rPr>
          <w:rFonts w:ascii="宋体" w:hAnsi="宋体" w:cs="宋体" w:hint="eastAsia"/>
          <w:kern w:val="0"/>
        </w:rPr>
        <w:t>建设工程监理规范</w:t>
      </w:r>
      <w:r>
        <w:rPr>
          <w:rFonts w:ascii="宋体" w:hAnsi="宋体" w:cs="宋体"/>
          <w:kern w:val="0"/>
        </w:rPr>
        <w:t xml:space="preserve"> </w:t>
      </w:r>
    </w:p>
    <w:p w14:paraId="7566BDDC"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GB/T</w:t>
      </w:r>
      <w:r>
        <w:rPr>
          <w:rFonts w:ascii="宋体" w:hAnsi="宋体" w:cs="宋体" w:hint="eastAsia"/>
          <w:kern w:val="0"/>
        </w:rPr>
        <w:t xml:space="preserve"> </w:t>
      </w:r>
      <w:r>
        <w:rPr>
          <w:rFonts w:ascii="宋体" w:hAnsi="宋体" w:cs="宋体"/>
          <w:kern w:val="0"/>
        </w:rPr>
        <w:t xml:space="preserve">50328  </w:t>
      </w:r>
      <w:r>
        <w:rPr>
          <w:rFonts w:ascii="宋体" w:hAnsi="宋体" w:cs="宋体" w:hint="eastAsia"/>
          <w:kern w:val="0"/>
        </w:rPr>
        <w:t>建设工程文件归档规范</w:t>
      </w:r>
    </w:p>
    <w:p w14:paraId="018E8867" w14:textId="77777777" w:rsidR="00600FA2" w:rsidRDefault="00600FA2" w:rsidP="00600FA2">
      <w:pPr>
        <w:widowControl/>
        <w:tabs>
          <w:tab w:val="center" w:pos="4201"/>
          <w:tab w:val="right" w:leader="dot" w:pos="9298"/>
        </w:tabs>
        <w:autoSpaceDE w:val="0"/>
        <w:autoSpaceDN w:val="0"/>
        <w:ind w:leftChars="200" w:left="1680" w:hangingChars="600" w:hanging="1260"/>
        <w:rPr>
          <w:rFonts w:ascii="宋体" w:hAnsi="宋体" w:cs="宋体"/>
          <w:kern w:val="0"/>
        </w:rPr>
      </w:pPr>
      <w:r>
        <w:rPr>
          <w:rFonts w:ascii="宋体" w:hAnsi="宋体" w:cs="宋体"/>
          <w:kern w:val="0"/>
        </w:rPr>
        <w:t xml:space="preserve">DA/T 15  </w:t>
      </w:r>
      <w:r>
        <w:rPr>
          <w:rFonts w:ascii="宋体" w:hAnsi="宋体" w:cs="宋体" w:hint="eastAsia"/>
          <w:kern w:val="0"/>
        </w:rPr>
        <w:t>磁性载体档案管理与保护规范</w:t>
      </w:r>
    </w:p>
    <w:p w14:paraId="5413850C"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DA/T 28  </w:t>
      </w:r>
      <w:r>
        <w:rPr>
          <w:rFonts w:ascii="宋体" w:hAnsi="宋体" w:cs="宋体" w:hint="eastAsia"/>
          <w:kern w:val="0"/>
        </w:rPr>
        <w:t>建设项目档案管理规范</w:t>
      </w:r>
      <w:r>
        <w:rPr>
          <w:rFonts w:ascii="宋体" w:hAnsi="宋体" w:cs="宋体"/>
          <w:kern w:val="0"/>
        </w:rPr>
        <w:t xml:space="preserve"> </w:t>
      </w:r>
    </w:p>
    <w:p w14:paraId="0BE40EF5"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DA/T 31  </w:t>
      </w:r>
      <w:r>
        <w:rPr>
          <w:rFonts w:ascii="宋体" w:hAnsi="宋体" w:cs="宋体" w:hint="eastAsia"/>
          <w:kern w:val="0"/>
        </w:rPr>
        <w:t>纸质档案数字化规范</w:t>
      </w:r>
      <w:r>
        <w:rPr>
          <w:rFonts w:ascii="宋体" w:hAnsi="宋体" w:cs="宋体"/>
          <w:kern w:val="0"/>
        </w:rPr>
        <w:t xml:space="preserve"> </w:t>
      </w:r>
    </w:p>
    <w:p w14:paraId="471E73AB"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DA/T 50  </w:t>
      </w:r>
      <w:r>
        <w:rPr>
          <w:rFonts w:ascii="宋体" w:hAnsi="宋体" w:cs="宋体" w:hint="eastAsia"/>
          <w:kern w:val="0"/>
        </w:rPr>
        <w:t>数码照片归档与管理规范</w:t>
      </w:r>
      <w:r>
        <w:rPr>
          <w:rFonts w:ascii="宋体" w:hAnsi="宋体" w:cs="宋体"/>
          <w:kern w:val="0"/>
        </w:rPr>
        <w:t xml:space="preserve"> </w:t>
      </w:r>
    </w:p>
    <w:p w14:paraId="76483678"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DA/T 69  </w:t>
      </w:r>
      <w:r>
        <w:rPr>
          <w:rFonts w:ascii="宋体" w:hAnsi="宋体" w:cs="宋体" w:hint="eastAsia"/>
          <w:kern w:val="0"/>
        </w:rPr>
        <w:t>纸质归档文件装订规范</w:t>
      </w:r>
    </w:p>
    <w:p w14:paraId="4B5E8125" w14:textId="77777777" w:rsidR="00600FA2" w:rsidRDefault="00600FA2" w:rsidP="00600FA2">
      <w:pPr>
        <w:widowControl/>
        <w:tabs>
          <w:tab w:val="center" w:pos="4201"/>
          <w:tab w:val="right" w:leader="dot" w:pos="9298"/>
        </w:tabs>
        <w:autoSpaceDE w:val="0"/>
        <w:autoSpaceDN w:val="0"/>
        <w:ind w:leftChars="200" w:left="1680" w:hangingChars="600" w:hanging="1260"/>
        <w:rPr>
          <w:rFonts w:ascii="宋体" w:hAnsi="宋体" w:cs="宋体"/>
          <w:kern w:val="0"/>
        </w:rPr>
      </w:pPr>
      <w:r>
        <w:rPr>
          <w:rFonts w:ascii="宋体" w:hAnsi="宋体" w:cs="宋体"/>
          <w:kern w:val="0"/>
          <w:shd w:val="clear" w:color="auto" w:fill="FFFFFF"/>
        </w:rPr>
        <w:t>DA/T</w:t>
      </w:r>
      <w:r>
        <w:rPr>
          <w:rFonts w:ascii="宋体" w:hAnsi="宋体" w:cs="宋体" w:hint="eastAsia"/>
          <w:kern w:val="0"/>
          <w:shd w:val="clear" w:color="auto" w:fill="FFFFFF"/>
        </w:rPr>
        <w:t xml:space="preserve"> </w:t>
      </w:r>
      <w:r>
        <w:rPr>
          <w:rFonts w:ascii="宋体" w:hAnsi="宋体" w:cs="宋体"/>
          <w:kern w:val="0"/>
          <w:shd w:val="clear" w:color="auto" w:fill="FFFFFF"/>
        </w:rPr>
        <w:t xml:space="preserve">75  </w:t>
      </w:r>
      <w:r>
        <w:rPr>
          <w:rFonts w:ascii="宋体" w:hAnsi="宋体" w:cs="宋体" w:hint="eastAsia"/>
          <w:kern w:val="0"/>
        </w:rPr>
        <w:t>档案数据</w:t>
      </w:r>
      <w:r>
        <w:rPr>
          <w:rFonts w:ascii="宋体" w:hAnsi="宋体" w:cs="宋体" w:hint="eastAsia"/>
          <w:kern w:val="0"/>
          <w:shd w:val="clear" w:color="auto" w:fill="FFFFFF"/>
        </w:rPr>
        <w:t>硬磁盘</w:t>
      </w:r>
      <w:r>
        <w:rPr>
          <w:rFonts w:ascii="宋体" w:hAnsi="宋体" w:cs="宋体" w:hint="eastAsia"/>
          <w:kern w:val="0"/>
        </w:rPr>
        <w:t>离线存储管理规范</w:t>
      </w:r>
    </w:p>
    <w:p w14:paraId="038D437C" w14:textId="77777777" w:rsidR="00600FA2" w:rsidRDefault="00600FA2" w:rsidP="00600FA2">
      <w:pPr>
        <w:widowControl/>
        <w:tabs>
          <w:tab w:val="center" w:pos="4201"/>
          <w:tab w:val="right" w:leader="dot" w:pos="9298"/>
        </w:tabs>
        <w:autoSpaceDE w:val="0"/>
        <w:autoSpaceDN w:val="0"/>
        <w:ind w:firstLineChars="200" w:firstLine="420"/>
        <w:rPr>
          <w:rFonts w:ascii="宋体" w:hAnsi="宋体" w:cs="宋体"/>
          <w:kern w:val="0"/>
        </w:rPr>
      </w:pPr>
      <w:r>
        <w:rPr>
          <w:rFonts w:ascii="宋体" w:hAnsi="宋体" w:cs="宋体"/>
          <w:kern w:val="0"/>
        </w:rPr>
        <w:t xml:space="preserve">DA/T 78  </w:t>
      </w:r>
      <w:r>
        <w:rPr>
          <w:rFonts w:ascii="宋体" w:hAnsi="宋体" w:cs="宋体" w:hint="eastAsia"/>
          <w:kern w:val="0"/>
        </w:rPr>
        <w:t>录音录像档案管理规范</w:t>
      </w:r>
      <w:r>
        <w:rPr>
          <w:rFonts w:ascii="宋体" w:hAnsi="宋体" w:cs="宋体"/>
          <w:kern w:val="0"/>
        </w:rPr>
        <w:t xml:space="preserve"> </w:t>
      </w:r>
    </w:p>
    <w:p w14:paraId="5D6293C2" w14:textId="77777777" w:rsidR="00600FA2" w:rsidRDefault="00600FA2" w:rsidP="00600FA2">
      <w:pPr>
        <w:widowControl/>
        <w:tabs>
          <w:tab w:val="center" w:pos="4201"/>
          <w:tab w:val="right" w:leader="dot" w:pos="9298"/>
        </w:tabs>
        <w:autoSpaceDE w:val="0"/>
        <w:autoSpaceDN w:val="0"/>
        <w:ind w:leftChars="200" w:left="1680" w:hangingChars="600" w:hanging="1260"/>
        <w:rPr>
          <w:rFonts w:ascii="宋体" w:hAnsi="宋体" w:cs="宋体"/>
          <w:kern w:val="0"/>
          <w:shd w:val="clear" w:color="auto" w:fill="FFFFFF"/>
        </w:rPr>
      </w:pPr>
      <w:r>
        <w:rPr>
          <w:rFonts w:ascii="宋体" w:hAnsi="宋体" w:cs="宋体" w:hint="eastAsia"/>
          <w:kern w:val="0"/>
          <w:shd w:val="clear" w:color="auto" w:fill="FFFFFF"/>
        </w:rPr>
        <w:t>DA/T 13  档号编制规则</w:t>
      </w:r>
    </w:p>
    <w:p w14:paraId="29CB5DA8" w14:textId="77777777" w:rsidR="00600FA2" w:rsidRDefault="00600FA2" w:rsidP="00600FA2">
      <w:pPr>
        <w:widowControl/>
        <w:tabs>
          <w:tab w:val="center" w:pos="4201"/>
          <w:tab w:val="right" w:leader="dot" w:pos="9298"/>
        </w:tabs>
        <w:autoSpaceDE w:val="0"/>
        <w:autoSpaceDN w:val="0"/>
        <w:ind w:leftChars="200" w:left="1680" w:hangingChars="600" w:hanging="1260"/>
      </w:pPr>
      <w:r>
        <w:rPr>
          <w:rFonts w:ascii="宋体" w:hAnsi="宋体" w:cs="宋体" w:hint="eastAsia"/>
          <w:kern w:val="0"/>
          <w:shd w:val="clear" w:color="auto" w:fill="FFFFFF"/>
        </w:rPr>
        <w:t>DA/T 22  归档文件整理规则</w:t>
      </w:r>
      <w:r>
        <w:rPr>
          <w:rFonts w:ascii="宋体" w:hAnsi="宋体" w:cs="宋体"/>
          <w:kern w:val="0"/>
          <w:shd w:val="clear" w:color="auto" w:fill="FFFFFF"/>
        </w:rPr>
        <w:t xml:space="preserve"> </w:t>
      </w:r>
    </w:p>
    <w:p w14:paraId="324FD71B" w14:textId="77777777" w:rsidR="00AA6EC9" w:rsidRPr="008A57E6" w:rsidRDefault="00AA6EC9" w:rsidP="00600FA2">
      <w:pPr>
        <w:pStyle w:val="affffc"/>
        <w:ind w:firstLine="420"/>
      </w:pPr>
    </w:p>
    <w:p w14:paraId="3BFBFA6E" w14:textId="77777777" w:rsidR="00B265BC" w:rsidRPr="00E030F9" w:rsidRDefault="00FD59EB" w:rsidP="00FD59EB">
      <w:pPr>
        <w:pStyle w:val="affd"/>
        <w:spacing w:before="240" w:after="240"/>
      </w:pPr>
      <w:bookmarkStart w:id="58" w:name="_Toc72100088"/>
      <w:bookmarkStart w:id="59" w:name="_Toc102850040"/>
      <w:bookmarkStart w:id="60" w:name="_Toc102850139"/>
      <w:bookmarkStart w:id="61" w:name="_Toc102851621"/>
      <w:bookmarkStart w:id="62" w:name="_Toc102851918"/>
      <w:r>
        <w:rPr>
          <w:rFonts w:hint="eastAsia"/>
          <w:szCs w:val="21"/>
        </w:rPr>
        <w:t>术语和定义</w:t>
      </w:r>
      <w:bookmarkEnd w:id="58"/>
      <w:bookmarkEnd w:id="59"/>
      <w:bookmarkEnd w:id="60"/>
      <w:bookmarkEnd w:id="61"/>
      <w:bookmarkEnd w:id="62"/>
    </w:p>
    <w:bookmarkStart w:id="63" w:name="_Toc26986532" w:displacedByCustomXml="next"/>
    <w:bookmarkEnd w:id="63" w:displacedByCustomXml="next"/>
    <w:sdt>
      <w:sdtPr>
        <w:id w:val="-1909835108"/>
        <w:placeholder>
          <w:docPart w:val="0750EECC5B804DEEA3C0659C7335A1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CC31CB6" w14:textId="084E4C2B" w:rsidR="003C010C" w:rsidRDefault="00600FA2" w:rsidP="00BA263B">
          <w:pPr>
            <w:pStyle w:val="affffc"/>
            <w:ind w:firstLine="420"/>
          </w:pPr>
          <w:r>
            <w:t>下列术语和定义适用于本文件。</w:t>
          </w:r>
        </w:p>
      </w:sdtContent>
    </w:sdt>
    <w:p w14:paraId="4EF725DD" w14:textId="148A22D1" w:rsidR="00600FA2" w:rsidRDefault="00600FA2" w:rsidP="00600FA2">
      <w:pPr>
        <w:rPr>
          <w:rFonts w:ascii="黑体" w:eastAsia="黑体" w:hAnsi="黑体" w:cs="黑体"/>
        </w:rPr>
      </w:pPr>
      <w:r>
        <w:rPr>
          <w:rFonts w:ascii="黑体" w:eastAsia="黑体" w:hAnsi="黑体" w:cs="黑体" w:hint="eastAsia"/>
        </w:rPr>
        <w:t>3.1</w:t>
      </w:r>
    </w:p>
    <w:p w14:paraId="7A746526" w14:textId="1AA37D70" w:rsidR="00600FA2" w:rsidRDefault="00600FA2" w:rsidP="00600FA2">
      <w:pPr>
        <w:pStyle w:val="afffffffffffe"/>
        <w:spacing w:before="120" w:after="120"/>
        <w:ind w:firstLine="420"/>
        <w:rPr>
          <w:color w:val="000000"/>
        </w:rPr>
      </w:pPr>
      <w:bookmarkStart w:id="64" w:name="_Toc43978273"/>
      <w:bookmarkStart w:id="65" w:name="_Toc43978160"/>
      <w:r>
        <w:rPr>
          <w:rFonts w:hint="eastAsia"/>
          <w:color w:val="000000"/>
        </w:rPr>
        <w:t>信息系统工程 information system engineering</w:t>
      </w:r>
      <w:bookmarkEnd w:id="64"/>
      <w:bookmarkEnd w:id="65"/>
    </w:p>
    <w:p w14:paraId="5E596926" w14:textId="40A35E9F" w:rsidR="00600FA2" w:rsidRDefault="000B4EDB" w:rsidP="000B4EDB">
      <w:pPr>
        <w:ind w:firstLineChars="200" w:firstLine="420"/>
      </w:pPr>
      <w:r w:rsidRPr="000B4EDB">
        <w:rPr>
          <w:rFonts w:ascii="宋体" w:hAnsi="宋体" w:cs="宋体" w:hint="eastAsia"/>
        </w:rPr>
        <w:t>是</w:t>
      </w:r>
      <w:r w:rsidR="00600FA2" w:rsidRPr="000B4EDB">
        <w:rPr>
          <w:rFonts w:ascii="宋体" w:hAnsi="宋体" w:cs="宋体" w:hint="eastAsia"/>
        </w:rPr>
        <w:t>以计算机技术和信息技术为主要手段，按照工程学原理</w:t>
      </w:r>
      <w:r w:rsidR="00370A4D" w:rsidRPr="000B4EDB">
        <w:rPr>
          <w:rFonts w:ascii="宋体" w:hAnsi="宋体" w:cs="宋体" w:hint="eastAsia"/>
        </w:rPr>
        <w:t>，将各种现代管理理论、方法以及各种管理人员融为一体</w:t>
      </w:r>
      <w:r w:rsidR="00600FA2" w:rsidRPr="000B4EDB">
        <w:rPr>
          <w:rFonts w:ascii="宋体" w:hAnsi="宋体" w:cs="宋体" w:hint="eastAsia"/>
        </w:rPr>
        <w:t>构建信息系统的过程。信息系统工程建设包含</w:t>
      </w:r>
      <w:r w:rsidRPr="000B4EDB">
        <w:rPr>
          <w:rFonts w:ascii="宋体" w:hAnsi="宋体" w:cs="宋体" w:hint="eastAsia"/>
        </w:rPr>
        <w:t>在计算机硬件支持下，对信息网络、资源及应用系统进行</w:t>
      </w:r>
      <w:r w:rsidR="00600FA2" w:rsidRPr="000B4EDB">
        <w:rPr>
          <w:rFonts w:ascii="宋体" w:hAnsi="宋体" w:cs="宋体" w:hint="eastAsia"/>
        </w:rPr>
        <w:t>的新建、升级和改造</w:t>
      </w:r>
      <w:r w:rsidRPr="000B4EDB">
        <w:rPr>
          <w:rFonts w:ascii="宋体" w:hAnsi="宋体" w:cs="宋体" w:hint="eastAsia"/>
        </w:rPr>
        <w:t>，是以应用管理系统建设为核心对数据资源进行整合的系统性工程。</w:t>
      </w:r>
    </w:p>
    <w:p w14:paraId="2723CADF" w14:textId="77777777" w:rsidR="00600FA2" w:rsidRDefault="00600FA2" w:rsidP="00600FA2">
      <w:pPr>
        <w:rPr>
          <w:rFonts w:ascii="黑体" w:eastAsia="黑体" w:hAnsi="黑体" w:cs="黑体"/>
        </w:rPr>
      </w:pPr>
      <w:r>
        <w:rPr>
          <w:rFonts w:ascii="黑体" w:eastAsia="黑体" w:hAnsi="黑体" w:cs="黑体" w:hint="eastAsia"/>
        </w:rPr>
        <w:t>3.2</w:t>
      </w:r>
    </w:p>
    <w:p w14:paraId="232A8E5A" w14:textId="6C4A67E2" w:rsidR="00600FA2" w:rsidRDefault="00600FA2" w:rsidP="00600FA2">
      <w:pPr>
        <w:rPr>
          <w:rFonts w:ascii="宋体" w:hAnsi="宋体" w:cs="宋体"/>
          <w:b/>
          <w:bCs/>
        </w:rPr>
      </w:pPr>
      <w:r>
        <w:rPr>
          <w:rFonts w:ascii="宋体" w:hAnsi="宋体" w:cs="宋体" w:hint="eastAsia"/>
          <w:b/>
          <w:bCs/>
        </w:rPr>
        <w:t xml:space="preserve">   </w:t>
      </w:r>
      <w:r>
        <w:rPr>
          <w:rFonts w:ascii="宋体" w:hAnsi="宋体" w:cs="宋体"/>
        </w:rPr>
        <w:t xml:space="preserve"> </w:t>
      </w:r>
      <w:r>
        <w:rPr>
          <w:rFonts w:ascii="黑体" w:eastAsia="黑体" w:hAnsi="黑体" w:cs="黑体" w:hint="eastAsia"/>
        </w:rPr>
        <w:t>项目文件</w:t>
      </w:r>
      <w:r>
        <w:rPr>
          <w:rFonts w:ascii="宋体" w:hAnsi="宋体" w:cs="宋体"/>
          <w:b/>
          <w:bCs/>
        </w:rPr>
        <w:t xml:space="preserve"> </w:t>
      </w:r>
      <w:r>
        <w:rPr>
          <w:rFonts w:ascii="黑体" w:eastAsia="黑体" w:hAnsi="黑体" w:cs="黑体" w:hint="eastAsia"/>
        </w:rPr>
        <w:t>project record</w:t>
      </w:r>
      <w:r>
        <w:rPr>
          <w:rFonts w:ascii="宋体" w:hAnsi="宋体" w:cs="宋体"/>
          <w:b/>
          <w:bCs/>
        </w:rPr>
        <w:t xml:space="preserve"> </w:t>
      </w:r>
    </w:p>
    <w:p w14:paraId="32A3D528" w14:textId="05D151EB" w:rsidR="00600FA2" w:rsidRDefault="00600FA2" w:rsidP="00600FA2">
      <w:pPr>
        <w:ind w:firstLineChars="200" w:firstLine="420"/>
        <w:rPr>
          <w:rFonts w:ascii="宋体" w:hAnsi="宋体" w:cs="宋体"/>
        </w:rPr>
      </w:pPr>
      <w:r>
        <w:rPr>
          <w:rFonts w:ascii="宋体" w:hAnsi="宋体" w:cs="宋体" w:hint="eastAsia"/>
        </w:rPr>
        <w:t>政府机构、社会组织或个人在信息</w:t>
      </w:r>
      <w:r w:rsidR="00C848D6">
        <w:rPr>
          <w:rFonts w:hint="eastAsia"/>
          <w:color w:val="000000"/>
        </w:rPr>
        <w:t>系统</w:t>
      </w:r>
      <w:r>
        <w:rPr>
          <w:rFonts w:ascii="宋体" w:hAnsi="宋体" w:cs="宋体" w:hint="eastAsia"/>
        </w:rPr>
        <w:t>工程建设过程中</w:t>
      </w:r>
      <w:r w:rsidR="00B85E8B">
        <w:rPr>
          <w:rFonts w:ascii="宋体" w:hAnsi="宋体" w:cs="宋体" w:hint="eastAsia"/>
        </w:rPr>
        <w:t>所</w:t>
      </w:r>
      <w:r>
        <w:rPr>
          <w:rFonts w:ascii="宋体" w:hAnsi="宋体" w:cs="宋体" w:hint="eastAsia"/>
        </w:rPr>
        <w:t>形成</w:t>
      </w:r>
      <w:r w:rsidR="00B85E8B">
        <w:rPr>
          <w:rFonts w:ascii="宋体" w:hAnsi="宋体" w:cs="宋体" w:hint="eastAsia"/>
        </w:rPr>
        <w:t>各项目</w:t>
      </w:r>
      <w:r>
        <w:rPr>
          <w:rFonts w:ascii="宋体" w:hAnsi="宋体" w:cs="宋体" w:hint="eastAsia"/>
        </w:rPr>
        <w:t>的文字、图表、声像、实物等存储载体的各种信息记录，由电子文件和纸质文件组成。</w:t>
      </w:r>
    </w:p>
    <w:p w14:paraId="52353DCA" w14:textId="77777777" w:rsidR="00600FA2" w:rsidRDefault="00600FA2" w:rsidP="00600FA2">
      <w:pPr>
        <w:rPr>
          <w:rFonts w:ascii="宋体" w:hAnsi="宋体" w:cs="宋体"/>
        </w:rPr>
      </w:pPr>
      <w:r>
        <w:rPr>
          <w:rFonts w:ascii="黑体" w:eastAsia="黑体" w:hAnsi="黑体" w:cs="黑体" w:hint="eastAsia"/>
        </w:rPr>
        <w:t>3.3</w:t>
      </w:r>
      <w:r>
        <w:rPr>
          <w:rFonts w:ascii="宋体" w:hAnsi="宋体" w:cs="宋体"/>
        </w:rPr>
        <w:t xml:space="preserve"> </w:t>
      </w:r>
    </w:p>
    <w:p w14:paraId="5F905B8D" w14:textId="4D36DC9E" w:rsidR="00600FA2" w:rsidRDefault="00600FA2" w:rsidP="00600FA2">
      <w:pPr>
        <w:rPr>
          <w:rFonts w:ascii="宋体" w:hAnsi="宋体" w:cs="宋体"/>
        </w:rPr>
      </w:pPr>
      <w:r>
        <w:rPr>
          <w:rFonts w:ascii="宋体" w:hAnsi="宋体" w:cs="宋体" w:hint="eastAsia"/>
        </w:rPr>
        <w:t xml:space="preserve">　　</w:t>
      </w:r>
      <w:r>
        <w:rPr>
          <w:rFonts w:ascii="黑体" w:eastAsia="黑体" w:hAnsi="黑体" w:cs="黑体" w:hint="eastAsia"/>
        </w:rPr>
        <w:t>项目档案</w:t>
      </w:r>
      <w:r>
        <w:rPr>
          <w:rFonts w:ascii="宋体" w:hAnsi="宋体" w:cs="宋体"/>
        </w:rPr>
        <w:t xml:space="preserve"> </w:t>
      </w:r>
      <w:r>
        <w:rPr>
          <w:rFonts w:ascii="黑体" w:eastAsia="黑体" w:hAnsi="黑体" w:cs="黑体" w:hint="eastAsia"/>
        </w:rPr>
        <w:t>project archive</w:t>
      </w:r>
    </w:p>
    <w:p w14:paraId="40152303" w14:textId="1F0883D6" w:rsidR="00600FA2" w:rsidRDefault="00600FA2" w:rsidP="00600FA2">
      <w:pPr>
        <w:ind w:firstLineChars="200" w:firstLine="420"/>
        <w:rPr>
          <w:rFonts w:ascii="宋体" w:hAnsi="宋体" w:cs="宋体"/>
        </w:rPr>
      </w:pPr>
      <w:r>
        <w:rPr>
          <w:rFonts w:ascii="宋体" w:hAnsi="宋体" w:cs="宋体" w:hint="eastAsia"/>
        </w:rPr>
        <w:t>具有凭证、考察和保存价值并归档成组的项目文件，是信息系统工程</w:t>
      </w:r>
      <w:r w:rsidR="00B85E8B">
        <w:rPr>
          <w:rFonts w:ascii="宋体" w:hAnsi="宋体" w:cs="宋体" w:hint="eastAsia"/>
        </w:rPr>
        <w:t>建设</w:t>
      </w:r>
      <w:r>
        <w:rPr>
          <w:rFonts w:ascii="宋体" w:hAnsi="宋体" w:cs="宋体" w:hint="eastAsia"/>
        </w:rPr>
        <w:t>项目竣工验收、运行维护、升级改造等工作重要依据。</w:t>
      </w:r>
    </w:p>
    <w:p w14:paraId="05ED0E6C" w14:textId="77777777" w:rsidR="00600FA2" w:rsidRDefault="00600FA2" w:rsidP="00600FA2">
      <w:pPr>
        <w:rPr>
          <w:rFonts w:ascii="宋体" w:hAnsi="宋体" w:cs="宋体"/>
          <w:b/>
          <w:bCs/>
        </w:rPr>
      </w:pPr>
      <w:r>
        <w:rPr>
          <w:rFonts w:ascii="黑体" w:eastAsia="黑体" w:hAnsi="黑体" w:cs="黑体" w:hint="eastAsia"/>
        </w:rPr>
        <w:t>3.4</w:t>
      </w:r>
      <w:r>
        <w:rPr>
          <w:rFonts w:ascii="宋体" w:hAnsi="宋体" w:cs="宋体"/>
          <w:b/>
          <w:bCs/>
        </w:rPr>
        <w:t xml:space="preserve"> </w:t>
      </w:r>
    </w:p>
    <w:p w14:paraId="724F0106" w14:textId="07A33BB1" w:rsidR="00600FA2" w:rsidRDefault="00600FA2" w:rsidP="00600FA2">
      <w:pPr>
        <w:ind w:firstLine="421"/>
        <w:rPr>
          <w:rFonts w:ascii="宋体" w:hAnsi="宋体" w:cs="宋体"/>
        </w:rPr>
      </w:pPr>
      <w:r>
        <w:rPr>
          <w:rFonts w:ascii="黑体" w:eastAsia="黑体" w:hAnsi="黑体" w:cs="黑体" w:hint="eastAsia"/>
        </w:rPr>
        <w:t>整理</w:t>
      </w:r>
      <w:r>
        <w:rPr>
          <w:rFonts w:ascii="宋体" w:hAnsi="宋体" w:cs="宋体" w:hint="eastAsia"/>
        </w:rPr>
        <w:t xml:space="preserve"> </w:t>
      </w:r>
      <w:r>
        <w:rPr>
          <w:rFonts w:ascii="黑体" w:eastAsia="黑体" w:hAnsi="黑体" w:cs="黑体" w:hint="eastAsia"/>
        </w:rPr>
        <w:t>arrangement</w:t>
      </w:r>
    </w:p>
    <w:p w14:paraId="5BE7416F" w14:textId="77777777" w:rsidR="00600FA2" w:rsidRDefault="00600FA2" w:rsidP="00600FA2">
      <w:pPr>
        <w:ind w:firstLineChars="200" w:firstLine="420"/>
        <w:rPr>
          <w:rFonts w:ascii="宋体" w:hAnsi="宋体" w:cs="宋体"/>
        </w:rPr>
      </w:pPr>
      <w:r>
        <w:rPr>
          <w:rFonts w:ascii="宋体" w:hAnsi="宋体" w:cs="宋体" w:hint="eastAsia"/>
        </w:rPr>
        <w:t>对项目文件进行挑选、分类、组合、排列、装订、编目，使之有序化的过程。</w:t>
      </w:r>
    </w:p>
    <w:p w14:paraId="51C61BB6" w14:textId="77777777" w:rsidR="00600FA2" w:rsidRDefault="00600FA2" w:rsidP="00600FA2">
      <w:pPr>
        <w:rPr>
          <w:rFonts w:ascii="黑体" w:eastAsia="黑体" w:hAnsi="黑体" w:cs="黑体"/>
        </w:rPr>
      </w:pPr>
      <w:r>
        <w:rPr>
          <w:rFonts w:ascii="黑体" w:eastAsia="黑体" w:hAnsi="黑体" w:cs="黑体" w:hint="eastAsia"/>
        </w:rPr>
        <w:t>3.5</w:t>
      </w:r>
    </w:p>
    <w:p w14:paraId="3821ED89" w14:textId="1A50349E" w:rsidR="00600FA2" w:rsidRDefault="00600FA2" w:rsidP="00600FA2">
      <w:pPr>
        <w:rPr>
          <w:rFonts w:ascii="宋体" w:hAnsi="宋体" w:cs="宋体"/>
        </w:rPr>
      </w:pPr>
      <w:r>
        <w:rPr>
          <w:rFonts w:ascii="宋体" w:hAnsi="宋体" w:cs="宋体" w:hint="eastAsia"/>
          <w:b/>
          <w:bCs/>
        </w:rPr>
        <w:t xml:space="preserve">   </w:t>
      </w:r>
      <w:r>
        <w:rPr>
          <w:rFonts w:ascii="宋体" w:hAnsi="宋体" w:cs="宋体"/>
        </w:rPr>
        <w:t xml:space="preserve"> </w:t>
      </w:r>
      <w:r>
        <w:rPr>
          <w:rFonts w:ascii="黑体" w:eastAsia="黑体" w:hAnsi="黑体" w:cs="黑体" w:hint="eastAsia"/>
        </w:rPr>
        <w:t>归档</w:t>
      </w:r>
      <w:r>
        <w:rPr>
          <w:rFonts w:ascii="宋体" w:hAnsi="宋体" w:cs="宋体"/>
        </w:rPr>
        <w:t xml:space="preserve"> </w:t>
      </w:r>
      <w:r>
        <w:rPr>
          <w:rFonts w:ascii="黑体" w:eastAsia="黑体" w:hAnsi="黑体" w:cs="黑体" w:hint="eastAsia"/>
        </w:rPr>
        <w:t>place on file</w:t>
      </w:r>
    </w:p>
    <w:p w14:paraId="08A26123" w14:textId="628479C8" w:rsidR="00600FA2" w:rsidRDefault="00600FA2" w:rsidP="00600FA2">
      <w:pPr>
        <w:ind w:firstLineChars="200" w:firstLine="420"/>
        <w:rPr>
          <w:rFonts w:ascii="宋体" w:hAnsi="宋体" w:cs="宋体"/>
        </w:rPr>
      </w:pPr>
      <w:r>
        <w:rPr>
          <w:rFonts w:ascii="宋体" w:hAnsi="宋体" w:cs="宋体" w:hint="eastAsia"/>
        </w:rPr>
        <w:t>对项目建设过程中形成的文件材料收集齐全，经过系统整理后，</w:t>
      </w:r>
      <w:r w:rsidR="00137A82">
        <w:rPr>
          <w:rFonts w:ascii="宋体" w:hAnsi="宋体" w:cs="宋体" w:hint="eastAsia"/>
        </w:rPr>
        <w:t>按照类别存入</w:t>
      </w:r>
      <w:r>
        <w:rPr>
          <w:rFonts w:ascii="宋体" w:hAnsi="宋体" w:cs="宋体" w:hint="eastAsia"/>
        </w:rPr>
        <w:t>档</w:t>
      </w:r>
      <w:r w:rsidR="00137A82">
        <w:rPr>
          <w:rFonts w:ascii="宋体" w:hAnsi="宋体" w:cs="宋体" w:hint="eastAsia"/>
        </w:rPr>
        <w:t>卷保存备查</w:t>
      </w:r>
      <w:r>
        <w:rPr>
          <w:rFonts w:ascii="宋体" w:hAnsi="宋体" w:cs="宋体" w:hint="eastAsia"/>
        </w:rPr>
        <w:t>的过程。</w:t>
      </w:r>
    </w:p>
    <w:p w14:paraId="58753050" w14:textId="77777777" w:rsidR="00600FA2" w:rsidRDefault="00600FA2" w:rsidP="00600FA2">
      <w:pPr>
        <w:rPr>
          <w:rFonts w:ascii="黑体" w:eastAsia="黑体" w:hAnsi="黑体" w:cs="黑体"/>
        </w:rPr>
      </w:pPr>
      <w:r>
        <w:rPr>
          <w:rFonts w:ascii="黑体" w:eastAsia="黑体" w:hAnsi="黑体" w:cs="黑体" w:hint="eastAsia"/>
        </w:rPr>
        <w:t>3.6</w:t>
      </w:r>
    </w:p>
    <w:p w14:paraId="22CB5A89" w14:textId="02DCA95E" w:rsidR="00600FA2" w:rsidRDefault="00600FA2" w:rsidP="00600FA2">
      <w:pPr>
        <w:rPr>
          <w:rFonts w:ascii="宋体" w:hAnsi="宋体" w:cs="宋体"/>
        </w:rPr>
      </w:pPr>
      <w:r>
        <w:rPr>
          <w:rFonts w:ascii="宋体" w:hAnsi="宋体" w:cs="宋体" w:hint="eastAsia"/>
          <w:b/>
          <w:bCs/>
        </w:rPr>
        <w:t xml:space="preserve">   </w:t>
      </w:r>
      <w:r>
        <w:rPr>
          <w:rFonts w:ascii="宋体" w:hAnsi="宋体" w:cs="宋体"/>
        </w:rPr>
        <w:t xml:space="preserve"> </w:t>
      </w:r>
      <w:r>
        <w:rPr>
          <w:rFonts w:ascii="黑体" w:eastAsia="黑体" w:hAnsi="黑体" w:cs="黑体" w:hint="eastAsia"/>
        </w:rPr>
        <w:t>案卷</w:t>
      </w:r>
      <w:r>
        <w:rPr>
          <w:rFonts w:ascii="宋体" w:hAnsi="宋体" w:cs="宋体"/>
        </w:rPr>
        <w:t xml:space="preserve"> </w:t>
      </w:r>
      <w:r>
        <w:rPr>
          <w:rFonts w:ascii="黑体" w:eastAsia="黑体" w:hAnsi="黑体" w:cs="黑体" w:hint="eastAsia"/>
        </w:rPr>
        <w:t>file</w:t>
      </w:r>
    </w:p>
    <w:p w14:paraId="6E5CFBB4" w14:textId="77777777" w:rsidR="00600FA2" w:rsidRDefault="00600FA2" w:rsidP="00600FA2">
      <w:pPr>
        <w:ind w:firstLineChars="200" w:firstLine="420"/>
        <w:rPr>
          <w:rFonts w:ascii="宋体" w:hAnsi="宋体" w:cs="宋体"/>
        </w:rPr>
      </w:pPr>
      <w:r>
        <w:rPr>
          <w:rFonts w:ascii="宋体" w:hAnsi="宋体" w:cs="宋体" w:hint="eastAsia"/>
        </w:rPr>
        <w:t>由互有联系的若干文件组成的档案保管单位。一般由案卷封面、卷内文件目录、卷内文件、卷内备考表等四个要素组成。</w:t>
      </w:r>
    </w:p>
    <w:p w14:paraId="0031229A" w14:textId="77777777" w:rsidR="00600FA2" w:rsidRDefault="00600FA2" w:rsidP="00600FA2">
      <w:pPr>
        <w:rPr>
          <w:rFonts w:ascii="宋体" w:hAnsi="宋体" w:cs="宋体"/>
          <w:b/>
          <w:bCs/>
        </w:rPr>
      </w:pPr>
      <w:r>
        <w:rPr>
          <w:rFonts w:ascii="黑体" w:eastAsia="黑体" w:hAnsi="黑体" w:cs="黑体" w:hint="eastAsia"/>
        </w:rPr>
        <w:t>3.7</w:t>
      </w:r>
    </w:p>
    <w:p w14:paraId="78092B4F" w14:textId="4CA9CFDB" w:rsidR="00600FA2" w:rsidRDefault="00600FA2" w:rsidP="00600FA2">
      <w:pPr>
        <w:rPr>
          <w:rFonts w:ascii="宋体" w:hAnsi="宋体" w:cs="宋体"/>
        </w:rPr>
      </w:pPr>
      <w:r>
        <w:rPr>
          <w:rFonts w:ascii="宋体" w:hAnsi="宋体" w:cs="宋体" w:hint="eastAsia"/>
          <w:b/>
          <w:bCs/>
        </w:rPr>
        <w:t xml:space="preserve">   </w:t>
      </w:r>
      <w:r>
        <w:rPr>
          <w:rFonts w:ascii="宋体" w:hAnsi="宋体" w:cs="宋体"/>
        </w:rPr>
        <w:t xml:space="preserve"> </w:t>
      </w:r>
      <w:r>
        <w:rPr>
          <w:rFonts w:ascii="黑体" w:eastAsia="黑体" w:hAnsi="黑体" w:cs="黑体" w:hint="eastAsia"/>
        </w:rPr>
        <w:t>立卷</w:t>
      </w:r>
      <w:r>
        <w:rPr>
          <w:rFonts w:ascii="宋体" w:hAnsi="宋体" w:cs="宋体"/>
        </w:rPr>
        <w:t xml:space="preserve"> </w:t>
      </w:r>
      <w:r>
        <w:rPr>
          <w:rFonts w:ascii="黑体" w:eastAsia="黑体" w:hAnsi="黑体" w:cs="黑体" w:hint="eastAsia"/>
        </w:rPr>
        <w:t>filing</w:t>
      </w:r>
    </w:p>
    <w:p w14:paraId="12CF6CD7" w14:textId="77777777" w:rsidR="00600FA2" w:rsidRDefault="00600FA2" w:rsidP="00600FA2">
      <w:pPr>
        <w:ind w:firstLineChars="200" w:firstLine="420"/>
        <w:rPr>
          <w:rFonts w:ascii="宋体" w:hAnsi="宋体" w:cs="宋体"/>
        </w:rPr>
      </w:pPr>
      <w:r>
        <w:rPr>
          <w:rFonts w:ascii="宋体" w:hAnsi="宋体" w:cs="宋体" w:hint="eastAsia"/>
        </w:rPr>
        <w:t>按照一定的原则和方法，将有保存价值的文件分门别类整理成案卷的过程，亦</w:t>
      </w:r>
      <w:proofErr w:type="gramStart"/>
      <w:r>
        <w:rPr>
          <w:rFonts w:ascii="宋体" w:hAnsi="宋体" w:cs="宋体" w:hint="eastAsia"/>
        </w:rPr>
        <w:t>称组卷</w:t>
      </w:r>
      <w:proofErr w:type="gramEnd"/>
      <w:r>
        <w:rPr>
          <w:rFonts w:ascii="宋体" w:hAnsi="宋体" w:cs="宋体" w:hint="eastAsia"/>
        </w:rPr>
        <w:t>。</w:t>
      </w:r>
    </w:p>
    <w:p w14:paraId="3A8F2EA0" w14:textId="77777777" w:rsidR="00600FA2" w:rsidRDefault="00600FA2" w:rsidP="00600F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宋体" w:hAnsi="宋体"/>
          <w:b/>
          <w:bCs/>
          <w:color w:val="000000"/>
          <w:lang w:val="zh-TW"/>
        </w:rPr>
      </w:pPr>
      <w:r>
        <w:rPr>
          <w:rFonts w:ascii="黑体" w:eastAsia="黑体" w:hAnsi="黑体" w:cs="黑体" w:hint="eastAsia"/>
        </w:rPr>
        <w:t>3</w:t>
      </w:r>
      <w:r>
        <w:rPr>
          <w:rFonts w:ascii="黑体" w:eastAsia="黑体" w:hAnsi="黑体" w:cs="黑体" w:hint="eastAsia"/>
          <w:lang w:val="zh-TW" w:eastAsia="zh-TW"/>
        </w:rPr>
        <w:t>.</w:t>
      </w:r>
      <w:r>
        <w:rPr>
          <w:rFonts w:ascii="黑体" w:eastAsia="黑体" w:hAnsi="黑体" w:cs="黑体" w:hint="eastAsia"/>
        </w:rPr>
        <w:t>8</w:t>
      </w:r>
    </w:p>
    <w:p w14:paraId="21FC84A5" w14:textId="15747255" w:rsidR="00600FA2" w:rsidRDefault="00600FA2" w:rsidP="00600F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黑体" w:eastAsia="黑体"/>
          <w:color w:val="000000"/>
          <w:kern w:val="0"/>
          <w:lang w:val="zh-TW"/>
        </w:rPr>
      </w:pPr>
      <w:r>
        <w:rPr>
          <w:rFonts w:ascii="宋体" w:hAnsi="宋体" w:hint="eastAsia"/>
          <w:b/>
          <w:bCs/>
          <w:color w:val="000000"/>
          <w:lang w:val="zh-TW"/>
        </w:rPr>
        <w:t xml:space="preserve">    </w:t>
      </w:r>
      <w:r>
        <w:rPr>
          <w:rFonts w:ascii="黑体" w:eastAsia="黑体" w:hint="eastAsia"/>
          <w:color w:val="000000"/>
          <w:kern w:val="0"/>
          <w:lang w:val="zh-TW"/>
        </w:rPr>
        <w:t>预立卷</w:t>
      </w:r>
      <w:r>
        <w:rPr>
          <w:rFonts w:ascii="黑体" w:eastAsia="黑体" w:hint="eastAsia"/>
          <w:color w:val="000000"/>
          <w:kern w:val="0"/>
        </w:rPr>
        <w:t xml:space="preserve"> p</w:t>
      </w:r>
      <w:r>
        <w:rPr>
          <w:rFonts w:ascii="黑体" w:eastAsia="黑体" w:hint="eastAsia"/>
          <w:color w:val="000000"/>
          <w:kern w:val="0"/>
          <w:lang w:val="zh-TW"/>
        </w:rPr>
        <w:t>re</w:t>
      </w:r>
      <w:r>
        <w:rPr>
          <w:rFonts w:ascii="黑体" w:eastAsia="黑体" w:hint="eastAsia"/>
          <w:color w:val="000000"/>
          <w:kern w:val="0"/>
        </w:rPr>
        <w:t>-f</w:t>
      </w:r>
      <w:r>
        <w:rPr>
          <w:rFonts w:ascii="黑体" w:eastAsia="黑体" w:hint="eastAsia"/>
          <w:color w:val="000000"/>
          <w:kern w:val="0"/>
          <w:lang w:val="zh-TW" w:eastAsia="zh-TW"/>
        </w:rPr>
        <w:t>iling</w:t>
      </w:r>
    </w:p>
    <w:p w14:paraId="6F798395" w14:textId="77777777" w:rsidR="00600FA2" w:rsidRDefault="00600FA2" w:rsidP="00600FA2">
      <w:pPr>
        <w:ind w:firstLineChars="200" w:firstLine="420"/>
        <w:rPr>
          <w:rFonts w:ascii="Times New Roman" w:hAnsi="Times New Roman" w:cs="宋体"/>
          <w:lang w:bidi="ar"/>
        </w:rPr>
      </w:pPr>
      <w:bookmarkStart w:id="66" w:name="_Toc50038530"/>
      <w:bookmarkStart w:id="67" w:name="_Toc50371223"/>
      <w:bookmarkStart w:id="68" w:name="_Toc50371339"/>
      <w:bookmarkStart w:id="69" w:name="_Toc50371425"/>
      <w:bookmarkStart w:id="70" w:name="_Toc50371506"/>
      <w:bookmarkStart w:id="71" w:name="_Toc50371539"/>
      <w:bookmarkStart w:id="72" w:name="_Toc50793503"/>
      <w:bookmarkStart w:id="73" w:name="_Toc50928279"/>
      <w:bookmarkStart w:id="74" w:name="_Toc50932041"/>
      <w:r>
        <w:rPr>
          <w:rFonts w:ascii="Times New Roman" w:hAnsi="Times New Roman" w:cs="宋体" w:hint="eastAsia"/>
          <w:lang w:bidi="ar"/>
        </w:rPr>
        <w:t>对照文件归档范围的类目，预先将文件归入相应的档案盒或文件夹内存放，预见性做好平时文件材料的归档管理，保证归档文件材料的齐全、完整、安全。</w:t>
      </w:r>
    </w:p>
    <w:p w14:paraId="23B9DC93" w14:textId="77777777" w:rsidR="00600FA2" w:rsidRDefault="00600FA2" w:rsidP="00600F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宋体" w:hAnsi="宋体"/>
          <w:b/>
          <w:bCs/>
          <w:lang w:val="zh-TW"/>
        </w:rPr>
      </w:pPr>
      <w:r>
        <w:rPr>
          <w:rFonts w:ascii="黑体" w:eastAsia="黑体" w:hAnsi="黑体" w:cs="黑体" w:hint="eastAsia"/>
        </w:rPr>
        <w:t>3</w:t>
      </w:r>
      <w:r>
        <w:rPr>
          <w:rFonts w:ascii="黑体" w:eastAsia="黑体" w:hAnsi="黑体" w:cs="黑体" w:hint="eastAsia"/>
          <w:lang w:val="zh-TW" w:eastAsia="zh-TW"/>
        </w:rPr>
        <w:t>.</w:t>
      </w:r>
      <w:r>
        <w:rPr>
          <w:rFonts w:ascii="黑体" w:eastAsia="黑体" w:hAnsi="黑体" w:cs="黑体" w:hint="eastAsia"/>
        </w:rPr>
        <w:t>9</w:t>
      </w:r>
    </w:p>
    <w:bookmarkEnd w:id="66"/>
    <w:bookmarkEnd w:id="67"/>
    <w:bookmarkEnd w:id="68"/>
    <w:bookmarkEnd w:id="69"/>
    <w:bookmarkEnd w:id="70"/>
    <w:bookmarkEnd w:id="71"/>
    <w:bookmarkEnd w:id="72"/>
    <w:bookmarkEnd w:id="73"/>
    <w:bookmarkEnd w:id="74"/>
    <w:p w14:paraId="2C4FA72E" w14:textId="4C4E388A" w:rsidR="00600FA2" w:rsidRDefault="00600FA2" w:rsidP="00600FA2">
      <w:pPr>
        <w:pStyle w:val="a0"/>
        <w:numPr>
          <w:ilvl w:val="0"/>
          <w:numId w:val="0"/>
        </w:numPr>
        <w:spacing w:beforeLines="0" w:before="0" w:afterLines="0" w:after="0"/>
        <w:ind w:firstLineChars="200" w:firstLine="420"/>
        <w:rPr>
          <w:color w:val="000000"/>
          <w:lang w:val="zh-TW"/>
        </w:rPr>
      </w:pPr>
      <w:r>
        <w:rPr>
          <w:rFonts w:hint="eastAsia"/>
          <w:color w:val="000000"/>
          <w:lang w:val="zh-TW"/>
        </w:rPr>
        <w:t xml:space="preserve">验收 </w:t>
      </w:r>
      <w:r>
        <w:rPr>
          <w:rFonts w:hint="eastAsia"/>
          <w:color w:val="000000"/>
          <w:lang w:val="zh-TW"/>
        </w:rPr>
        <w:t> </w:t>
      </w:r>
      <w:r w:rsidR="006A703D" w:rsidRPr="006A703D">
        <w:rPr>
          <w:rFonts w:ascii="Arial" w:hAnsi="Arial" w:cs="Arial"/>
          <w:color w:val="333333"/>
          <w:shd w:val="clear" w:color="auto" w:fill="FFFFFF" w:themeFill="background1"/>
        </w:rPr>
        <w:t>check before acceptance</w:t>
      </w:r>
    </w:p>
    <w:p w14:paraId="06CD56E6" w14:textId="69BE43F2" w:rsidR="00600FA2" w:rsidRDefault="00600FA2" w:rsidP="00600FA2">
      <w:pPr>
        <w:pStyle w:val="a0"/>
        <w:numPr>
          <w:ilvl w:val="0"/>
          <w:numId w:val="0"/>
        </w:numPr>
        <w:spacing w:beforeLines="0" w:before="0" w:afterLines="0" w:after="0"/>
        <w:ind w:firstLineChars="200" w:firstLine="420"/>
        <w:rPr>
          <w:rFonts w:ascii="Times New Roman" w:eastAsia="宋体" w:hAnsi="Times New Roman" w:cs="宋体"/>
          <w:color w:val="FF0000"/>
          <w:kern w:val="2"/>
          <w:szCs w:val="24"/>
          <w:lang w:bidi="ar"/>
        </w:rPr>
      </w:pPr>
      <w:r>
        <w:rPr>
          <w:rFonts w:ascii="Times New Roman" w:eastAsia="宋体" w:hAnsi="Times New Roman" w:cs="宋体" w:hint="eastAsia"/>
          <w:kern w:val="2"/>
          <w:szCs w:val="24"/>
          <w:lang w:bidi="ar"/>
        </w:rPr>
        <w:t>对信息系统工程</w:t>
      </w:r>
      <w:r w:rsidR="00B85E8B">
        <w:rPr>
          <w:rFonts w:ascii="Times New Roman" w:eastAsia="宋体" w:hAnsi="Times New Roman" w:cs="宋体" w:hint="eastAsia"/>
          <w:kern w:val="2"/>
          <w:szCs w:val="24"/>
          <w:lang w:bidi="ar"/>
        </w:rPr>
        <w:t>建设</w:t>
      </w:r>
      <w:r w:rsidR="00DA295D">
        <w:rPr>
          <w:rFonts w:ascii="Times New Roman" w:eastAsia="宋体" w:hAnsi="Times New Roman" w:cs="宋体" w:hint="eastAsia"/>
          <w:kern w:val="2"/>
          <w:szCs w:val="24"/>
          <w:lang w:bidi="ar"/>
        </w:rPr>
        <w:t>项目</w:t>
      </w:r>
      <w:r>
        <w:rPr>
          <w:rFonts w:ascii="Times New Roman" w:eastAsia="宋体" w:hAnsi="Times New Roman" w:cs="宋体" w:hint="eastAsia"/>
          <w:kern w:val="2"/>
          <w:szCs w:val="24"/>
          <w:lang w:bidi="ar"/>
        </w:rPr>
        <w:t>档案进行归档查验审核的过程。</w:t>
      </w:r>
    </w:p>
    <w:p w14:paraId="74314848" w14:textId="77777777" w:rsidR="004B3E93" w:rsidRDefault="004B3E93" w:rsidP="002A1260">
      <w:pPr>
        <w:pStyle w:val="affffc"/>
        <w:ind w:firstLine="420"/>
      </w:pPr>
    </w:p>
    <w:p w14:paraId="680D3DF4" w14:textId="1601AFC4" w:rsidR="00600FA2" w:rsidRDefault="00600FA2" w:rsidP="00600FA2">
      <w:pPr>
        <w:pStyle w:val="affd"/>
        <w:spacing w:before="240" w:after="240"/>
      </w:pPr>
      <w:bookmarkStart w:id="75" w:name="_Toc72100089"/>
      <w:bookmarkStart w:id="76" w:name="_Toc102850041"/>
      <w:bookmarkStart w:id="77" w:name="_Toc102850140"/>
      <w:bookmarkStart w:id="78" w:name="_Toc102851622"/>
      <w:bookmarkStart w:id="79" w:name="_Toc102851919"/>
      <w:r>
        <w:rPr>
          <w:rFonts w:hint="eastAsia"/>
        </w:rPr>
        <w:t>基本规定</w:t>
      </w:r>
      <w:bookmarkEnd w:id="75"/>
      <w:bookmarkEnd w:id="76"/>
      <w:bookmarkEnd w:id="77"/>
      <w:bookmarkEnd w:id="78"/>
      <w:bookmarkEnd w:id="79"/>
    </w:p>
    <w:p w14:paraId="5F0E97C0" w14:textId="70F65202" w:rsidR="00600FA2" w:rsidRDefault="00600FA2" w:rsidP="00A80C71">
      <w:pPr>
        <w:pStyle w:val="afffffffff"/>
        <w:spacing w:line="400" w:lineRule="exact"/>
        <w:rPr>
          <w:lang w:eastAsia="zh-TW"/>
        </w:rPr>
      </w:pPr>
      <w:r>
        <w:rPr>
          <w:rFonts w:hint="eastAsia"/>
        </w:rPr>
        <w:t>项目文件归档管理</w:t>
      </w:r>
      <w:r>
        <w:rPr>
          <w:rFonts w:hint="eastAsia"/>
          <w:lang w:eastAsia="zh-TW"/>
        </w:rPr>
        <w:t>工作</w:t>
      </w:r>
      <w:r>
        <w:rPr>
          <w:rFonts w:hint="eastAsia"/>
        </w:rPr>
        <w:t>应</w:t>
      </w:r>
      <w:r>
        <w:rPr>
          <w:rFonts w:hint="eastAsia"/>
          <w:lang w:eastAsia="zh-TW"/>
        </w:rPr>
        <w:t>实行建设单位负责制，</w:t>
      </w:r>
      <w:r>
        <w:rPr>
          <w:rFonts w:hint="eastAsia"/>
        </w:rPr>
        <w:t>遵循信息技术与文档管理并重，安全可靠，便于利用的原则。确保归档文件的真实性、可靠性、完整性与可用性。</w:t>
      </w:r>
    </w:p>
    <w:p w14:paraId="4DE07FFC" w14:textId="66801B29" w:rsidR="00600FA2" w:rsidRDefault="00600FA2" w:rsidP="00A80C71">
      <w:pPr>
        <w:pStyle w:val="afffffffff"/>
        <w:spacing w:line="400" w:lineRule="exact"/>
      </w:pPr>
      <w:r>
        <w:rPr>
          <w:rFonts w:hint="eastAsia"/>
          <w:shd w:val="clear" w:color="auto" w:fill="FFFFFF"/>
          <w:lang w:bidi="ar"/>
        </w:rPr>
        <w:t>项目文件归档工作应实施项目建设全过程管理，</w:t>
      </w:r>
      <w:r>
        <w:rPr>
          <w:rFonts w:hint="eastAsia"/>
        </w:rPr>
        <w:t>建立严格的管理制度，明确相关部门项目文件归档管理的职责与分工。任何实施机构和个人不得拒绝归档。</w:t>
      </w:r>
    </w:p>
    <w:p w14:paraId="389ABB37" w14:textId="2C2A428B" w:rsidR="00600FA2" w:rsidRDefault="00600FA2" w:rsidP="00A80C71">
      <w:pPr>
        <w:pStyle w:val="afffffffff"/>
        <w:spacing w:line="400" w:lineRule="exact"/>
        <w:rPr>
          <w:lang w:eastAsia="zh-TW"/>
        </w:rPr>
      </w:pPr>
      <w:r>
        <w:rPr>
          <w:rFonts w:hint="eastAsia"/>
          <w:lang w:bidi="ar"/>
        </w:rPr>
        <w:t>项目</w:t>
      </w:r>
      <w:r>
        <w:rPr>
          <w:rFonts w:hint="eastAsia"/>
          <w:shd w:val="clear" w:color="auto" w:fill="FFFFFF"/>
          <w:lang w:bidi="ar"/>
        </w:rPr>
        <w:t>竣工验收前应编制形成一套符合规定的项目档案。</w:t>
      </w:r>
      <w:r>
        <w:rPr>
          <w:rFonts w:hint="eastAsia"/>
        </w:rPr>
        <w:t>项目</w:t>
      </w:r>
      <w:r>
        <w:rPr>
          <w:rFonts w:hint="eastAsia"/>
          <w:lang w:eastAsia="zh-TW"/>
        </w:rPr>
        <w:t>档案验收应纳入</w:t>
      </w:r>
      <w:r>
        <w:rPr>
          <w:rFonts w:hint="eastAsia"/>
        </w:rPr>
        <w:t>项目</w:t>
      </w:r>
      <w:r>
        <w:rPr>
          <w:rFonts w:hint="eastAsia"/>
          <w:lang w:eastAsia="zh-TW"/>
        </w:rPr>
        <w:t>竣工验收环节</w:t>
      </w:r>
      <w:r>
        <w:rPr>
          <w:rFonts w:hint="eastAsia"/>
        </w:rPr>
        <w:t>，形成</w:t>
      </w:r>
      <w:r>
        <w:rPr>
          <w:rFonts w:hint="eastAsia"/>
          <w:shd w:val="clear" w:color="auto" w:fill="FFFFFF"/>
          <w:lang w:bidi="ar"/>
        </w:rPr>
        <w:t>档案</w:t>
      </w:r>
      <w:r>
        <w:rPr>
          <w:rStyle w:val="affff2"/>
          <w:rFonts w:hAnsi="宋体" w:cs="宋体" w:hint="eastAsia"/>
          <w:b w:val="0"/>
          <w:bCs w:val="0"/>
          <w:shd w:val="clear" w:color="auto" w:fill="F7FBF9"/>
        </w:rPr>
        <w:t>验收结论</w:t>
      </w:r>
      <w:r>
        <w:rPr>
          <w:rFonts w:hint="eastAsia"/>
          <w:bCs/>
        </w:rPr>
        <w:t>。</w:t>
      </w:r>
      <w:r>
        <w:rPr>
          <w:rFonts w:hint="eastAsia"/>
          <w:bCs/>
          <w:lang w:eastAsia="zh-TW"/>
        </w:rPr>
        <w:t>未进行档案</w:t>
      </w:r>
      <w:r>
        <w:rPr>
          <w:rFonts w:hint="eastAsia"/>
          <w:lang w:eastAsia="zh-TW"/>
        </w:rPr>
        <w:t>验收或档案验收不合格的项目，不得通过</w:t>
      </w:r>
      <w:r>
        <w:rPr>
          <w:rFonts w:hint="eastAsia"/>
        </w:rPr>
        <w:t>项目</w:t>
      </w:r>
      <w:r>
        <w:rPr>
          <w:rFonts w:hint="eastAsia"/>
          <w:lang w:eastAsia="zh-TW"/>
        </w:rPr>
        <w:t>竣工验收。单项工程验收时，应同步进行</w:t>
      </w:r>
      <w:r>
        <w:rPr>
          <w:rFonts w:ascii="Arial Unicode MS" w:hAnsi="Arial Unicode MS" w:hint="eastAsia"/>
        </w:rPr>
        <w:t>工程</w:t>
      </w:r>
      <w:r>
        <w:rPr>
          <w:rFonts w:hint="eastAsia"/>
          <w:lang w:eastAsia="zh-TW"/>
        </w:rPr>
        <w:t>档案验收。</w:t>
      </w:r>
    </w:p>
    <w:p w14:paraId="230D1090" w14:textId="5E8C14F6" w:rsidR="00600FA2" w:rsidRDefault="00600FA2" w:rsidP="00A80C71">
      <w:pPr>
        <w:pStyle w:val="afffffffff"/>
        <w:spacing w:line="400" w:lineRule="exact"/>
        <w:rPr>
          <w:lang w:bidi="ar"/>
        </w:rPr>
      </w:pPr>
      <w:r>
        <w:rPr>
          <w:rFonts w:hint="eastAsia"/>
          <w:shd w:val="clear" w:color="auto" w:fill="FFFFFF"/>
          <w:lang w:bidi="ar"/>
        </w:rPr>
        <w:t>项目竣工验收合格后应及时向项目建设单位移交。项目档案应纳入项目建设单位全宗，实行集中统一管理和利用。</w:t>
      </w:r>
      <w:r>
        <w:rPr>
          <w:rFonts w:hint="eastAsia"/>
          <w:lang w:bidi="ar"/>
        </w:rPr>
        <w:t>项目后续评估、升级、改版和维护形成的文件材料应及时跟踪收集归档。</w:t>
      </w:r>
    </w:p>
    <w:p w14:paraId="47412726" w14:textId="06F97029" w:rsidR="00600FA2" w:rsidRDefault="00600FA2" w:rsidP="00A80C71">
      <w:pPr>
        <w:pStyle w:val="afffffffff"/>
        <w:spacing w:line="400" w:lineRule="exact"/>
        <w:rPr>
          <w:shd w:val="clear" w:color="auto" w:fill="FFFFFF"/>
          <w:lang w:bidi="ar"/>
        </w:rPr>
      </w:pPr>
      <w:r>
        <w:rPr>
          <w:rFonts w:hint="eastAsia"/>
          <w:lang w:bidi="ar"/>
        </w:rPr>
        <w:t>项目文件材料的形成应随项目建设进度同步，文件材料的收集整理归档工作应在项目竣工验收之前完成。项目工程实施周期长的应分阶段、按单位工程归档验收。</w:t>
      </w:r>
    </w:p>
    <w:p w14:paraId="2987B78B" w14:textId="0E8FA134" w:rsidR="00600FA2" w:rsidRDefault="00600FA2" w:rsidP="00A80C71">
      <w:pPr>
        <w:pStyle w:val="afffffffff"/>
        <w:spacing w:line="400" w:lineRule="exact"/>
        <w:rPr>
          <w:rFonts w:cs="宋体"/>
          <w:lang w:bidi="ar"/>
        </w:rPr>
      </w:pPr>
      <w:r>
        <w:rPr>
          <w:rFonts w:hint="eastAsia"/>
        </w:rPr>
        <w:t>项目建设的重要会议、重大活动、设备开箱验收，以及项目建设各阶段交（竣）工验收应有项目单位档案管理部门参加。</w:t>
      </w:r>
    </w:p>
    <w:p w14:paraId="5699280F" w14:textId="460F6E67" w:rsidR="00600FA2" w:rsidRDefault="00600FA2" w:rsidP="00A80C71">
      <w:pPr>
        <w:pStyle w:val="afffffffff"/>
        <w:spacing w:line="400" w:lineRule="exact"/>
      </w:pPr>
      <w:r>
        <w:rPr>
          <w:rFonts w:hint="eastAsia"/>
        </w:rPr>
        <w:t>监理单位应负责对施工文件的完整性、准确性、系统性进行审核，并形成记录。</w:t>
      </w:r>
    </w:p>
    <w:p w14:paraId="4CA2BC1D" w14:textId="1099C92D" w:rsidR="00600FA2" w:rsidRDefault="00600FA2" w:rsidP="00A80C71">
      <w:pPr>
        <w:pStyle w:val="afffffffff"/>
        <w:spacing w:line="400" w:lineRule="exact"/>
        <w:rPr>
          <w:rFonts w:cs="宋体"/>
          <w:lang w:bidi="ar"/>
        </w:rPr>
      </w:pPr>
      <w:r>
        <w:rPr>
          <w:rFonts w:hint="eastAsia"/>
        </w:rPr>
        <w:t>项目实行总承包的，总承包单位应负责项目文件的收集、整理和归档工作的统筹协调。各分包单位负责其分包部分文件的收集、整理，并提交总承包单位汇总，或在总包单</w:t>
      </w:r>
      <w:proofErr w:type="gramStart"/>
      <w:r>
        <w:rPr>
          <w:rFonts w:hint="eastAsia"/>
        </w:rPr>
        <w:t>位协调</w:t>
      </w:r>
      <w:proofErr w:type="gramEnd"/>
      <w:r>
        <w:rPr>
          <w:rFonts w:hint="eastAsia"/>
        </w:rPr>
        <w:t>下直接向建设单位档案管理机构归档。</w:t>
      </w:r>
    </w:p>
    <w:p w14:paraId="1A177742" w14:textId="76A7EE41" w:rsidR="00600FA2" w:rsidRDefault="00600FA2" w:rsidP="00A80C71">
      <w:pPr>
        <w:pStyle w:val="afffffffff"/>
        <w:spacing w:line="400" w:lineRule="exact"/>
      </w:pPr>
      <w:r>
        <w:rPr>
          <w:rFonts w:hint="eastAsia"/>
        </w:rPr>
        <w:t>实施电子文件归档和电子档案管理应基于安全的网络和离线存储介质。</w:t>
      </w:r>
    </w:p>
    <w:p w14:paraId="1146E6D6" w14:textId="34A25FC3" w:rsidR="00600FA2" w:rsidRDefault="00600FA2" w:rsidP="00A80C71">
      <w:pPr>
        <w:pStyle w:val="afffffffff"/>
        <w:spacing w:line="400" w:lineRule="exact"/>
      </w:pPr>
      <w:r>
        <w:rPr>
          <w:rFonts w:hint="eastAsia"/>
        </w:rPr>
        <w:t>项目应明确项目电子文件及其元数据的归档范围、时间、程序、接口和格式等要求。</w:t>
      </w:r>
    </w:p>
    <w:p w14:paraId="54409561" w14:textId="671A3144" w:rsidR="00660C40" w:rsidRDefault="00660C40" w:rsidP="00660C40">
      <w:pPr>
        <w:pStyle w:val="affd"/>
        <w:spacing w:before="240" w:after="240"/>
      </w:pPr>
      <w:bookmarkStart w:id="80" w:name="_Toc72100090"/>
      <w:bookmarkStart w:id="81" w:name="_Toc102850042"/>
      <w:bookmarkStart w:id="82" w:name="_Toc102850141"/>
      <w:bookmarkStart w:id="83" w:name="_Toc102851623"/>
      <w:bookmarkStart w:id="84" w:name="_Toc102851920"/>
      <w:r w:rsidRPr="00660C40">
        <w:rPr>
          <w:rFonts w:hint="eastAsia"/>
        </w:rPr>
        <w:t>归档文件形成</w:t>
      </w:r>
      <w:bookmarkEnd w:id="80"/>
      <w:bookmarkEnd w:id="81"/>
      <w:bookmarkEnd w:id="82"/>
      <w:bookmarkEnd w:id="83"/>
      <w:bookmarkEnd w:id="84"/>
    </w:p>
    <w:p w14:paraId="4E5A1D83" w14:textId="5EEAED5B" w:rsidR="00660C40" w:rsidRDefault="00660C40" w:rsidP="00660C40">
      <w:pPr>
        <w:pStyle w:val="affe"/>
        <w:spacing w:before="120" w:after="120"/>
      </w:pPr>
      <w:bookmarkStart w:id="85" w:name="_Toc72100091"/>
      <w:bookmarkStart w:id="86" w:name="_Toc102850043"/>
      <w:bookmarkStart w:id="87" w:name="_Toc102850142"/>
      <w:bookmarkStart w:id="88" w:name="_Toc102851624"/>
      <w:bookmarkStart w:id="89" w:name="_Toc102851921"/>
      <w:r>
        <w:rPr>
          <w:rFonts w:hint="eastAsia"/>
        </w:rPr>
        <w:t>编制要求</w:t>
      </w:r>
      <w:bookmarkEnd w:id="85"/>
      <w:bookmarkEnd w:id="86"/>
      <w:bookmarkEnd w:id="87"/>
      <w:bookmarkEnd w:id="88"/>
      <w:bookmarkEnd w:id="89"/>
    </w:p>
    <w:p w14:paraId="722B0028" w14:textId="5F3B6D54" w:rsidR="00660C40" w:rsidRDefault="00660C40" w:rsidP="00A80C71">
      <w:pPr>
        <w:pStyle w:val="afffffffff2"/>
        <w:spacing w:line="400" w:lineRule="exact"/>
      </w:pPr>
      <w:r>
        <w:rPr>
          <w:rFonts w:hint="eastAsia"/>
        </w:rPr>
        <w:t>在项目建设过程中,参建单位应按照国办发〔2019〕57号《国家政务信息化项目建设管理办法》和GB/T 11822、GB/T 18894、GB/T 10609.3、GB/T 50328、GB/T 19668.1、GB/T 50319、GB/T 24422、GB/T 14689、GB/T 32004、GB/T 12628、DA/T 69、DA/T 28、DA/T 78、DA/T 50、DA/T 31、DA/T 15、DA/T 75等的要求，规范编制和形成各种载体的项目文件材料。</w:t>
      </w:r>
    </w:p>
    <w:p w14:paraId="76B1E900" w14:textId="55FE89C8" w:rsidR="00660C40" w:rsidRDefault="00660C40" w:rsidP="00A80C71">
      <w:pPr>
        <w:pStyle w:val="afffffffff2"/>
        <w:spacing w:line="400" w:lineRule="exact"/>
      </w:pPr>
      <w:r>
        <w:rPr>
          <w:rFonts w:hint="eastAsia"/>
        </w:rPr>
        <w:t>项目文件的编制内容和深度应符合项目立项、设计开发、招标投标、施工、监理、设备采购、检测、试运行及竣工验收等规定要求。</w:t>
      </w:r>
    </w:p>
    <w:p w14:paraId="2244A98D" w14:textId="5681813B" w:rsidR="00660C40" w:rsidRDefault="00660C40" w:rsidP="00A80C71">
      <w:pPr>
        <w:pStyle w:val="afffffffff2"/>
        <w:spacing w:line="400" w:lineRule="exact"/>
      </w:pPr>
      <w:r>
        <w:rPr>
          <w:rFonts w:hint="eastAsia"/>
        </w:rPr>
        <w:t>监理单位应依据监理职责，按照GB/T 19668和GB/T50319的规定，对承建单位、施工单位所形成的文件材料进行审核并签署。</w:t>
      </w:r>
    </w:p>
    <w:p w14:paraId="3F294623" w14:textId="704CAAC2" w:rsidR="00660C40" w:rsidRDefault="00660C40" w:rsidP="00A80C71">
      <w:pPr>
        <w:pStyle w:val="afffffffff2"/>
        <w:spacing w:line="400" w:lineRule="exact"/>
      </w:pPr>
      <w:r>
        <w:rPr>
          <w:rFonts w:hint="eastAsia"/>
        </w:rPr>
        <w:t>项目文件的形成应格式规范、字迹图表清晰整洁、内容真实准确、编号规范，签字盖章手续完备，并满足耐久性要求。</w:t>
      </w:r>
    </w:p>
    <w:p w14:paraId="2D74843C" w14:textId="6635A76E" w:rsidR="00660C40" w:rsidRDefault="00660C40" w:rsidP="00A80C71">
      <w:pPr>
        <w:pStyle w:val="afffffffff2"/>
        <w:spacing w:line="400" w:lineRule="exact"/>
      </w:pPr>
      <w:r>
        <w:rPr>
          <w:rFonts w:hint="eastAsia"/>
        </w:rPr>
        <w:t>项目竣工时，应编制竣工图，竣工图一般由施工单位负责编制。</w:t>
      </w:r>
    </w:p>
    <w:p w14:paraId="6A01AB44" w14:textId="20F4973B" w:rsidR="00660C40" w:rsidRDefault="00660C40" w:rsidP="00660C40">
      <w:pPr>
        <w:pStyle w:val="affe"/>
        <w:spacing w:before="120" w:after="120"/>
      </w:pPr>
      <w:bookmarkStart w:id="90" w:name="_Toc72100092"/>
      <w:bookmarkStart w:id="91" w:name="_Toc102850044"/>
      <w:bookmarkStart w:id="92" w:name="_Toc102850143"/>
      <w:bookmarkStart w:id="93" w:name="_Toc102851625"/>
      <w:bookmarkStart w:id="94" w:name="_Toc102851922"/>
      <w:r>
        <w:rPr>
          <w:rFonts w:hint="eastAsia"/>
        </w:rPr>
        <w:t>技术要求</w:t>
      </w:r>
      <w:bookmarkEnd w:id="90"/>
      <w:bookmarkEnd w:id="91"/>
      <w:bookmarkEnd w:id="92"/>
      <w:bookmarkEnd w:id="93"/>
      <w:bookmarkEnd w:id="94"/>
    </w:p>
    <w:p w14:paraId="5D1435C1" w14:textId="5E6667F1" w:rsidR="00660C40" w:rsidRDefault="00660C40" w:rsidP="00A80C71">
      <w:pPr>
        <w:pStyle w:val="afffffffff2"/>
        <w:spacing w:line="400" w:lineRule="exact"/>
      </w:pPr>
      <w:r>
        <w:rPr>
          <w:rFonts w:hint="eastAsia"/>
        </w:rPr>
        <w:t>所有竣工图均应</w:t>
      </w:r>
      <w:proofErr w:type="gramStart"/>
      <w:r>
        <w:rPr>
          <w:rFonts w:hint="eastAsia"/>
        </w:rPr>
        <w:t>加盖图</w:t>
      </w:r>
      <w:proofErr w:type="gramEnd"/>
      <w:r>
        <w:rPr>
          <w:rFonts w:hint="eastAsia"/>
        </w:rPr>
        <w:t>1样式的竣工图章，并符合下列规定：</w:t>
      </w:r>
    </w:p>
    <w:p w14:paraId="6B5F1616" w14:textId="77777777" w:rsidR="00660C40" w:rsidRDefault="00660C40" w:rsidP="00A80C71">
      <w:pPr>
        <w:pStyle w:val="affffc"/>
        <w:spacing w:line="400" w:lineRule="exact"/>
        <w:ind w:firstLine="420"/>
      </w:pPr>
      <w:r>
        <w:rPr>
          <w:rFonts w:hint="eastAsia"/>
        </w:rPr>
        <w:t>a)竣工图章的基本内容应包括：“竣工图”字样、施工单位、编制人、审核人、技术负责人、编制日期、监理单位、总监理工程师、监理工程师。</w:t>
      </w:r>
    </w:p>
    <w:p w14:paraId="39DF3630" w14:textId="77777777" w:rsidR="00660C40" w:rsidRDefault="00660C40" w:rsidP="00A80C71">
      <w:pPr>
        <w:pStyle w:val="affffc"/>
        <w:spacing w:line="400" w:lineRule="exact"/>
        <w:ind w:firstLine="420"/>
      </w:pPr>
      <w:r>
        <w:rPr>
          <w:rFonts w:hint="eastAsia"/>
        </w:rPr>
        <w:t>b)竣工图章尺寸应为：50mm×80mm。</w:t>
      </w:r>
    </w:p>
    <w:p w14:paraId="432EB45E" w14:textId="77777777" w:rsidR="00660C40" w:rsidRDefault="00660C40" w:rsidP="00A80C71">
      <w:pPr>
        <w:pStyle w:val="affffc"/>
        <w:spacing w:line="400" w:lineRule="exact"/>
        <w:ind w:firstLine="420"/>
      </w:pPr>
      <w:r>
        <w:rPr>
          <w:rFonts w:hint="eastAsia"/>
        </w:rPr>
        <w:t>c)竣工图章应使用不易褪色的印泥，应盖在图标栏上方空白处。</w:t>
      </w:r>
    </w:p>
    <w:p w14:paraId="71CA4752" w14:textId="77777777" w:rsidR="00660C40" w:rsidRDefault="00660C40" w:rsidP="00660C40">
      <w:pPr>
        <w:pStyle w:val="affffc"/>
        <w:ind w:firstLine="420"/>
      </w:pPr>
      <w:r>
        <w:t xml:space="preserve"> </w:t>
      </w:r>
    </w:p>
    <w:p w14:paraId="781F186F" w14:textId="1D4DB7D0" w:rsidR="00660C40" w:rsidRDefault="00DF3403" w:rsidP="00DF3403">
      <w:pPr>
        <w:pStyle w:val="affffc"/>
        <w:ind w:firstLineChars="0" w:firstLine="0"/>
      </w:pPr>
      <w:r>
        <w:drawing>
          <wp:inline distT="0" distB="0" distL="0" distR="0" wp14:anchorId="49916308" wp14:editId="6990F3C9">
            <wp:extent cx="5905804" cy="4153113"/>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5804" cy="4153113"/>
                    </a:xfrm>
                    <a:prstGeom prst="rect">
                      <a:avLst/>
                    </a:prstGeom>
                  </pic:spPr>
                </pic:pic>
              </a:graphicData>
            </a:graphic>
          </wp:inline>
        </w:drawing>
      </w:r>
    </w:p>
    <w:p w14:paraId="32970496" w14:textId="2CF37D77" w:rsidR="00660C40" w:rsidRDefault="00660C40" w:rsidP="00DF3403">
      <w:pPr>
        <w:pStyle w:val="afe"/>
        <w:spacing w:before="120" w:after="120"/>
      </w:pPr>
      <w:r>
        <w:rPr>
          <w:rFonts w:hint="eastAsia"/>
        </w:rPr>
        <w:t>竣工图章示例</w:t>
      </w:r>
    </w:p>
    <w:p w14:paraId="6697AC28" w14:textId="77777777" w:rsidR="00660C40" w:rsidRDefault="00660C40" w:rsidP="00660C40">
      <w:pPr>
        <w:pStyle w:val="affffc"/>
        <w:ind w:firstLine="420"/>
      </w:pPr>
    </w:p>
    <w:p w14:paraId="63B4672D" w14:textId="4D4B64CF" w:rsidR="00660C40" w:rsidRDefault="00660C40" w:rsidP="00A80C71">
      <w:pPr>
        <w:pStyle w:val="afffffffff2"/>
        <w:spacing w:line="400" w:lineRule="exact"/>
      </w:pPr>
      <w:r>
        <w:rPr>
          <w:rFonts w:hint="eastAsia"/>
        </w:rPr>
        <w:t>计算机输出文字、图件以及手工书写材料，其纸张和字迹的耐久性和耐用性应符合现行国家标准GB/T 32004和GB/T 24422的要求。</w:t>
      </w:r>
    </w:p>
    <w:p w14:paraId="1AE711BA" w14:textId="3EFA20C7" w:rsidR="00660C40" w:rsidRDefault="00660C40" w:rsidP="00A80C71">
      <w:pPr>
        <w:pStyle w:val="afffffffff2"/>
        <w:spacing w:line="400" w:lineRule="exact"/>
      </w:pPr>
      <w:r>
        <w:rPr>
          <w:rFonts w:hint="eastAsia"/>
        </w:rPr>
        <w:t>项目文件中文字材料幅面尺寸规格宜为A4幅面（297mm×210mm）。图纸</w:t>
      </w:r>
      <w:proofErr w:type="gramStart"/>
      <w:r>
        <w:rPr>
          <w:rFonts w:hint="eastAsia"/>
        </w:rPr>
        <w:t>宜按照</w:t>
      </w:r>
      <w:proofErr w:type="gramEnd"/>
      <w:r>
        <w:rPr>
          <w:rFonts w:hint="eastAsia"/>
        </w:rPr>
        <w:t>GB/T 14689要求，采用国家标准图幅。</w:t>
      </w:r>
    </w:p>
    <w:p w14:paraId="2D9FC106" w14:textId="0CEE0B30" w:rsidR="00660C40" w:rsidRDefault="00660C40" w:rsidP="00A80C71">
      <w:pPr>
        <w:pStyle w:val="afffffffff2"/>
        <w:spacing w:line="400" w:lineRule="exact"/>
      </w:pPr>
      <w:r>
        <w:rPr>
          <w:rFonts w:hint="eastAsia"/>
        </w:rPr>
        <w:t>机房建设、综合布线等单项工程应单独编制竣工图。</w:t>
      </w:r>
    </w:p>
    <w:p w14:paraId="64BCBC59" w14:textId="5357C4BD" w:rsidR="00660C40" w:rsidRDefault="00660C40" w:rsidP="00A80C71">
      <w:pPr>
        <w:pStyle w:val="afffffffff2"/>
        <w:spacing w:line="400" w:lineRule="exact"/>
      </w:pPr>
      <w:r>
        <w:rPr>
          <w:rFonts w:hint="eastAsia"/>
        </w:rPr>
        <w:t>归档的项目电子文件应符合下列技术要求：</w:t>
      </w:r>
    </w:p>
    <w:p w14:paraId="379292E0" w14:textId="7B3FA0FE" w:rsidR="00660C40" w:rsidRDefault="00660C40" w:rsidP="00A80C71">
      <w:pPr>
        <w:pStyle w:val="af6"/>
        <w:spacing w:line="400" w:lineRule="exact"/>
      </w:pPr>
      <w:r>
        <w:rPr>
          <w:rFonts w:hint="eastAsia"/>
        </w:rPr>
        <w:t>归档的项目电子文件应采用或转换为通用文件格式。</w:t>
      </w:r>
    </w:p>
    <w:p w14:paraId="23AFDC4B" w14:textId="25AAB364" w:rsidR="00660C40" w:rsidRDefault="00660C40" w:rsidP="00A80C71">
      <w:pPr>
        <w:pStyle w:val="af6"/>
        <w:spacing w:line="400" w:lineRule="exact"/>
      </w:pPr>
      <w:r>
        <w:rPr>
          <w:rFonts w:hint="eastAsia"/>
        </w:rPr>
        <w:t>项目电子文件应包含元数据，其元数据应符合相关标准，保证电子文件的真实性、完整性、有效性和安全性。</w:t>
      </w:r>
    </w:p>
    <w:p w14:paraId="2CA2F5E6" w14:textId="334A32EA" w:rsidR="00660C40" w:rsidRDefault="00660C40" w:rsidP="00A80C71">
      <w:pPr>
        <w:pStyle w:val="af6"/>
        <w:spacing w:line="400" w:lineRule="exact"/>
      </w:pPr>
      <w:r>
        <w:rPr>
          <w:rFonts w:hint="eastAsia"/>
        </w:rPr>
        <w:t>归档的项目电子文件应采用电子签名等手段，确保文件所载内容的真实和可靠。</w:t>
      </w:r>
    </w:p>
    <w:p w14:paraId="02C04B6E" w14:textId="76DA1DEE" w:rsidR="00660C40" w:rsidRDefault="00660C40" w:rsidP="00A80C71">
      <w:pPr>
        <w:pStyle w:val="af6"/>
        <w:spacing w:line="400" w:lineRule="exact"/>
      </w:pPr>
      <w:r>
        <w:rPr>
          <w:rFonts w:hint="eastAsia"/>
        </w:rPr>
        <w:t>归档的项目电子文件离线存储，可依次选择光盘、磁带、硬磁盘、闪存盘等，且应遵循</w:t>
      </w:r>
      <w:r w:rsidR="00DF3403">
        <w:rPr>
          <w:rFonts w:hint="eastAsia"/>
        </w:rPr>
        <w:t>介质离</w:t>
      </w:r>
      <w:r>
        <w:rPr>
          <w:rFonts w:hint="eastAsia"/>
        </w:rPr>
        <w:t xml:space="preserve">      </w:t>
      </w:r>
    </w:p>
    <w:p w14:paraId="261A6A64" w14:textId="4C871FC1" w:rsidR="00660C40" w:rsidRDefault="00660C40" w:rsidP="00A80C71">
      <w:pPr>
        <w:pStyle w:val="af6"/>
        <w:numPr>
          <w:ilvl w:val="0"/>
          <w:numId w:val="0"/>
        </w:numPr>
        <w:spacing w:line="400" w:lineRule="exact"/>
        <w:ind w:left="851"/>
      </w:pPr>
      <w:r>
        <w:rPr>
          <w:rFonts w:hint="eastAsia"/>
        </w:rPr>
        <w:t>线存储标准GB/T 12628、DA/T 15、DA/T75的要求。</w:t>
      </w:r>
    </w:p>
    <w:p w14:paraId="21AEEE04" w14:textId="4D34F6A8" w:rsidR="002A1260" w:rsidRPr="00660C40" w:rsidRDefault="00660C40" w:rsidP="00A80C71">
      <w:pPr>
        <w:pStyle w:val="afffffffff2"/>
        <w:spacing w:line="400" w:lineRule="exact"/>
      </w:pPr>
      <w:r>
        <w:rPr>
          <w:rFonts w:hint="eastAsia"/>
        </w:rPr>
        <w:t>离线存储载体应作</w:t>
      </w:r>
      <w:proofErr w:type="gramStart"/>
      <w:r>
        <w:rPr>
          <w:rFonts w:hint="eastAsia"/>
        </w:rPr>
        <w:t>防修改</w:t>
      </w:r>
      <w:proofErr w:type="gramEnd"/>
      <w:r>
        <w:rPr>
          <w:rFonts w:hint="eastAsia"/>
        </w:rPr>
        <w:t>处理。移交的存储介质和电子文件应经过真实性、完整性、有效性和安全性检测验证。</w:t>
      </w:r>
    </w:p>
    <w:p w14:paraId="4EEDCCAB" w14:textId="77777777" w:rsidR="001D212F" w:rsidRDefault="001D212F" w:rsidP="00E60C63">
      <w:pPr>
        <w:pStyle w:val="affffc"/>
        <w:ind w:firstLine="420"/>
      </w:pPr>
    </w:p>
    <w:p w14:paraId="10CFAEE7" w14:textId="237756BB" w:rsidR="00207E71" w:rsidRDefault="00207E71" w:rsidP="00207E71">
      <w:pPr>
        <w:pStyle w:val="affd"/>
        <w:spacing w:before="240" w:after="240"/>
      </w:pPr>
      <w:bookmarkStart w:id="95" w:name="_Toc50038532"/>
      <w:bookmarkStart w:id="96" w:name="_Toc50371231"/>
      <w:bookmarkStart w:id="97" w:name="_Toc50371347"/>
      <w:bookmarkStart w:id="98" w:name="_Toc50371433"/>
      <w:bookmarkStart w:id="99" w:name="_Toc50371514"/>
      <w:bookmarkStart w:id="100" w:name="_Toc50371547"/>
      <w:bookmarkStart w:id="101" w:name="_Toc50793511"/>
      <w:bookmarkStart w:id="102" w:name="_Toc50928287"/>
      <w:bookmarkStart w:id="103" w:name="_Toc50932049"/>
      <w:bookmarkStart w:id="104" w:name="_Toc72100093"/>
      <w:bookmarkStart w:id="105" w:name="_Toc102850045"/>
      <w:bookmarkStart w:id="106" w:name="_Toc102850144"/>
      <w:bookmarkStart w:id="107" w:name="_Toc102851626"/>
      <w:bookmarkStart w:id="108" w:name="_Toc102851923"/>
      <w:bookmarkStart w:id="109" w:name="OLE_LINK7"/>
      <w:r>
        <w:rPr>
          <w:rFonts w:hint="eastAsia"/>
        </w:rPr>
        <w:t>归档文件收集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759A47" w14:textId="77EE1D4D" w:rsidR="00207E71" w:rsidRDefault="00207E71" w:rsidP="00207E71">
      <w:pPr>
        <w:pStyle w:val="affe"/>
        <w:spacing w:before="120" w:after="120"/>
      </w:pPr>
      <w:bookmarkStart w:id="110" w:name="_Toc72100094"/>
      <w:bookmarkStart w:id="111" w:name="_Toc102850046"/>
      <w:bookmarkStart w:id="112" w:name="_Toc102850145"/>
      <w:bookmarkStart w:id="113" w:name="_Toc102851627"/>
      <w:bookmarkStart w:id="114" w:name="_Toc102851924"/>
      <w:bookmarkStart w:id="115" w:name="_Toc50371232"/>
      <w:bookmarkStart w:id="116" w:name="_Toc50371348"/>
      <w:bookmarkStart w:id="117" w:name="_Toc50371434"/>
      <w:bookmarkStart w:id="118" w:name="_Toc50371515"/>
      <w:bookmarkStart w:id="119" w:name="_Toc50371548"/>
      <w:bookmarkStart w:id="120" w:name="_Toc50793512"/>
      <w:bookmarkStart w:id="121" w:name="_Toc50928288"/>
      <w:bookmarkStart w:id="122" w:name="_Toc50932050"/>
      <w:r>
        <w:t>收集原则</w:t>
      </w:r>
      <w:bookmarkEnd w:id="110"/>
      <w:bookmarkEnd w:id="111"/>
      <w:bookmarkEnd w:id="112"/>
      <w:bookmarkEnd w:id="113"/>
      <w:bookmarkEnd w:id="114"/>
    </w:p>
    <w:p w14:paraId="5CAC5EC6" w14:textId="15BC589D" w:rsidR="00207E71" w:rsidRDefault="00207E71" w:rsidP="009B5472">
      <w:pPr>
        <w:pStyle w:val="afffffffff2"/>
        <w:spacing w:line="400" w:lineRule="exact"/>
        <w:rPr>
          <w:color w:val="231F20"/>
        </w:rPr>
      </w:pPr>
      <w:r>
        <w:rPr>
          <w:rFonts w:hint="eastAsia"/>
          <w:lang w:bidi="ar"/>
        </w:rPr>
        <w:t>归档的项目纸质文件材料应为原件或正本。因故用复制件归档时，应加盖提供复制</w:t>
      </w:r>
      <w:proofErr w:type="gramStart"/>
      <w:r>
        <w:rPr>
          <w:rFonts w:hint="eastAsia"/>
          <w:lang w:bidi="ar"/>
        </w:rPr>
        <w:t>件单位</w:t>
      </w:r>
      <w:proofErr w:type="gramEnd"/>
      <w:r>
        <w:rPr>
          <w:rFonts w:hint="eastAsia"/>
          <w:lang w:bidi="ar"/>
        </w:rPr>
        <w:t>的公章，确保与原件一致。</w:t>
      </w:r>
    </w:p>
    <w:p w14:paraId="5BBCA89F" w14:textId="6A9B951B" w:rsidR="00207E71" w:rsidRDefault="00207E71" w:rsidP="009B5472">
      <w:pPr>
        <w:pStyle w:val="afffffffff2"/>
        <w:spacing w:line="400" w:lineRule="exact"/>
        <w:rPr>
          <w:rFonts w:cs="Calibri"/>
        </w:rPr>
      </w:pPr>
      <w:r>
        <w:rPr>
          <w:rFonts w:hint="eastAsia"/>
          <w:lang w:bidi="ar"/>
        </w:rPr>
        <w:t>项目文件的收集时，应对文件材料的完整性、有效性、可用性以及价值进行审查鉴定。文件材料归档审查内容应包括文件的正本、办文单、草稿、附件、页数</w:t>
      </w:r>
      <w:r>
        <w:rPr>
          <w:rFonts w:hint="eastAsia"/>
          <w:color w:val="000000"/>
          <w:lang w:bidi="ar"/>
        </w:rPr>
        <w:t>等要素是否齐全完整、</w:t>
      </w:r>
      <w:r>
        <w:rPr>
          <w:rFonts w:hint="eastAsia"/>
          <w:lang w:bidi="ar"/>
        </w:rPr>
        <w:t>签字手续是否完备。</w:t>
      </w:r>
    </w:p>
    <w:bookmarkEnd w:id="109"/>
    <w:p w14:paraId="6F9DBBAB" w14:textId="7A08F11E" w:rsidR="00207E71" w:rsidRDefault="00207E71" w:rsidP="009B5472">
      <w:pPr>
        <w:pStyle w:val="afffffffff2"/>
        <w:spacing w:line="400" w:lineRule="exact"/>
        <w:rPr>
          <w:shd w:val="clear" w:color="auto" w:fill="FFFFFF"/>
        </w:rPr>
      </w:pPr>
      <w:r>
        <w:rPr>
          <w:rFonts w:hint="eastAsia"/>
          <w:shd w:val="clear" w:color="auto" w:fill="FFFFFF"/>
          <w:lang w:bidi="ar"/>
        </w:rPr>
        <w:t>不属于归档范围、没有保存价值的项目文件材料，文件形成单位可自行处置。</w:t>
      </w:r>
    </w:p>
    <w:p w14:paraId="11357C25" w14:textId="774C1508" w:rsidR="00207E71" w:rsidRDefault="00207E71" w:rsidP="009B5472">
      <w:pPr>
        <w:pStyle w:val="afffffffff2"/>
        <w:spacing w:line="400" w:lineRule="exact"/>
        <w:rPr>
          <w:shd w:val="clear" w:color="auto" w:fill="FFFFFF"/>
        </w:rPr>
      </w:pPr>
      <w:r>
        <w:rPr>
          <w:rFonts w:hint="eastAsia"/>
          <w:shd w:val="clear" w:color="auto" w:fill="FFFFFF"/>
          <w:lang w:bidi="ar"/>
        </w:rPr>
        <w:t>涉</w:t>
      </w:r>
      <w:r w:rsidRPr="000E7F95">
        <w:rPr>
          <w:rFonts w:hint="eastAsia"/>
          <w:shd w:val="clear" w:color="auto" w:fill="FFFFFF"/>
          <w:lang w:bidi="ar"/>
        </w:rPr>
        <w:t>及</w:t>
      </w:r>
      <w:r w:rsidR="00DA295D" w:rsidRPr="000E7F95">
        <w:rPr>
          <w:rFonts w:hint="eastAsia"/>
          <w:shd w:val="clear" w:color="auto" w:fill="FFFFFF"/>
          <w:lang w:bidi="ar"/>
        </w:rPr>
        <w:t>国家秘密、</w:t>
      </w:r>
      <w:r w:rsidR="00DA295D" w:rsidRPr="000E7F95">
        <w:rPr>
          <w:shd w:val="clear" w:color="auto" w:fill="FFFFFF"/>
          <w:lang w:bidi="ar"/>
        </w:rPr>
        <w:t>数据安全</w:t>
      </w:r>
      <w:r w:rsidR="00DA295D" w:rsidRPr="000E7F95">
        <w:rPr>
          <w:rFonts w:hint="eastAsia"/>
          <w:shd w:val="clear" w:color="auto" w:fill="FFFFFF"/>
          <w:lang w:bidi="ar"/>
        </w:rPr>
        <w:t>和</w:t>
      </w:r>
      <w:r w:rsidRPr="000E7F95">
        <w:rPr>
          <w:rFonts w:hint="eastAsia"/>
          <w:shd w:val="clear" w:color="auto" w:fill="FFFFFF"/>
          <w:lang w:bidi="ar"/>
        </w:rPr>
        <w:t>知</w:t>
      </w:r>
      <w:r>
        <w:rPr>
          <w:rFonts w:hint="eastAsia"/>
          <w:shd w:val="clear" w:color="auto" w:fill="FFFFFF"/>
          <w:lang w:bidi="ar"/>
        </w:rPr>
        <w:t>识产权文件材料的收集归档，应当按照国家有关法律、法规的规定处理。</w:t>
      </w:r>
    </w:p>
    <w:p w14:paraId="4BE85602" w14:textId="1B1A69CA" w:rsidR="00207E71" w:rsidRDefault="00207E71" w:rsidP="00207E71">
      <w:pPr>
        <w:pStyle w:val="affe"/>
        <w:spacing w:before="120" w:after="120"/>
      </w:pPr>
      <w:bookmarkStart w:id="123" w:name="_Toc72100095"/>
      <w:bookmarkStart w:id="124" w:name="_Toc102850047"/>
      <w:bookmarkStart w:id="125" w:name="_Toc102850146"/>
      <w:bookmarkStart w:id="126" w:name="_Toc102851628"/>
      <w:bookmarkStart w:id="127" w:name="_Toc102851925"/>
      <w:r>
        <w:rPr>
          <w:rFonts w:hint="eastAsia"/>
        </w:rPr>
        <w:t>收集范围</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2B3857E8" w14:textId="3100B251" w:rsidR="00207E71" w:rsidRDefault="00207E71" w:rsidP="009B5472">
      <w:pPr>
        <w:pStyle w:val="afffffffff2"/>
        <w:spacing w:line="400" w:lineRule="exact"/>
      </w:pPr>
      <w:r>
        <w:rPr>
          <w:rFonts w:hint="eastAsia"/>
        </w:rPr>
        <w:t>反映与项目有关的职能活动、具有查考利用价值的各种载体的文件，应收集齐全，归入项目档案。项目文件的归档范围和保管期限见附录</w:t>
      </w:r>
      <w:r>
        <w:t>A</w:t>
      </w:r>
      <w:r>
        <w:rPr>
          <w:rFonts w:hint="eastAsia"/>
        </w:rPr>
        <w:t>。</w:t>
      </w:r>
    </w:p>
    <w:p w14:paraId="2B911635" w14:textId="79A526B6" w:rsidR="00207E71" w:rsidRDefault="00207E71" w:rsidP="009B5472">
      <w:pPr>
        <w:pStyle w:val="afffffffff2"/>
        <w:spacing w:line="400" w:lineRule="exact"/>
        <w:rPr>
          <w:color w:val="3B3B3B"/>
        </w:rPr>
      </w:pPr>
      <w:r>
        <w:rPr>
          <w:rFonts w:hint="eastAsia"/>
          <w:color w:val="3B3B3B"/>
        </w:rPr>
        <w:t>下列文件材料应当及时收集归档：</w:t>
      </w:r>
    </w:p>
    <w:p w14:paraId="633B722B" w14:textId="77777777" w:rsidR="00207E71" w:rsidRDefault="00207E71" w:rsidP="009B5472">
      <w:pPr>
        <w:pStyle w:val="af6"/>
        <w:numPr>
          <w:ilvl w:val="0"/>
          <w:numId w:val="32"/>
        </w:numPr>
        <w:spacing w:line="400" w:lineRule="exact"/>
      </w:pPr>
      <w:r>
        <w:rPr>
          <w:rFonts w:hint="eastAsia"/>
        </w:rPr>
        <w:t>项目建设过程中采购并经开箱登记的软硬件设备的所有配套文件材料；</w:t>
      </w:r>
    </w:p>
    <w:p w14:paraId="66CBD732" w14:textId="77777777" w:rsidR="00207E71" w:rsidRDefault="00207E71" w:rsidP="009B5472">
      <w:pPr>
        <w:pStyle w:val="af6"/>
        <w:numPr>
          <w:ilvl w:val="0"/>
          <w:numId w:val="32"/>
        </w:numPr>
        <w:spacing w:line="400" w:lineRule="exact"/>
      </w:pPr>
      <w:r>
        <w:rPr>
          <w:rFonts w:hint="eastAsia"/>
        </w:rPr>
        <w:t>项目建设过程中修改、变更、补充的文件材料；</w:t>
      </w:r>
    </w:p>
    <w:p w14:paraId="1CFB1AA3" w14:textId="77777777" w:rsidR="00207E71" w:rsidRDefault="00207E71" w:rsidP="009B5472">
      <w:pPr>
        <w:pStyle w:val="af6"/>
        <w:numPr>
          <w:ilvl w:val="0"/>
          <w:numId w:val="32"/>
        </w:numPr>
        <w:spacing w:line="400" w:lineRule="exact"/>
      </w:pPr>
      <w:r>
        <w:rPr>
          <w:rFonts w:hint="eastAsia"/>
        </w:rPr>
        <w:t>项目建设单位、实施机构和参建单位内设机构变动或人员调离时留在部门或个人手中的应归档文件材料；</w:t>
      </w:r>
    </w:p>
    <w:p w14:paraId="08DEACE9" w14:textId="77777777" w:rsidR="00207E71" w:rsidRDefault="00207E71" w:rsidP="009B5472">
      <w:pPr>
        <w:pStyle w:val="af6"/>
        <w:numPr>
          <w:ilvl w:val="0"/>
          <w:numId w:val="32"/>
        </w:numPr>
        <w:spacing w:line="400" w:lineRule="exact"/>
      </w:pPr>
      <w:r>
        <w:rPr>
          <w:rFonts w:hint="eastAsia"/>
        </w:rPr>
        <w:t>项目建设中断时已经形成的应归档文件材料；</w:t>
      </w:r>
    </w:p>
    <w:p w14:paraId="780DA832" w14:textId="176A8177" w:rsidR="00207E71" w:rsidRDefault="00207E71" w:rsidP="009B5472">
      <w:pPr>
        <w:pStyle w:val="af6"/>
        <w:numPr>
          <w:ilvl w:val="0"/>
          <w:numId w:val="32"/>
        </w:numPr>
        <w:spacing w:line="400" w:lineRule="exact"/>
      </w:pPr>
      <w:r>
        <w:rPr>
          <w:rFonts w:hint="eastAsia"/>
        </w:rPr>
        <w:t xml:space="preserve">其他应当及时归档的文件材料。    </w:t>
      </w:r>
    </w:p>
    <w:p w14:paraId="3EFA882A" w14:textId="67A4D1ED" w:rsidR="00207E71" w:rsidRDefault="00207E71" w:rsidP="00605635">
      <w:pPr>
        <w:pStyle w:val="affe"/>
        <w:spacing w:before="120" w:after="120"/>
      </w:pPr>
      <w:bookmarkStart w:id="128" w:name="_Toc50371233"/>
      <w:bookmarkStart w:id="129" w:name="_Toc50371349"/>
      <w:bookmarkStart w:id="130" w:name="_Toc50371435"/>
      <w:bookmarkStart w:id="131" w:name="_Toc50371516"/>
      <w:bookmarkStart w:id="132" w:name="_Toc50371549"/>
      <w:bookmarkStart w:id="133" w:name="_Toc50793513"/>
      <w:bookmarkStart w:id="134" w:name="_Toc50928289"/>
      <w:bookmarkStart w:id="135" w:name="_Toc50932051"/>
      <w:bookmarkStart w:id="136" w:name="_Toc72100096"/>
      <w:bookmarkStart w:id="137" w:name="_Toc102850048"/>
      <w:bookmarkStart w:id="138" w:name="_Toc102850147"/>
      <w:bookmarkStart w:id="139" w:name="_Toc102851629"/>
      <w:bookmarkStart w:id="140" w:name="_Toc102851926"/>
      <w:r>
        <w:rPr>
          <w:rFonts w:hint="eastAsia"/>
        </w:rPr>
        <w:t>收集时间</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2C4692CB" w14:textId="69CAB448" w:rsidR="00207E71" w:rsidRDefault="00207E71" w:rsidP="009B5472">
      <w:pPr>
        <w:pStyle w:val="afffffffff2"/>
        <w:spacing w:line="400" w:lineRule="exact"/>
        <w:rPr>
          <w:rFonts w:hAnsi="Courier New"/>
        </w:rPr>
      </w:pPr>
      <w:bookmarkStart w:id="141" w:name="OLE_LINK11"/>
      <w:r>
        <w:rPr>
          <w:rFonts w:hint="eastAsia"/>
        </w:rPr>
        <w:t>项目文件的收集工作应</w:t>
      </w:r>
      <w:r>
        <w:rPr>
          <w:rFonts w:hAnsi="Courier New" w:hint="eastAsia"/>
        </w:rPr>
        <w:t>与项目建设进程保持同步，</w:t>
      </w:r>
      <w:r>
        <w:rPr>
          <w:rFonts w:hint="eastAsia"/>
        </w:rPr>
        <w:t>项目实施机构为责任主体，项目参建各方为文件收集归档的责任单位</w:t>
      </w:r>
      <w:r>
        <w:rPr>
          <w:rFonts w:hAnsi="Courier New" w:hint="eastAsia"/>
        </w:rPr>
        <w:t>。</w:t>
      </w:r>
    </w:p>
    <w:p w14:paraId="2A7A3FED" w14:textId="23CC40A7" w:rsidR="00207E71" w:rsidRDefault="00207E71" w:rsidP="009B5472">
      <w:pPr>
        <w:pStyle w:val="afffffffff2"/>
        <w:spacing w:line="400" w:lineRule="exact"/>
        <w:rPr>
          <w:b/>
          <w:bCs/>
        </w:rPr>
      </w:pPr>
      <w:r>
        <w:rPr>
          <w:rFonts w:hint="eastAsia"/>
        </w:rPr>
        <w:t>项目文件应由文件收集责任单位（参建单位）按文件材料形成的先后顺序或项目（工作、活动）完成情况</w:t>
      </w:r>
      <w:r>
        <w:t>,</w:t>
      </w:r>
      <w:r>
        <w:rPr>
          <w:rFonts w:hint="eastAsia"/>
        </w:rPr>
        <w:t>及时做好收集和预立卷整理工作。引进技术、设备文件应首先由项目实施机构或接受委托的承包单位登记、归档，再行译校、复制和分发使用。</w:t>
      </w:r>
    </w:p>
    <w:p w14:paraId="2EF33A32" w14:textId="20EAB812" w:rsidR="00207E71" w:rsidRDefault="00207E71" w:rsidP="009B5472">
      <w:pPr>
        <w:pStyle w:val="afffffffff2"/>
        <w:spacing w:line="400" w:lineRule="exact"/>
        <w:rPr>
          <w:color w:val="231F20"/>
          <w:lang w:val="zh-TW" w:eastAsia="zh-TW"/>
        </w:rPr>
      </w:pPr>
      <w:r>
        <w:rPr>
          <w:rFonts w:hint="eastAsia"/>
          <w:color w:val="231F20"/>
          <w:lang w:val="zh-TW" w:eastAsia="zh-TW"/>
        </w:rPr>
        <w:t>实施机构</w:t>
      </w:r>
      <w:r>
        <w:rPr>
          <w:rFonts w:hint="eastAsia"/>
          <w:color w:val="231F20"/>
          <w:lang w:val="zh-TW"/>
        </w:rPr>
        <w:t>在收集纸质文件的同时，</w:t>
      </w:r>
      <w:r>
        <w:rPr>
          <w:rFonts w:hint="eastAsia"/>
          <w:color w:val="231F20"/>
          <w:lang w:val="zh-TW" w:eastAsia="zh-TW"/>
        </w:rPr>
        <w:t>应对电子文件、照片、</w:t>
      </w:r>
      <w:r>
        <w:rPr>
          <w:rFonts w:hint="eastAsia"/>
          <w:color w:val="231F20"/>
          <w:lang w:val="zh-TW"/>
        </w:rPr>
        <w:t>声像、实物</w:t>
      </w:r>
      <w:r>
        <w:rPr>
          <w:rFonts w:hint="eastAsia"/>
          <w:color w:val="231F20"/>
          <w:lang w:val="zh-TW" w:eastAsia="zh-TW"/>
        </w:rPr>
        <w:t>等各类载体材料的</w:t>
      </w:r>
      <w:r>
        <w:rPr>
          <w:rFonts w:hint="eastAsia"/>
          <w:color w:val="231F20"/>
        </w:rPr>
        <w:t>同步</w:t>
      </w:r>
      <w:r>
        <w:rPr>
          <w:rFonts w:hint="eastAsia"/>
          <w:color w:val="231F20"/>
          <w:lang w:val="zh-TW" w:eastAsia="zh-TW"/>
        </w:rPr>
        <w:t>收集归档。</w:t>
      </w:r>
    </w:p>
    <w:p w14:paraId="440C5480" w14:textId="0482C40A" w:rsidR="00207E71" w:rsidRDefault="00207E71" w:rsidP="00605635">
      <w:pPr>
        <w:pStyle w:val="affe"/>
        <w:spacing w:before="120" w:after="120"/>
      </w:pPr>
      <w:bookmarkStart w:id="142" w:name="_Toc50371235"/>
      <w:bookmarkStart w:id="143" w:name="_Toc50371351"/>
      <w:bookmarkStart w:id="144" w:name="_Toc50371437"/>
      <w:bookmarkStart w:id="145" w:name="_Toc50371518"/>
      <w:bookmarkStart w:id="146" w:name="_Toc50371551"/>
      <w:bookmarkStart w:id="147" w:name="_Toc50793515"/>
      <w:bookmarkStart w:id="148" w:name="_Toc50928291"/>
      <w:bookmarkStart w:id="149" w:name="_Toc50932053"/>
      <w:bookmarkStart w:id="150" w:name="_Toc72100097"/>
      <w:bookmarkStart w:id="151" w:name="_Toc102850049"/>
      <w:bookmarkStart w:id="152" w:name="_Toc102850148"/>
      <w:bookmarkStart w:id="153" w:name="_Toc102851630"/>
      <w:bookmarkStart w:id="154" w:name="_Toc102851927"/>
      <w:bookmarkEnd w:id="141"/>
      <w:r>
        <w:rPr>
          <w:rFonts w:hint="eastAsia"/>
        </w:rPr>
        <w:t>收集要求</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28127F27" w14:textId="60AF4058" w:rsidR="00207E71" w:rsidRDefault="00207E71" w:rsidP="009B5472">
      <w:pPr>
        <w:pStyle w:val="afffffffff2"/>
        <w:spacing w:line="400" w:lineRule="exact"/>
        <w:rPr>
          <w:rFonts w:cs="宋体"/>
          <w:b/>
          <w:bCs/>
        </w:rPr>
      </w:pPr>
      <w:bookmarkStart w:id="155" w:name="OLE_LINK13"/>
      <w:r>
        <w:rPr>
          <w:rFonts w:hint="eastAsia"/>
        </w:rPr>
        <w:t>项目文件应由文件收集责任单位（部门）按文件形成的先后顺序或项目（工作、活动）完成情况及时收集；引进技术、设备文件应首先由建设单位或接受委托的承包单位登记、归档，再行译校、复制和分发使用。</w:t>
      </w:r>
    </w:p>
    <w:p w14:paraId="68A4CE09" w14:textId="65BF8586" w:rsidR="00207E71" w:rsidRDefault="00207E71" w:rsidP="009B5472">
      <w:pPr>
        <w:pStyle w:val="afffffffff2"/>
        <w:spacing w:line="400" w:lineRule="exact"/>
        <w:rPr>
          <w:rFonts w:cs="宋体"/>
        </w:rPr>
      </w:pPr>
      <w:r>
        <w:rPr>
          <w:rFonts w:cs="宋体" w:hint="eastAsia"/>
        </w:rPr>
        <w:t>归档电子文件签署了具有法律效力的电子印章或电子签名的，</w:t>
      </w:r>
      <w:r>
        <w:rPr>
          <w:rFonts w:cs="宋体" w:hint="eastAsia"/>
          <w:shd w:val="clear" w:color="auto" w:fill="FFFFFF"/>
        </w:rPr>
        <w:t>可以直接以电子形式归档</w:t>
      </w:r>
      <w:r>
        <w:rPr>
          <w:rFonts w:cs="宋体" w:hint="eastAsia"/>
        </w:rPr>
        <w:t>，</w:t>
      </w:r>
      <w:r>
        <w:rPr>
          <w:rFonts w:cs="宋体" w:hint="eastAsia"/>
          <w:shd w:val="clear" w:color="auto" w:fill="FFFFFF"/>
        </w:rPr>
        <w:t>电子档案与纸质档案具有同等法律效力。</w:t>
      </w:r>
      <w:r>
        <w:rPr>
          <w:rFonts w:cs="宋体" w:hint="eastAsia"/>
        </w:rPr>
        <w:t>需要将电子文件转换打印为纸质文件归档保存的，应注明对应的电子文件，转换的纸质文件不再需实体签名、盖章。</w:t>
      </w:r>
    </w:p>
    <w:p w14:paraId="15812B6E" w14:textId="2F590701" w:rsidR="00207E71" w:rsidRDefault="00207E71" w:rsidP="009B5472">
      <w:pPr>
        <w:pStyle w:val="afffffffff2"/>
        <w:spacing w:line="400" w:lineRule="exact"/>
        <w:rPr>
          <w:rFonts w:cs="宋体"/>
        </w:rPr>
      </w:pPr>
      <w:r>
        <w:rPr>
          <w:rFonts w:cs="宋体" w:hint="eastAsia"/>
        </w:rPr>
        <w:t>项目电子文件在办理完成后，应按照档案管理要求实时收集归档。</w:t>
      </w:r>
    </w:p>
    <w:p w14:paraId="176BCD9E" w14:textId="0AAA87BB" w:rsidR="00207E71" w:rsidRDefault="00207E71" w:rsidP="009B5472">
      <w:pPr>
        <w:pStyle w:val="afffffffff2"/>
        <w:spacing w:line="400" w:lineRule="exact"/>
        <w:rPr>
          <w:rFonts w:cs="宋体"/>
        </w:rPr>
      </w:pPr>
      <w:r>
        <w:rPr>
          <w:rFonts w:cs="宋体" w:hint="eastAsia"/>
        </w:rPr>
        <w:t>项目电子文件收集归档一般采用物理归档。项目电子文件归档应与纸质项目文件归档同步进行，电子档案在内容、格式、相关说明及描述上应与纸质档案保持一致，且二者应建立关联。</w:t>
      </w:r>
    </w:p>
    <w:p w14:paraId="13D1A553" w14:textId="7D6139BA" w:rsidR="009273B3" w:rsidRPr="00CB7E72" w:rsidRDefault="00207E71" w:rsidP="009B5472">
      <w:pPr>
        <w:pStyle w:val="afffffffff2"/>
        <w:spacing w:line="400" w:lineRule="exact"/>
      </w:pPr>
      <w:r>
        <w:rPr>
          <w:rFonts w:cs="宋体" w:hint="eastAsia"/>
        </w:rPr>
        <w:t>项目电子文件采取离线方式归档时，应</w:t>
      </w:r>
      <w:r>
        <w:rPr>
          <w:rFonts w:cs="宋体" w:hint="eastAsia"/>
          <w:color w:val="000000"/>
        </w:rPr>
        <w:t>符合本文件5</w:t>
      </w:r>
      <w:r>
        <w:rPr>
          <w:rFonts w:cs="宋体"/>
          <w:color w:val="000000"/>
        </w:rPr>
        <w:t>.2.</w:t>
      </w:r>
      <w:r>
        <w:rPr>
          <w:rFonts w:cs="宋体" w:hint="eastAsia"/>
          <w:color w:val="000000"/>
        </w:rPr>
        <w:t>4、5</w:t>
      </w:r>
      <w:r>
        <w:rPr>
          <w:rFonts w:cs="宋体"/>
          <w:color w:val="000000"/>
        </w:rPr>
        <w:t>.2.</w:t>
      </w:r>
      <w:r>
        <w:rPr>
          <w:rFonts w:cs="宋体" w:hint="eastAsia"/>
          <w:color w:val="000000"/>
        </w:rPr>
        <w:t>5的要求。</w:t>
      </w:r>
      <w:bookmarkEnd w:id="155"/>
    </w:p>
    <w:p w14:paraId="781B953F" w14:textId="52CB8118" w:rsidR="00CB7E72" w:rsidRDefault="00CB7E72" w:rsidP="00CB7E72">
      <w:pPr>
        <w:pStyle w:val="affd"/>
        <w:spacing w:before="240" w:after="240"/>
      </w:pPr>
      <w:bookmarkStart w:id="156" w:name="_Toc72100098"/>
      <w:bookmarkStart w:id="157" w:name="_Toc102850050"/>
      <w:bookmarkStart w:id="158" w:name="_Toc102850149"/>
      <w:bookmarkStart w:id="159" w:name="_Toc102851631"/>
      <w:bookmarkStart w:id="160" w:name="_Toc102851928"/>
      <w:r>
        <w:rPr>
          <w:rFonts w:hint="eastAsia"/>
        </w:rPr>
        <w:t>归档文件整理</w:t>
      </w:r>
      <w:bookmarkEnd w:id="156"/>
      <w:bookmarkEnd w:id="157"/>
      <w:bookmarkEnd w:id="158"/>
      <w:bookmarkEnd w:id="159"/>
      <w:bookmarkEnd w:id="160"/>
    </w:p>
    <w:p w14:paraId="15F09321" w14:textId="65B05C96" w:rsidR="00CB7E72" w:rsidRDefault="00CB7E72" w:rsidP="00CB7E72">
      <w:pPr>
        <w:pStyle w:val="affe"/>
        <w:spacing w:before="120" w:after="120"/>
      </w:pPr>
      <w:bookmarkStart w:id="161" w:name="_Toc72100099"/>
      <w:bookmarkStart w:id="162" w:name="_Toc102850051"/>
      <w:bookmarkStart w:id="163" w:name="_Toc102850150"/>
      <w:bookmarkStart w:id="164" w:name="_Toc102851632"/>
      <w:bookmarkStart w:id="165" w:name="_Toc102851929"/>
      <w:r>
        <w:rPr>
          <w:rFonts w:hint="eastAsia"/>
        </w:rPr>
        <w:t>整理原则</w:t>
      </w:r>
      <w:bookmarkEnd w:id="161"/>
      <w:bookmarkEnd w:id="162"/>
      <w:bookmarkEnd w:id="163"/>
      <w:bookmarkEnd w:id="164"/>
      <w:bookmarkEnd w:id="165"/>
    </w:p>
    <w:p w14:paraId="39DCC4E7" w14:textId="759AFDD2" w:rsidR="00CB7E72" w:rsidRDefault="00CB7E72" w:rsidP="009B5472">
      <w:pPr>
        <w:pStyle w:val="affffc"/>
        <w:spacing w:line="400" w:lineRule="exact"/>
        <w:ind w:firstLine="420"/>
        <w:rPr>
          <w:rFonts w:hAnsi="宋体" w:cs="宋体"/>
          <w:szCs w:val="21"/>
        </w:rPr>
      </w:pPr>
      <w:r>
        <w:rPr>
          <w:rFonts w:hAnsi="宋体" w:cs="宋体" w:hint="eastAsia"/>
          <w:szCs w:val="21"/>
        </w:rPr>
        <w:t>整理工作应遵循项目文件的自然形成规律和工程专业特点，保持卷内文件的有机联系，分类科学，组卷合理，便于档案的保管和利用。</w:t>
      </w:r>
    </w:p>
    <w:p w14:paraId="164DFEB7" w14:textId="70EE4F88" w:rsidR="00CB7E72" w:rsidRDefault="00CB7E72" w:rsidP="00CB7E72">
      <w:pPr>
        <w:pStyle w:val="affe"/>
        <w:spacing w:before="120" w:after="120"/>
      </w:pPr>
      <w:bookmarkStart w:id="166" w:name="_Toc72100100"/>
      <w:bookmarkStart w:id="167" w:name="_Toc102850052"/>
      <w:bookmarkStart w:id="168" w:name="_Toc102850151"/>
      <w:bookmarkStart w:id="169" w:name="_Toc102851633"/>
      <w:bookmarkStart w:id="170" w:name="_Toc102851930"/>
      <w:r>
        <w:rPr>
          <w:rFonts w:hint="eastAsia"/>
        </w:rPr>
        <w:t>整理流程</w:t>
      </w:r>
      <w:bookmarkEnd w:id="166"/>
      <w:bookmarkEnd w:id="167"/>
      <w:bookmarkEnd w:id="168"/>
      <w:bookmarkEnd w:id="169"/>
      <w:bookmarkEnd w:id="170"/>
    </w:p>
    <w:p w14:paraId="49317AF0" w14:textId="77777777" w:rsidR="00CB7E72" w:rsidRDefault="00CB7E72" w:rsidP="009B5472">
      <w:pPr>
        <w:widowControl/>
        <w:jc w:val="left"/>
        <w:rPr>
          <w:rFonts w:ascii="宋体" w:hAnsi="宋体" w:cs="宋体"/>
          <w:kern w:val="0"/>
        </w:rPr>
      </w:pPr>
      <w:r>
        <w:rPr>
          <w:rFonts w:ascii="宋体" w:hAnsi="宋体" w:cs="宋体" w:hint="eastAsia"/>
          <w:b/>
          <w:bCs/>
          <w:kern w:val="0"/>
        </w:rPr>
        <w:t xml:space="preserve">　　</w:t>
      </w:r>
      <w:r>
        <w:rPr>
          <w:rFonts w:ascii="宋体" w:hAnsi="宋体" w:cs="宋体" w:hint="eastAsia"/>
          <w:kern w:val="0"/>
        </w:rPr>
        <w:t>整理工作应包括项目文件的归档价值鉴定、分类、组卷、编目、装订和案卷排列。整理时应按下列流程进行：</w:t>
      </w:r>
    </w:p>
    <w:p w14:paraId="0A461578" w14:textId="7255D19C" w:rsidR="00CB7E72" w:rsidRDefault="00CB7E72" w:rsidP="009B5472">
      <w:pPr>
        <w:pStyle w:val="af6"/>
        <w:numPr>
          <w:ilvl w:val="0"/>
          <w:numId w:val="33"/>
        </w:numPr>
        <w:spacing w:line="400" w:lineRule="exact"/>
      </w:pPr>
      <w:r>
        <w:rPr>
          <w:rFonts w:hint="eastAsia"/>
        </w:rPr>
        <w:t>依据项目文件归档范围，对项目文件进行价值鉴定，确定是否归档；</w:t>
      </w:r>
      <w:r>
        <w:t xml:space="preserve"> </w:t>
      </w:r>
    </w:p>
    <w:p w14:paraId="3DB24CA0" w14:textId="41CC0173" w:rsidR="00CB7E72" w:rsidRDefault="00CB7E72" w:rsidP="009B5472">
      <w:pPr>
        <w:pStyle w:val="af6"/>
        <w:spacing w:line="400" w:lineRule="exact"/>
      </w:pPr>
      <w:r>
        <w:rPr>
          <w:rFonts w:hint="eastAsia"/>
        </w:rPr>
        <w:t>对属于归档的文件进行分类、组合，确定所要归入的案卷；</w:t>
      </w:r>
    </w:p>
    <w:p w14:paraId="7C325A28" w14:textId="0B3465A3" w:rsidR="00CB7E72" w:rsidRDefault="00CB7E72" w:rsidP="009B5472">
      <w:pPr>
        <w:pStyle w:val="af6"/>
        <w:spacing w:line="400" w:lineRule="exact"/>
      </w:pPr>
      <w:r>
        <w:rPr>
          <w:rFonts w:hint="eastAsia"/>
        </w:rPr>
        <w:t>对案卷内的文件材料进行排列，编制页号、案卷封面、卷内目录、备考表，装订案卷；</w:t>
      </w:r>
    </w:p>
    <w:p w14:paraId="32B9AE0A" w14:textId="3BDE6A83" w:rsidR="00CB7E72" w:rsidRDefault="00CB7E72" w:rsidP="009B5472">
      <w:pPr>
        <w:pStyle w:val="af6"/>
        <w:spacing w:line="400" w:lineRule="exact"/>
      </w:pPr>
      <w:r>
        <w:rPr>
          <w:rFonts w:hint="eastAsia"/>
        </w:rPr>
        <w:t>案卷排列，编制案卷目录。</w:t>
      </w:r>
    </w:p>
    <w:p w14:paraId="06AD1A40" w14:textId="5F6DE476" w:rsidR="00CB7E72" w:rsidRDefault="00CB7E72" w:rsidP="00CB7E72">
      <w:pPr>
        <w:pStyle w:val="affe"/>
        <w:spacing w:before="120" w:after="120"/>
      </w:pPr>
      <w:bookmarkStart w:id="171" w:name="_Toc50371238"/>
      <w:bookmarkStart w:id="172" w:name="_Toc50371354"/>
      <w:bookmarkStart w:id="173" w:name="_Toc50371440"/>
      <w:bookmarkStart w:id="174" w:name="_Toc50371521"/>
      <w:bookmarkStart w:id="175" w:name="_Toc50371554"/>
      <w:bookmarkStart w:id="176" w:name="_Toc50793518"/>
      <w:bookmarkStart w:id="177" w:name="_Toc50928294"/>
      <w:bookmarkStart w:id="178" w:name="_Toc50932056"/>
      <w:bookmarkStart w:id="179" w:name="_Toc72100101"/>
      <w:bookmarkStart w:id="180" w:name="_Toc102850053"/>
      <w:bookmarkStart w:id="181" w:name="_Toc102850152"/>
      <w:bookmarkStart w:id="182" w:name="_Toc102851634"/>
      <w:bookmarkStart w:id="183" w:name="_Toc102851931"/>
      <w:r>
        <w:rPr>
          <w:rFonts w:hint="eastAsia"/>
        </w:rPr>
        <w:t>立卷要求</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25E56323" w14:textId="27D97576" w:rsidR="00CB7E72" w:rsidRPr="00D50C04" w:rsidRDefault="00CB7E72" w:rsidP="00CB7E72">
      <w:pPr>
        <w:pStyle w:val="afff"/>
        <w:spacing w:before="120" w:after="120"/>
        <w:rPr>
          <w:rFonts w:ascii="宋体" w:eastAsia="宋体"/>
        </w:rPr>
      </w:pPr>
      <w:bookmarkStart w:id="184" w:name="_Toc102850054"/>
      <w:r w:rsidRPr="00D50C04">
        <w:rPr>
          <w:rFonts w:ascii="宋体" w:eastAsia="宋体" w:hint="eastAsia"/>
        </w:rPr>
        <w:t>立卷应遵循下列原则：</w:t>
      </w:r>
      <w:bookmarkEnd w:id="184"/>
    </w:p>
    <w:p w14:paraId="14FE5439" w14:textId="317C561D" w:rsidR="00CB7E72" w:rsidRDefault="00CB7E72" w:rsidP="009B5472">
      <w:pPr>
        <w:pStyle w:val="af6"/>
        <w:numPr>
          <w:ilvl w:val="0"/>
          <w:numId w:val="34"/>
        </w:numPr>
        <w:spacing w:line="400" w:lineRule="exact"/>
      </w:pPr>
      <w:r>
        <w:rPr>
          <w:rFonts w:hint="eastAsia"/>
        </w:rPr>
        <w:t>项目文件立卷，应按照不同的形成单位、项目建设程序，以及附录</w:t>
      </w:r>
      <w:r>
        <w:t>A</w:t>
      </w:r>
      <w:r>
        <w:rPr>
          <w:rFonts w:hint="eastAsia"/>
        </w:rPr>
        <w:t>进行</w:t>
      </w:r>
      <w:proofErr w:type="gramStart"/>
      <w:r>
        <w:rPr>
          <w:rFonts w:hint="eastAsia"/>
        </w:rPr>
        <w:t>分类组卷</w:t>
      </w:r>
      <w:proofErr w:type="gramEnd"/>
      <w:r>
        <w:rPr>
          <w:rFonts w:hint="eastAsia"/>
        </w:rPr>
        <w:t>，并根据数量多少组成一卷或多卷；</w:t>
      </w:r>
    </w:p>
    <w:p w14:paraId="7BF1C939" w14:textId="068E5845" w:rsidR="00CB7E72" w:rsidRDefault="00CB7E72" w:rsidP="009B5472">
      <w:pPr>
        <w:pStyle w:val="af6"/>
        <w:spacing w:line="400" w:lineRule="exact"/>
      </w:pPr>
      <w:r>
        <w:rPr>
          <w:rFonts w:hint="eastAsia"/>
        </w:rPr>
        <w:t>项目建设由多个单位工程组成时，项目文件应按单位工程立卷；</w:t>
      </w:r>
    </w:p>
    <w:p w14:paraId="05C18A98" w14:textId="1174D1C3" w:rsidR="00CB7E72" w:rsidRDefault="00CB7E72" w:rsidP="009B5472">
      <w:pPr>
        <w:pStyle w:val="af6"/>
        <w:spacing w:line="400" w:lineRule="exact"/>
      </w:pPr>
      <w:r>
        <w:rPr>
          <w:rFonts w:hint="eastAsia"/>
        </w:rPr>
        <w:t>不同载体的文件应分别立卷；</w:t>
      </w:r>
    </w:p>
    <w:p w14:paraId="6CEE987F" w14:textId="1D308C00" w:rsidR="00CB7E72" w:rsidRDefault="00CB7E72" w:rsidP="009B5472">
      <w:pPr>
        <w:pStyle w:val="af6"/>
        <w:spacing w:line="400" w:lineRule="exact"/>
      </w:pPr>
      <w:r>
        <w:rPr>
          <w:rFonts w:hint="eastAsia"/>
        </w:rPr>
        <w:t>电子文件整理时，应组成多层级文件信息包，文件信息包的内容应当包含项目电子文件及其过程信息、版本信息、背景信息。信息包应经形成部门鉴定和检测后，由相关责任人确认归档，赋予归档标识；</w:t>
      </w:r>
    </w:p>
    <w:p w14:paraId="185D3195" w14:textId="125BA476" w:rsidR="00CB7E72" w:rsidRDefault="00CB7E72" w:rsidP="009B5472">
      <w:pPr>
        <w:pStyle w:val="af6"/>
        <w:spacing w:line="400" w:lineRule="exact"/>
      </w:pPr>
      <w:r>
        <w:rPr>
          <w:rFonts w:hint="eastAsia"/>
        </w:rPr>
        <w:t>声像文件应按项目建设阶段立卷，重大事件及重要活动的声像文件应按专题立卷，声像档案与纸质档案应建立相应的标识关系；</w:t>
      </w:r>
    </w:p>
    <w:p w14:paraId="4A43D4E7" w14:textId="11504EF9" w:rsidR="00CB7E72" w:rsidRDefault="00CB7E72" w:rsidP="009B5472">
      <w:pPr>
        <w:pStyle w:val="af6"/>
        <w:spacing w:line="400" w:lineRule="exact"/>
      </w:pPr>
      <w:r>
        <w:rPr>
          <w:rFonts w:hint="eastAsia"/>
        </w:rPr>
        <w:t>案卷保管期限应由项目实施机构负责确定。</w:t>
      </w:r>
    </w:p>
    <w:p w14:paraId="274B8F77" w14:textId="45F97837" w:rsidR="00CB7E72" w:rsidRDefault="00CB7E72" w:rsidP="009B5472">
      <w:pPr>
        <w:pStyle w:val="afffffffff2"/>
        <w:spacing w:line="400" w:lineRule="exact"/>
      </w:pPr>
      <w:r>
        <w:rPr>
          <w:rFonts w:hint="eastAsia"/>
        </w:rPr>
        <w:t>具有永久保存价值的项目文件材料，应当制作一套纸质文件立卷归档。纸质文件材料立卷应符合本文件和</w:t>
      </w:r>
      <w:r>
        <w:t>DA/T28</w:t>
      </w:r>
      <w:r>
        <w:rPr>
          <w:rFonts w:hint="eastAsia"/>
        </w:rPr>
        <w:t>的要求。</w:t>
      </w:r>
    </w:p>
    <w:p w14:paraId="18CB9123" w14:textId="1F1269F9" w:rsidR="00CB7E72" w:rsidRDefault="00CB7E72" w:rsidP="009B5472">
      <w:pPr>
        <w:pStyle w:val="afffffffff2"/>
        <w:spacing w:line="400" w:lineRule="exact"/>
      </w:pPr>
      <w:r>
        <w:rPr>
          <w:rFonts w:hint="eastAsia"/>
        </w:rPr>
        <w:t>数码照片立卷应符合</w:t>
      </w:r>
      <w:r>
        <w:t>DA/T50</w:t>
      </w:r>
      <w:r>
        <w:rPr>
          <w:rFonts w:hint="eastAsia"/>
        </w:rPr>
        <w:t>的要求，录音录像整理应符合</w:t>
      </w:r>
      <w:r>
        <w:t>DA/T78</w:t>
      </w:r>
      <w:r>
        <w:rPr>
          <w:rFonts w:hint="eastAsia"/>
        </w:rPr>
        <w:t>的要求。</w:t>
      </w:r>
    </w:p>
    <w:p w14:paraId="548BBB70" w14:textId="69D7463C" w:rsidR="00CB7E72" w:rsidRDefault="00CB7E72" w:rsidP="009B5472">
      <w:pPr>
        <w:pStyle w:val="afffffffff2"/>
        <w:spacing w:line="400" w:lineRule="exact"/>
      </w:pPr>
      <w:r>
        <w:rPr>
          <w:rFonts w:hint="eastAsia"/>
        </w:rPr>
        <w:t>项目电子文件立卷应符合</w:t>
      </w:r>
      <w:r>
        <w:t>GB/T18894</w:t>
      </w:r>
      <w:r>
        <w:rPr>
          <w:rFonts w:hint="eastAsia"/>
        </w:rPr>
        <w:t>的要求。</w:t>
      </w:r>
    </w:p>
    <w:p w14:paraId="0FA29BB8" w14:textId="73DABA6A" w:rsidR="00CB7E72" w:rsidRDefault="00CB7E72" w:rsidP="009B5472">
      <w:pPr>
        <w:pStyle w:val="afffffffff2"/>
        <w:spacing w:line="400" w:lineRule="exact"/>
      </w:pPr>
      <w:r>
        <w:rPr>
          <w:rFonts w:hint="eastAsia"/>
        </w:rPr>
        <w:t>案卷编目、案卷装订、卷皮规格及制成材料应符合</w:t>
      </w:r>
      <w:r>
        <w:t>GB/T</w:t>
      </w:r>
      <w:r>
        <w:rPr>
          <w:lang w:val="fr-FR"/>
        </w:rPr>
        <w:t>11822</w:t>
      </w:r>
      <w:r>
        <w:rPr>
          <w:rFonts w:hint="eastAsia"/>
        </w:rPr>
        <w:t>的要求。</w:t>
      </w:r>
    </w:p>
    <w:p w14:paraId="6C3CA820" w14:textId="30B5F3E6" w:rsidR="00CB7E72" w:rsidRDefault="00CB7E72" w:rsidP="009B5472">
      <w:pPr>
        <w:pStyle w:val="afffffffff2"/>
        <w:spacing w:line="400" w:lineRule="exact"/>
      </w:pPr>
      <w:r>
        <w:rPr>
          <w:rFonts w:hint="eastAsia"/>
        </w:rPr>
        <w:t>立卷时应</w:t>
      </w:r>
      <w:r>
        <w:rPr>
          <w:rFonts w:hint="eastAsia"/>
          <w:color w:val="000000"/>
        </w:rPr>
        <w:t>对</w:t>
      </w:r>
      <w:r>
        <w:rPr>
          <w:rFonts w:hint="eastAsia"/>
        </w:rPr>
        <w:t>破损的归档文件材料进行修裱，对字迹模糊</w:t>
      </w:r>
      <w:proofErr w:type="gramStart"/>
      <w:r>
        <w:rPr>
          <w:rFonts w:hint="eastAsia"/>
        </w:rPr>
        <w:t>或易褪变</w:t>
      </w:r>
      <w:proofErr w:type="gramEnd"/>
      <w:r>
        <w:rPr>
          <w:rFonts w:hint="eastAsia"/>
        </w:rPr>
        <w:t>的文件材料进行复制。小幅面的文件材料应用</w:t>
      </w:r>
      <w:r>
        <w:t>A4</w:t>
      </w:r>
      <w:r>
        <w:rPr>
          <w:rFonts w:hint="eastAsia"/>
        </w:rPr>
        <w:t>（</w:t>
      </w:r>
      <w:r>
        <w:t>297mm</w:t>
      </w:r>
      <w:r>
        <w:rPr>
          <w:rFonts w:hint="eastAsia"/>
        </w:rPr>
        <w:t>×</w:t>
      </w:r>
      <w:r>
        <w:t>210mm</w:t>
      </w:r>
      <w:r>
        <w:rPr>
          <w:rFonts w:hint="eastAsia"/>
        </w:rPr>
        <w:t>）纸张粘裱，大幅面的图纸应统一折叠成</w:t>
      </w:r>
      <w:r>
        <w:t>A4</w:t>
      </w:r>
      <w:r>
        <w:rPr>
          <w:rFonts w:hint="eastAsia"/>
        </w:rPr>
        <w:t>幅面。</w:t>
      </w:r>
      <w:proofErr w:type="gramStart"/>
      <w:r>
        <w:rPr>
          <w:rFonts w:hint="eastAsia"/>
        </w:rPr>
        <w:t>折图时</w:t>
      </w:r>
      <w:proofErr w:type="gramEnd"/>
      <w:r>
        <w:rPr>
          <w:rFonts w:hint="eastAsia"/>
        </w:rPr>
        <w:t>应图面朝内，先沿标题栏的短</w:t>
      </w:r>
      <w:proofErr w:type="gramStart"/>
      <w:r>
        <w:rPr>
          <w:rFonts w:hint="eastAsia"/>
        </w:rPr>
        <w:t>边方向</w:t>
      </w:r>
      <w:proofErr w:type="gramEnd"/>
      <w:r>
        <w:rPr>
          <w:rFonts w:hint="eastAsia"/>
        </w:rPr>
        <w:t>以</w:t>
      </w:r>
      <w:r>
        <w:t>W</w:t>
      </w:r>
      <w:r>
        <w:rPr>
          <w:rFonts w:hint="eastAsia"/>
        </w:rPr>
        <w:t>形折叠，后再沿标题栏的长</w:t>
      </w:r>
      <w:proofErr w:type="gramStart"/>
      <w:r>
        <w:rPr>
          <w:rFonts w:hint="eastAsia"/>
        </w:rPr>
        <w:t>边方向</w:t>
      </w:r>
      <w:proofErr w:type="gramEnd"/>
      <w:r>
        <w:rPr>
          <w:rFonts w:hint="eastAsia"/>
        </w:rPr>
        <w:t>以</w:t>
      </w:r>
      <w:r>
        <w:t>W</w:t>
      </w:r>
      <w:r>
        <w:rPr>
          <w:rFonts w:hint="eastAsia"/>
        </w:rPr>
        <w:t>形折叠，并使标题栏露在外面。</w:t>
      </w:r>
    </w:p>
    <w:p w14:paraId="6E0ABBFF" w14:textId="3652F3CF" w:rsidR="00CB7E72" w:rsidRDefault="00CB7E72" w:rsidP="009B5472">
      <w:pPr>
        <w:pStyle w:val="afffffffff2"/>
        <w:spacing w:line="400" w:lineRule="exact"/>
      </w:pPr>
      <w:r>
        <w:rPr>
          <w:rFonts w:hint="eastAsia"/>
        </w:rPr>
        <w:t>案卷不宜过厚，文字材料卷厚度不宜超过</w:t>
      </w:r>
      <w:r>
        <w:t>20mm</w:t>
      </w:r>
      <w:r>
        <w:rPr>
          <w:rFonts w:hint="eastAsia"/>
        </w:rPr>
        <w:t>，图纸卷厚度不宜超过</w:t>
      </w:r>
      <w:r>
        <w:t>50mm</w:t>
      </w:r>
      <w:r>
        <w:rPr>
          <w:rFonts w:hint="eastAsia"/>
        </w:rPr>
        <w:t>。</w:t>
      </w:r>
    </w:p>
    <w:p w14:paraId="2CDB26E4" w14:textId="2D44721C" w:rsidR="00CB7E72" w:rsidRDefault="00CB7E72" w:rsidP="009B5472">
      <w:pPr>
        <w:pStyle w:val="afffffffff2"/>
        <w:spacing w:line="400" w:lineRule="exact"/>
        <w:rPr>
          <w:b/>
          <w:bCs/>
        </w:rPr>
      </w:pPr>
      <w:r>
        <w:rPr>
          <w:rFonts w:hint="eastAsia"/>
        </w:rPr>
        <w:t>案卷内</w:t>
      </w:r>
      <w:r w:rsidR="0009148F">
        <w:rPr>
          <w:rFonts w:hint="eastAsia"/>
        </w:rPr>
        <w:t>项目文件材料一式一份，</w:t>
      </w:r>
      <w:r>
        <w:rPr>
          <w:rFonts w:hint="eastAsia"/>
        </w:rPr>
        <w:t>不</w:t>
      </w:r>
      <w:proofErr w:type="gramStart"/>
      <w:r>
        <w:rPr>
          <w:rFonts w:hint="eastAsia"/>
        </w:rPr>
        <w:t>应有重份文件</w:t>
      </w:r>
      <w:proofErr w:type="gramEnd"/>
      <w:r>
        <w:rPr>
          <w:rFonts w:hint="eastAsia"/>
        </w:rPr>
        <w:t>。印刷成册的项目文件宜保持原状。</w:t>
      </w:r>
    </w:p>
    <w:p w14:paraId="5EA8EB5F" w14:textId="57661240" w:rsidR="00CB7E72" w:rsidRDefault="00CB7E72" w:rsidP="009B5472">
      <w:pPr>
        <w:pStyle w:val="afffffffff2"/>
        <w:spacing w:line="400" w:lineRule="exact"/>
      </w:pPr>
      <w:r>
        <w:rPr>
          <w:rFonts w:hint="eastAsia"/>
        </w:rPr>
        <w:t>项目档案保管期限分为永久、</w:t>
      </w:r>
      <w:r>
        <w:rPr>
          <w:rFonts w:hint="eastAsia"/>
          <w:color w:val="000000"/>
        </w:rPr>
        <w:t>定期</w:t>
      </w:r>
      <w:r>
        <w:rPr>
          <w:color w:val="000000"/>
        </w:rPr>
        <w:t>30</w:t>
      </w:r>
      <w:r>
        <w:rPr>
          <w:rFonts w:hint="eastAsia"/>
          <w:color w:val="000000"/>
        </w:rPr>
        <w:t>年、定期</w:t>
      </w:r>
      <w:r>
        <w:t>10</w:t>
      </w:r>
      <w:r>
        <w:rPr>
          <w:rFonts w:hint="eastAsia"/>
        </w:rPr>
        <w:t>年三种。同一卷内有不同保管期限的文件，该卷保管期限从长。</w:t>
      </w:r>
    </w:p>
    <w:p w14:paraId="56084983" w14:textId="548312C8" w:rsidR="00CB7E72" w:rsidRDefault="00CB7E72" w:rsidP="00CB7E72">
      <w:pPr>
        <w:pStyle w:val="affe"/>
        <w:spacing w:before="120" w:after="120"/>
      </w:pPr>
      <w:bookmarkStart w:id="185" w:name="_Toc72100102"/>
      <w:bookmarkStart w:id="186" w:name="_Toc102850055"/>
      <w:bookmarkStart w:id="187" w:name="_Toc102850153"/>
      <w:bookmarkStart w:id="188" w:name="_Toc102851635"/>
      <w:bookmarkStart w:id="189" w:name="_Toc102851932"/>
      <w:r w:rsidRPr="00CB7E72">
        <w:rPr>
          <w:rFonts w:hint="eastAsia"/>
        </w:rPr>
        <w:t>卷内文件排列</w:t>
      </w:r>
      <w:bookmarkEnd w:id="185"/>
      <w:bookmarkEnd w:id="186"/>
      <w:bookmarkEnd w:id="187"/>
      <w:bookmarkEnd w:id="188"/>
      <w:bookmarkEnd w:id="189"/>
    </w:p>
    <w:p w14:paraId="7F92682D" w14:textId="5B0C583E" w:rsidR="00CB7E72" w:rsidRDefault="00CB7E72" w:rsidP="009B5472">
      <w:pPr>
        <w:pStyle w:val="afffffffff2"/>
        <w:spacing w:line="400" w:lineRule="exact"/>
      </w:pPr>
      <w:r>
        <w:rPr>
          <w:rFonts w:hint="eastAsia"/>
        </w:rPr>
        <w:t>卷内文件应按附录</w:t>
      </w:r>
      <w:r>
        <w:t>A</w:t>
      </w:r>
      <w:r>
        <w:rPr>
          <w:rFonts w:hint="eastAsia"/>
        </w:rPr>
        <w:t>的类别和顺序排列。</w:t>
      </w:r>
    </w:p>
    <w:p w14:paraId="2EB3934A" w14:textId="6B2A365A" w:rsidR="00CB7E72" w:rsidRDefault="00CB7E72" w:rsidP="009B5472">
      <w:pPr>
        <w:pStyle w:val="afffffffff2"/>
        <w:spacing w:line="400" w:lineRule="exact"/>
      </w:pPr>
      <w:r>
        <w:rPr>
          <w:rFonts w:hint="eastAsia"/>
        </w:rPr>
        <w:t>文字材料应按事项、专业顺序排列。</w:t>
      </w:r>
    </w:p>
    <w:p w14:paraId="3A264AFC" w14:textId="62281C08" w:rsidR="00CB7E72" w:rsidRDefault="00CB7E72" w:rsidP="009B5472">
      <w:pPr>
        <w:pStyle w:val="afffffffff2"/>
        <w:spacing w:line="400" w:lineRule="exact"/>
      </w:pPr>
      <w:r>
        <w:rPr>
          <w:rFonts w:hint="eastAsia"/>
        </w:rPr>
        <w:t>图纸应按专业排列，同专业图纸应按图号顺序排列。</w:t>
      </w:r>
    </w:p>
    <w:p w14:paraId="6A177BDD" w14:textId="1F66E53E" w:rsidR="00CB7E72" w:rsidRDefault="00CB7E72" w:rsidP="009B5472">
      <w:pPr>
        <w:pStyle w:val="afffffffff2"/>
        <w:spacing w:line="400" w:lineRule="exact"/>
      </w:pPr>
      <w:r>
        <w:rPr>
          <w:rFonts w:hint="eastAsia"/>
        </w:rPr>
        <w:t>当案卷内既有文字材料又有图纸时，文字材料应排在前面，图纸应排在后面。</w:t>
      </w:r>
    </w:p>
    <w:p w14:paraId="49753046" w14:textId="6A71569F" w:rsidR="00CB7E72" w:rsidRPr="00CB7E72" w:rsidRDefault="00CB7E72" w:rsidP="009B5472">
      <w:pPr>
        <w:pStyle w:val="afffffffff2"/>
        <w:spacing w:line="400" w:lineRule="exact"/>
      </w:pPr>
      <w:r>
        <w:rPr>
          <w:rFonts w:hAnsi="宋体" w:cs="宋体" w:hint="eastAsia"/>
          <w:szCs w:val="21"/>
        </w:rPr>
        <w:t>卷内文件排列时，同一事项的请示与批复、同一文件的印本与定稿、主体与附件不应分开，一般按照印件在前、定稿在后，正文在前、附件在后；复文在前、来文在后；文字在前、图样在后的顺序排列。</w:t>
      </w:r>
    </w:p>
    <w:p w14:paraId="1914FD83" w14:textId="0233DA23" w:rsidR="00CB7E72" w:rsidRPr="00CB7E72" w:rsidRDefault="00CB7E72" w:rsidP="009B5472">
      <w:pPr>
        <w:pStyle w:val="afffffffff2"/>
        <w:spacing w:line="400" w:lineRule="exact"/>
      </w:pPr>
      <w:r>
        <w:rPr>
          <w:rFonts w:hAnsi="宋体" w:cs="宋体" w:hint="eastAsia"/>
          <w:szCs w:val="21"/>
        </w:rPr>
        <w:t>设备文件材料按照依据性、开箱验收、随机图样、安装调试和运行维修的顺序排列。</w:t>
      </w:r>
    </w:p>
    <w:p w14:paraId="1A442A7D" w14:textId="192FEF1B" w:rsidR="00CB7E72" w:rsidRPr="00CB7E72" w:rsidRDefault="00CB7E72" w:rsidP="009B5472">
      <w:pPr>
        <w:pStyle w:val="afffffffff2"/>
        <w:spacing w:line="400" w:lineRule="exact"/>
      </w:pPr>
      <w:r>
        <w:rPr>
          <w:rFonts w:hAnsi="宋体" w:cs="宋体" w:hint="eastAsia"/>
          <w:szCs w:val="21"/>
        </w:rPr>
        <w:t>项目电子文件的组织和排序可按纸质文件组织排序要求进行。</w:t>
      </w:r>
    </w:p>
    <w:p w14:paraId="5EF4A2EB" w14:textId="1AD3EB41" w:rsidR="00CB7E72" w:rsidRDefault="00CB7E72" w:rsidP="009B5472">
      <w:pPr>
        <w:pStyle w:val="afffffffff2"/>
        <w:spacing w:line="400" w:lineRule="exact"/>
      </w:pPr>
      <w:r>
        <w:rPr>
          <w:rFonts w:hAnsi="宋体" w:cs="宋体" w:hint="eastAsia"/>
          <w:szCs w:val="21"/>
        </w:rPr>
        <w:t>中断后又续建的项目，续建的归档文件材料立卷后，其案卷应排列在该项目中断前全部案卷的最后，并在案卷目录和项目归档文件目录中对续建项目档案情况进行说明。</w:t>
      </w:r>
    </w:p>
    <w:p w14:paraId="52D74030" w14:textId="0D5D2C6D" w:rsidR="00CB7E72" w:rsidRDefault="00CB7E72" w:rsidP="00CB7E72">
      <w:pPr>
        <w:pStyle w:val="affe"/>
        <w:spacing w:before="120" w:after="120"/>
      </w:pPr>
      <w:bookmarkStart w:id="190" w:name="_Toc50371356"/>
      <w:bookmarkStart w:id="191" w:name="_Toc50371442"/>
      <w:bookmarkStart w:id="192" w:name="_Toc50371523"/>
      <w:bookmarkStart w:id="193" w:name="_Toc50371556"/>
      <w:bookmarkStart w:id="194" w:name="_Toc50793520"/>
      <w:bookmarkStart w:id="195" w:name="_Toc50928296"/>
      <w:bookmarkStart w:id="196" w:name="_Toc50932058"/>
      <w:bookmarkStart w:id="197" w:name="_Toc72100103"/>
      <w:bookmarkStart w:id="198" w:name="_Toc102850056"/>
      <w:bookmarkStart w:id="199" w:name="_Toc102850154"/>
      <w:bookmarkStart w:id="200" w:name="_Toc102851636"/>
      <w:bookmarkStart w:id="201" w:name="_Toc102851933"/>
      <w:r>
        <w:rPr>
          <w:rFonts w:hint="eastAsia"/>
        </w:rPr>
        <w:t>案卷编目</w:t>
      </w:r>
      <w:bookmarkEnd w:id="190"/>
      <w:bookmarkEnd w:id="191"/>
      <w:bookmarkEnd w:id="192"/>
      <w:bookmarkEnd w:id="193"/>
      <w:bookmarkEnd w:id="194"/>
      <w:bookmarkEnd w:id="195"/>
      <w:bookmarkEnd w:id="196"/>
      <w:bookmarkEnd w:id="197"/>
      <w:bookmarkEnd w:id="198"/>
      <w:bookmarkEnd w:id="199"/>
      <w:bookmarkEnd w:id="200"/>
      <w:bookmarkEnd w:id="201"/>
    </w:p>
    <w:p w14:paraId="7D8CB9B4" w14:textId="743EFF90" w:rsidR="00CB7E72" w:rsidRDefault="00CB7E72" w:rsidP="009B5472">
      <w:pPr>
        <w:pStyle w:val="afffffffff2"/>
        <w:spacing w:line="400" w:lineRule="exact"/>
        <w:rPr>
          <w:b/>
          <w:bCs/>
        </w:rPr>
      </w:pPr>
      <w:r>
        <w:rPr>
          <w:rFonts w:hint="eastAsia"/>
        </w:rPr>
        <w:t>案卷编目主要包括卷内文件页号、卷内文件目录、卷内备考表、案卷封面的编制。</w:t>
      </w:r>
    </w:p>
    <w:p w14:paraId="1ABD3617" w14:textId="0C5F194D" w:rsidR="00CB7E72" w:rsidRDefault="00CB7E72" w:rsidP="009B5472">
      <w:pPr>
        <w:pStyle w:val="afffffffff2"/>
        <w:spacing w:line="400" w:lineRule="exact"/>
      </w:pPr>
      <w:r>
        <w:rPr>
          <w:rFonts w:hint="eastAsia"/>
        </w:rPr>
        <w:t>编制卷内文件页号应符合下列规定：</w:t>
      </w:r>
    </w:p>
    <w:p w14:paraId="67D0C208" w14:textId="2546DFBE" w:rsidR="00CB7E72" w:rsidRDefault="00CB7E72" w:rsidP="009B5472">
      <w:pPr>
        <w:pStyle w:val="af6"/>
        <w:numPr>
          <w:ilvl w:val="0"/>
          <w:numId w:val="35"/>
        </w:numPr>
        <w:spacing w:line="400" w:lineRule="exact"/>
      </w:pPr>
      <w:r>
        <w:rPr>
          <w:rFonts w:hint="eastAsia"/>
        </w:rPr>
        <w:t>卷内文件均应按有书写内容的页面编号。每卷单独编号，页号从“</w:t>
      </w:r>
      <w:r>
        <w:t>1</w:t>
      </w:r>
      <w:r>
        <w:rPr>
          <w:rFonts w:hint="eastAsia"/>
        </w:rPr>
        <w:t>”开始。</w:t>
      </w:r>
    </w:p>
    <w:p w14:paraId="4EB09727" w14:textId="20A2C874" w:rsidR="00CB7E72" w:rsidRDefault="00CB7E72" w:rsidP="009B5472">
      <w:pPr>
        <w:pStyle w:val="af6"/>
        <w:spacing w:line="400" w:lineRule="exact"/>
      </w:pPr>
      <w:r>
        <w:rPr>
          <w:rFonts w:hint="eastAsia"/>
        </w:rPr>
        <w:t>页号编写位置：单面书写的文件在右下角；双面书写的文件，正面在右下角，</w:t>
      </w:r>
      <w:proofErr w:type="gramStart"/>
      <w:r>
        <w:rPr>
          <w:rFonts w:hint="eastAsia"/>
        </w:rPr>
        <w:t>背面在</w:t>
      </w:r>
      <w:proofErr w:type="gramEnd"/>
      <w:r>
        <w:rPr>
          <w:rFonts w:hint="eastAsia"/>
        </w:rPr>
        <w:t>左下角。折叠后的图纸一律在右下角。</w:t>
      </w:r>
    </w:p>
    <w:p w14:paraId="67A3A2BC" w14:textId="113234D2" w:rsidR="00CB7E72" w:rsidRDefault="00CB7E72" w:rsidP="009B5472">
      <w:pPr>
        <w:pStyle w:val="af6"/>
        <w:spacing w:line="400" w:lineRule="exact"/>
      </w:pPr>
      <w:r>
        <w:rPr>
          <w:rFonts w:hint="eastAsia"/>
        </w:rPr>
        <w:t>成套图纸或印刷成册的文件材料，自成一个案卷的，原目录可代替卷内目录，不必重新编写页码。</w:t>
      </w:r>
    </w:p>
    <w:p w14:paraId="0BA6F1E6" w14:textId="5E3AB20A" w:rsidR="00CB7E72" w:rsidRDefault="00CB7E72" w:rsidP="009B5472">
      <w:pPr>
        <w:pStyle w:val="af6"/>
        <w:spacing w:line="400" w:lineRule="exact"/>
      </w:pPr>
      <w:r>
        <w:rPr>
          <w:rFonts w:hint="eastAsia"/>
        </w:rPr>
        <w:t>案卷封面、卷内目录、卷内备考表不编写页号。</w:t>
      </w:r>
    </w:p>
    <w:p w14:paraId="1E9AB1BD" w14:textId="398833AC" w:rsidR="00CB7E72" w:rsidRDefault="00CB7E72" w:rsidP="009B5472">
      <w:pPr>
        <w:pStyle w:val="afffffffff2"/>
        <w:spacing w:line="400" w:lineRule="exact"/>
      </w:pPr>
      <w:r>
        <w:rPr>
          <w:rFonts w:hint="eastAsia"/>
        </w:rPr>
        <w:t>卷内目录的编制应符合下列规定：</w:t>
      </w:r>
    </w:p>
    <w:p w14:paraId="2FA16771" w14:textId="33773B65" w:rsidR="00CB7E72" w:rsidRDefault="00CB7E72" w:rsidP="009B5472">
      <w:pPr>
        <w:pStyle w:val="af6"/>
        <w:numPr>
          <w:ilvl w:val="0"/>
          <w:numId w:val="36"/>
        </w:numPr>
        <w:spacing w:line="400" w:lineRule="exact"/>
      </w:pPr>
      <w:r>
        <w:rPr>
          <w:rFonts w:hint="eastAsia"/>
        </w:rPr>
        <w:t>卷内目录排列在卷内文件首页之前，式样应符合附录</w:t>
      </w:r>
      <w:r>
        <w:t>B</w:t>
      </w:r>
      <w:r>
        <w:rPr>
          <w:rFonts w:hint="eastAsia"/>
        </w:rPr>
        <w:t>的要求。</w:t>
      </w:r>
    </w:p>
    <w:p w14:paraId="5E0A3456" w14:textId="73A23BBC" w:rsidR="00CB7E72" w:rsidRDefault="00CB7E72" w:rsidP="009B5472">
      <w:pPr>
        <w:pStyle w:val="af6"/>
        <w:spacing w:line="400" w:lineRule="exact"/>
      </w:pPr>
      <w:r>
        <w:rPr>
          <w:rFonts w:hint="eastAsia"/>
        </w:rPr>
        <w:t>序号应以一份文件为单位编写，用阿拉伯数字从</w:t>
      </w:r>
      <w:r>
        <w:t>1</w:t>
      </w:r>
      <w:r>
        <w:rPr>
          <w:rFonts w:hint="eastAsia"/>
        </w:rPr>
        <w:t>依次标注。</w:t>
      </w:r>
    </w:p>
    <w:p w14:paraId="4886C2B9" w14:textId="0E0FC885" w:rsidR="00CB7E72" w:rsidRDefault="00CB7E72" w:rsidP="009B5472">
      <w:pPr>
        <w:pStyle w:val="af6"/>
        <w:spacing w:line="400" w:lineRule="exact"/>
      </w:pPr>
      <w:r>
        <w:rPr>
          <w:rFonts w:hint="eastAsia"/>
        </w:rPr>
        <w:t>责任者应填写文件的直接形成单位或个人。有多个责任者时，应</w:t>
      </w:r>
      <w:r>
        <w:rPr>
          <w:rFonts w:hint="eastAsia"/>
          <w:color w:val="000000"/>
        </w:rPr>
        <w:t>选择</w:t>
      </w:r>
      <w:r>
        <w:rPr>
          <w:rFonts w:hint="eastAsia"/>
        </w:rPr>
        <w:t>两个主要责任者，</w:t>
      </w:r>
      <w:proofErr w:type="gramStart"/>
      <w:r>
        <w:rPr>
          <w:rFonts w:hint="eastAsia"/>
        </w:rPr>
        <w:t>其余用</w:t>
      </w:r>
      <w:proofErr w:type="gramEnd"/>
      <w:r>
        <w:rPr>
          <w:rFonts w:hint="eastAsia"/>
        </w:rPr>
        <w:t>“等”代替。</w:t>
      </w:r>
    </w:p>
    <w:p w14:paraId="74E91A3B" w14:textId="19F6A402" w:rsidR="00CB7E72" w:rsidRDefault="00CB7E72" w:rsidP="009B5472">
      <w:pPr>
        <w:pStyle w:val="af6"/>
        <w:spacing w:line="400" w:lineRule="exact"/>
      </w:pPr>
      <w:r>
        <w:rPr>
          <w:rFonts w:hint="eastAsia"/>
        </w:rPr>
        <w:t>文件编号应填写文件形成单位的发文号，或图纸的图号，或设备、项目代号。</w:t>
      </w:r>
    </w:p>
    <w:p w14:paraId="2DA04045" w14:textId="58BD8EB0" w:rsidR="00CB7E72" w:rsidRDefault="00CB7E72" w:rsidP="009B5472">
      <w:pPr>
        <w:pStyle w:val="af6"/>
        <w:spacing w:line="400" w:lineRule="exact"/>
      </w:pPr>
      <w:r>
        <w:rPr>
          <w:rFonts w:hint="eastAsia"/>
        </w:rPr>
        <w:t>文件题名应填写文件标题的全称。当文件无标题或标题内容不全时，应根据内容拟写标题，拟写的标题外应加“</w:t>
      </w:r>
      <w:r>
        <w:t>[ ]</w:t>
      </w:r>
      <w:r>
        <w:rPr>
          <w:rFonts w:hint="eastAsia"/>
        </w:rPr>
        <w:t>”符号。</w:t>
      </w:r>
    </w:p>
    <w:p w14:paraId="77CE7433" w14:textId="4ABF3B53" w:rsidR="00CB7E72" w:rsidRDefault="00CB7E72" w:rsidP="009B5472">
      <w:pPr>
        <w:pStyle w:val="af6"/>
        <w:spacing w:line="400" w:lineRule="exact"/>
      </w:pPr>
      <w:r>
        <w:rPr>
          <w:rFonts w:hint="eastAsia"/>
        </w:rPr>
        <w:t>日期应填写文件的形成日期，竣工图应填写编制日期。日期中“年”应用四位数字表示，“月”和“日”应分别用两位数字表示。</w:t>
      </w:r>
    </w:p>
    <w:p w14:paraId="464CC043" w14:textId="430A9693" w:rsidR="00CB7E72" w:rsidRDefault="00CB7E72" w:rsidP="009B5472">
      <w:pPr>
        <w:pStyle w:val="af6"/>
        <w:spacing w:line="400" w:lineRule="exact"/>
      </w:pPr>
      <w:r>
        <w:rPr>
          <w:rFonts w:hint="eastAsia"/>
        </w:rPr>
        <w:t>页次应填写文件在卷内所排列的起始页号，最后一份文件应填写起止页号。</w:t>
      </w:r>
    </w:p>
    <w:p w14:paraId="0978AE5F" w14:textId="6A5288B7" w:rsidR="00CB7E72" w:rsidRDefault="00CB7E72" w:rsidP="009B5472">
      <w:pPr>
        <w:pStyle w:val="af6"/>
        <w:spacing w:line="400" w:lineRule="exact"/>
      </w:pPr>
      <w:r>
        <w:rPr>
          <w:rFonts w:hint="eastAsia"/>
        </w:rPr>
        <w:t>备注应填写需要说明的问题。</w:t>
      </w:r>
    </w:p>
    <w:p w14:paraId="75C638CB" w14:textId="58F5E0EB" w:rsidR="00CB7E72" w:rsidRDefault="00CB7E72" w:rsidP="009B5472">
      <w:pPr>
        <w:pStyle w:val="afffffffff2"/>
        <w:spacing w:line="400" w:lineRule="exact"/>
      </w:pPr>
      <w:r>
        <w:rPr>
          <w:rFonts w:hint="eastAsia"/>
        </w:rPr>
        <w:t>卷内备考表的编制应符合下列规定：</w:t>
      </w:r>
    </w:p>
    <w:p w14:paraId="507DAC1F" w14:textId="6BD350B8" w:rsidR="00CB7E72" w:rsidRDefault="00CB7E72" w:rsidP="009B5472">
      <w:pPr>
        <w:pStyle w:val="af6"/>
        <w:numPr>
          <w:ilvl w:val="0"/>
          <w:numId w:val="37"/>
        </w:numPr>
        <w:spacing w:line="400" w:lineRule="exact"/>
      </w:pPr>
      <w:r>
        <w:rPr>
          <w:rFonts w:hint="eastAsia"/>
        </w:rPr>
        <w:t>卷内备考表应排列在卷内文件</w:t>
      </w:r>
      <w:proofErr w:type="gramStart"/>
      <w:r>
        <w:rPr>
          <w:rFonts w:hint="eastAsia"/>
        </w:rPr>
        <w:t>的尾页之后</w:t>
      </w:r>
      <w:proofErr w:type="gramEnd"/>
      <w:r>
        <w:rPr>
          <w:rFonts w:hint="eastAsia"/>
        </w:rPr>
        <w:t>，式样应符合附录</w:t>
      </w:r>
      <w:r>
        <w:t>C</w:t>
      </w:r>
      <w:r>
        <w:rPr>
          <w:rFonts w:hint="eastAsia"/>
        </w:rPr>
        <w:t>的要求。</w:t>
      </w:r>
    </w:p>
    <w:p w14:paraId="0040FC27" w14:textId="75BF2054" w:rsidR="00CB7E72" w:rsidRDefault="00CB7E72" w:rsidP="009B5472">
      <w:pPr>
        <w:pStyle w:val="af6"/>
        <w:spacing w:line="400" w:lineRule="exact"/>
      </w:pPr>
      <w:r>
        <w:rPr>
          <w:rFonts w:hint="eastAsia"/>
        </w:rPr>
        <w:t>卷内备考表应标明卷内文件的总页数、各类文件页数或照片张数，以及立卷单位对案卷情况的说明、不同载体的</w:t>
      </w:r>
      <w:proofErr w:type="gramStart"/>
      <w:r>
        <w:rPr>
          <w:rFonts w:hint="eastAsia"/>
        </w:rPr>
        <w:t>互见号</w:t>
      </w:r>
      <w:proofErr w:type="gramEnd"/>
      <w:r>
        <w:rPr>
          <w:rFonts w:hint="eastAsia"/>
        </w:rPr>
        <w:t>等。</w:t>
      </w:r>
    </w:p>
    <w:p w14:paraId="5816244E" w14:textId="02A8F563" w:rsidR="00CB7E72" w:rsidRDefault="00CB7E72" w:rsidP="009B5472">
      <w:pPr>
        <w:pStyle w:val="af6"/>
        <w:spacing w:line="400" w:lineRule="exact"/>
      </w:pPr>
      <w:r>
        <w:rPr>
          <w:rFonts w:hint="eastAsia"/>
        </w:rPr>
        <w:t>立卷单位的立卷人和审核人应在卷内备考表上签名；年、月、日应按立卷、审核时间填写。</w:t>
      </w:r>
    </w:p>
    <w:p w14:paraId="647BB0C2" w14:textId="2BD0F278" w:rsidR="00CB7E72" w:rsidRDefault="00CB7E72" w:rsidP="009B5472">
      <w:pPr>
        <w:pStyle w:val="afffffffff2"/>
        <w:spacing w:line="400" w:lineRule="exact"/>
      </w:pPr>
      <w:bookmarkStart w:id="202" w:name="OLE_LINK9"/>
      <w:r>
        <w:rPr>
          <w:rFonts w:hint="eastAsia"/>
        </w:rPr>
        <w:t>案卷封面的编制应符合下列规定：</w:t>
      </w:r>
    </w:p>
    <w:p w14:paraId="7838E454" w14:textId="20F0425C" w:rsidR="00CB7E72" w:rsidRDefault="00CB7E72" w:rsidP="009B5472">
      <w:pPr>
        <w:pStyle w:val="af6"/>
        <w:numPr>
          <w:ilvl w:val="0"/>
          <w:numId w:val="38"/>
        </w:numPr>
        <w:spacing w:line="400" w:lineRule="exact"/>
      </w:pPr>
      <w:r>
        <w:rPr>
          <w:rFonts w:hint="eastAsia"/>
        </w:rPr>
        <w:t>案卷封面可以印刷</w:t>
      </w:r>
      <w:proofErr w:type="gramStart"/>
      <w:r>
        <w:rPr>
          <w:rFonts w:hint="eastAsia"/>
        </w:rPr>
        <w:t>在卷盒的</w:t>
      </w:r>
      <w:proofErr w:type="gramEnd"/>
      <w:r>
        <w:rPr>
          <w:rFonts w:hint="eastAsia"/>
        </w:rPr>
        <w:t>正表面，也可采用内封面形式。案卷封面的式样应符合附录</w:t>
      </w:r>
      <w:r>
        <w:t>D</w:t>
      </w:r>
      <w:r>
        <w:rPr>
          <w:rFonts w:hint="eastAsia"/>
        </w:rPr>
        <w:t>的要求。</w:t>
      </w:r>
    </w:p>
    <w:p w14:paraId="399C7343" w14:textId="2E233C4F" w:rsidR="00CB7E72" w:rsidRDefault="00CB7E72" w:rsidP="009B5472">
      <w:pPr>
        <w:pStyle w:val="af6"/>
        <w:spacing w:line="400" w:lineRule="exact"/>
      </w:pPr>
      <w:r>
        <w:rPr>
          <w:rFonts w:hint="eastAsia"/>
        </w:rPr>
        <w:t>案卷封面的内容应包括档号、案卷题名、编制单位、起止日期、密级、保管期限、本案卷所属项目的案卷总量、本案卷在该项目案卷总量中的排序。</w:t>
      </w:r>
    </w:p>
    <w:bookmarkEnd w:id="202"/>
    <w:p w14:paraId="41FE97D9" w14:textId="488E062D" w:rsidR="00CB7E72" w:rsidRDefault="00CB7E72" w:rsidP="009B5472">
      <w:pPr>
        <w:pStyle w:val="af6"/>
        <w:spacing w:line="400" w:lineRule="exact"/>
      </w:pPr>
      <w:r>
        <w:rPr>
          <w:rFonts w:hint="eastAsia"/>
        </w:rPr>
        <w:t>档号应由分类号、项目号和案卷号组成。档号应由项目建设单位的档案管理部门填写。</w:t>
      </w:r>
    </w:p>
    <w:p w14:paraId="5F1436BF" w14:textId="7CECF031" w:rsidR="00CB7E72" w:rsidRDefault="00CB7E72" w:rsidP="009B5472">
      <w:pPr>
        <w:pStyle w:val="af6"/>
        <w:spacing w:line="400" w:lineRule="exact"/>
      </w:pPr>
      <w:r>
        <w:rPr>
          <w:rFonts w:hint="eastAsia"/>
        </w:rPr>
        <w:t>案卷题名应简明、准确地揭示卷内文件的内容。编写案卷题名时，拟写卷内文件概要应按归档范围目录中所列类别的简称填写。示例：“立项文件”、“监理文件”等。外文资料的题名及主要内容应译成中文，中文题名外应加“</w:t>
      </w:r>
      <w:r>
        <w:t>[ ]</w:t>
      </w:r>
      <w:r>
        <w:rPr>
          <w:rFonts w:hint="eastAsia"/>
        </w:rPr>
        <w:t>”符号。</w:t>
      </w:r>
    </w:p>
    <w:p w14:paraId="25853234" w14:textId="65AEEAA6" w:rsidR="00CB7E72" w:rsidRDefault="00CB7E72" w:rsidP="009B5472">
      <w:pPr>
        <w:pStyle w:val="af6"/>
        <w:spacing w:line="400" w:lineRule="exact"/>
      </w:pPr>
      <w:r>
        <w:rPr>
          <w:rFonts w:hint="eastAsia"/>
        </w:rPr>
        <w:t>编制单位应填写案卷内文件的形成单位或项目实施单位。</w:t>
      </w:r>
    </w:p>
    <w:p w14:paraId="01E3AF30" w14:textId="03FBA3F8" w:rsidR="00CB7E72" w:rsidRDefault="00CB7E72" w:rsidP="009B5472">
      <w:pPr>
        <w:pStyle w:val="af6"/>
        <w:spacing w:line="400" w:lineRule="exact"/>
      </w:pPr>
      <w:r>
        <w:rPr>
          <w:rFonts w:hint="eastAsia"/>
        </w:rPr>
        <w:t>起止日期应填写案卷内全部文件形成的起止日期。</w:t>
      </w:r>
    </w:p>
    <w:p w14:paraId="16C4840E" w14:textId="38EDE409" w:rsidR="00CB7E72" w:rsidRDefault="00CB7E72" w:rsidP="009B5472">
      <w:pPr>
        <w:pStyle w:val="af6"/>
        <w:spacing w:line="400" w:lineRule="exact"/>
      </w:pPr>
      <w:r>
        <w:rPr>
          <w:rFonts w:hint="eastAsia"/>
        </w:rPr>
        <w:t>保管期限应根据卷内文件的保存价值在永久、定期</w:t>
      </w:r>
      <w:r>
        <w:t>30</w:t>
      </w:r>
      <w:r>
        <w:rPr>
          <w:rFonts w:hint="eastAsia"/>
        </w:rPr>
        <w:t>年、定期</w:t>
      </w:r>
      <w:r>
        <w:t>10</w:t>
      </w:r>
      <w:r>
        <w:rPr>
          <w:rFonts w:hint="eastAsia"/>
        </w:rPr>
        <w:t>年三种保管期限中选择划定。当同一案卷内有不同保管期限的文件时，该案卷保管期限应从长。</w:t>
      </w:r>
    </w:p>
    <w:p w14:paraId="0C0AC8BC" w14:textId="2DEDE4B6" w:rsidR="00CB7E72" w:rsidRDefault="00CB7E72" w:rsidP="009B5472">
      <w:pPr>
        <w:pStyle w:val="af6"/>
        <w:spacing w:line="400" w:lineRule="exact"/>
      </w:pPr>
      <w:r>
        <w:rPr>
          <w:rFonts w:hint="eastAsia"/>
        </w:rPr>
        <w:t>密级应在绝密、机密、秘密三个级别中选择划定。当同一案卷内有不同密级的文件时，应以高密级为本卷密级。</w:t>
      </w:r>
    </w:p>
    <w:p w14:paraId="14C38EE5" w14:textId="1029BAC2" w:rsidR="00CB7E72" w:rsidRDefault="00CB7E72" w:rsidP="009B5472">
      <w:pPr>
        <w:pStyle w:val="afffffffff2"/>
        <w:spacing w:line="400" w:lineRule="exact"/>
      </w:pPr>
      <w:r>
        <w:rPr>
          <w:rFonts w:hint="eastAsia"/>
        </w:rPr>
        <w:t>案卷盒脊背</w:t>
      </w:r>
      <w:proofErr w:type="gramStart"/>
      <w:r>
        <w:rPr>
          <w:rFonts w:hint="eastAsia"/>
        </w:rPr>
        <w:t>应由档号</w:t>
      </w:r>
      <w:proofErr w:type="gramEnd"/>
      <w:r>
        <w:rPr>
          <w:rFonts w:hint="eastAsia"/>
        </w:rPr>
        <w:t>、案卷题名构成，由项目建设单位的档案管理部门填写，式样应符合附录</w:t>
      </w:r>
      <w:r>
        <w:t>E</w:t>
      </w:r>
      <w:r>
        <w:rPr>
          <w:rFonts w:hint="eastAsia"/>
        </w:rPr>
        <w:t>的规定。</w:t>
      </w:r>
    </w:p>
    <w:p w14:paraId="2D4D9C51" w14:textId="2C9AA86D" w:rsidR="00CB7E72" w:rsidRDefault="00CB7E72" w:rsidP="009B5472">
      <w:pPr>
        <w:pStyle w:val="afffffffff2"/>
        <w:spacing w:line="400" w:lineRule="exact"/>
      </w:pPr>
      <w:bookmarkStart w:id="203" w:name="_Toc50371357"/>
      <w:bookmarkStart w:id="204" w:name="_Toc50371443"/>
      <w:r>
        <w:rPr>
          <w:rFonts w:hint="eastAsia"/>
        </w:rPr>
        <w:t>卷内目录、卷内备考表、案卷封面宜采用</w:t>
      </w:r>
      <w:r>
        <w:t>70g</w:t>
      </w:r>
      <w:r>
        <w:rPr>
          <w:rFonts w:hint="eastAsia"/>
        </w:rPr>
        <w:t>以上白色书写纸制作，幅面应统一采用</w:t>
      </w:r>
      <w:r>
        <w:t>A4</w:t>
      </w:r>
      <w:r>
        <w:rPr>
          <w:rFonts w:hint="eastAsia"/>
        </w:rPr>
        <w:t>幅面。</w:t>
      </w:r>
      <w:bookmarkEnd w:id="203"/>
      <w:bookmarkEnd w:id="204"/>
    </w:p>
    <w:p w14:paraId="4A7E006D" w14:textId="77777777" w:rsidR="00CB7E72" w:rsidRPr="00CB7E72" w:rsidRDefault="00CB7E72" w:rsidP="00CB7E72">
      <w:pPr>
        <w:pStyle w:val="affffc"/>
        <w:ind w:firstLine="420"/>
      </w:pPr>
    </w:p>
    <w:p w14:paraId="36C6E51E" w14:textId="7A35D19B" w:rsidR="005602BF" w:rsidRDefault="005602BF" w:rsidP="005602BF">
      <w:pPr>
        <w:pStyle w:val="affe"/>
        <w:spacing w:before="120" w:after="120"/>
      </w:pPr>
      <w:bookmarkStart w:id="205" w:name="_Toc50371358"/>
      <w:bookmarkStart w:id="206" w:name="_Toc50371444"/>
      <w:bookmarkStart w:id="207" w:name="_Toc50371524"/>
      <w:bookmarkStart w:id="208" w:name="_Toc50371557"/>
      <w:bookmarkStart w:id="209" w:name="_Toc50793521"/>
      <w:bookmarkStart w:id="210" w:name="_Toc50928297"/>
      <w:bookmarkStart w:id="211" w:name="_Toc50932059"/>
      <w:bookmarkStart w:id="212" w:name="_Toc72100104"/>
      <w:bookmarkStart w:id="213" w:name="_Toc102850057"/>
      <w:bookmarkStart w:id="214" w:name="_Toc102850155"/>
      <w:bookmarkStart w:id="215" w:name="_Toc102851637"/>
      <w:bookmarkStart w:id="216" w:name="_Toc102851934"/>
      <w:r>
        <w:rPr>
          <w:rFonts w:hint="eastAsia"/>
        </w:rPr>
        <w:t>案卷装订与装具</w:t>
      </w:r>
      <w:bookmarkEnd w:id="205"/>
      <w:bookmarkEnd w:id="206"/>
      <w:bookmarkEnd w:id="207"/>
      <w:bookmarkEnd w:id="208"/>
      <w:bookmarkEnd w:id="209"/>
      <w:bookmarkEnd w:id="210"/>
      <w:bookmarkEnd w:id="211"/>
      <w:bookmarkEnd w:id="212"/>
      <w:bookmarkEnd w:id="213"/>
      <w:bookmarkEnd w:id="214"/>
      <w:bookmarkEnd w:id="215"/>
      <w:bookmarkEnd w:id="216"/>
    </w:p>
    <w:p w14:paraId="2099B112" w14:textId="6AF49D65" w:rsidR="005602BF" w:rsidRDefault="005602BF" w:rsidP="009B5472">
      <w:pPr>
        <w:pStyle w:val="afffffffff2"/>
        <w:spacing w:line="400" w:lineRule="exact"/>
      </w:pPr>
      <w:r>
        <w:rPr>
          <w:rFonts w:hint="eastAsia"/>
        </w:rPr>
        <w:t>案卷组成的要件顺序为案卷封面、卷内目录、归档文件、备考表。</w:t>
      </w:r>
      <w:r>
        <w:rPr>
          <w:rFonts w:hint="eastAsia"/>
          <w:color w:val="000000"/>
        </w:rPr>
        <w:t>文字材料应装订，图纸可不装订。</w:t>
      </w:r>
      <w:r>
        <w:rPr>
          <w:rFonts w:hint="eastAsia"/>
        </w:rPr>
        <w:t>装订时不应破坏文件的内容，应保持整齐、牢固，便于保管和利用。</w:t>
      </w:r>
    </w:p>
    <w:p w14:paraId="432AC9DE" w14:textId="4E42D8F7" w:rsidR="005602BF" w:rsidRDefault="005602BF" w:rsidP="009B5472">
      <w:pPr>
        <w:pStyle w:val="afffffffff2"/>
        <w:spacing w:line="400" w:lineRule="exact"/>
      </w:pPr>
      <w:r>
        <w:rPr>
          <w:rFonts w:hint="eastAsia"/>
        </w:rPr>
        <w:t>装订前，应去除文件材料上的金属物和塑料物件，对破损的文件材料按照裱糊技术要求托裱，对字迹已扩散的文件材料应复制，复制件放在原件后一并立卷。</w:t>
      </w:r>
    </w:p>
    <w:p w14:paraId="5B8F2AAE" w14:textId="51573DBD" w:rsidR="005602BF" w:rsidRDefault="005602BF" w:rsidP="009B5472">
      <w:pPr>
        <w:pStyle w:val="afffffffff2"/>
        <w:spacing w:line="400" w:lineRule="exact"/>
      </w:pPr>
      <w:r>
        <w:rPr>
          <w:rFonts w:hint="eastAsia"/>
        </w:rPr>
        <w:t>装订前，对不同尺寸的文字材料和图纸，应通过折叠、裱贴等方法达到</w:t>
      </w:r>
      <w:r>
        <w:t>A4</w:t>
      </w:r>
      <w:r>
        <w:rPr>
          <w:rFonts w:hint="eastAsia"/>
        </w:rPr>
        <w:t>幅面（</w:t>
      </w:r>
      <w:r>
        <w:t>297mm</w:t>
      </w:r>
      <w:r>
        <w:rPr>
          <w:rFonts w:hint="eastAsia"/>
        </w:rPr>
        <w:t>×</w:t>
      </w:r>
      <w:r>
        <w:t>210mm</w:t>
      </w:r>
      <w:r>
        <w:rPr>
          <w:rFonts w:hint="eastAsia"/>
        </w:rPr>
        <w:t>）的统一规格。</w:t>
      </w:r>
    </w:p>
    <w:p w14:paraId="1E6537AB" w14:textId="615F61DF" w:rsidR="005602BF" w:rsidRDefault="005602BF" w:rsidP="009B5472">
      <w:pPr>
        <w:pStyle w:val="afffffffff2"/>
        <w:spacing w:line="400" w:lineRule="exact"/>
      </w:pPr>
      <w:r>
        <w:rPr>
          <w:rFonts w:hint="eastAsia"/>
        </w:rPr>
        <w:t>装订时，留出装订线位置，避免订压卷内文件材料。装订应采用白色全棉线绳三孔左侧装订法，上下孔距中间孔</w:t>
      </w:r>
      <w:r>
        <w:t>8cm</w:t>
      </w:r>
      <w:r>
        <w:rPr>
          <w:rFonts w:hint="eastAsia"/>
        </w:rPr>
        <w:t>，绳结打在案卷背面，整齐牢固。</w:t>
      </w:r>
    </w:p>
    <w:p w14:paraId="2C156886" w14:textId="370578BD" w:rsidR="005602BF" w:rsidRDefault="005602BF" w:rsidP="009B5472">
      <w:pPr>
        <w:pStyle w:val="afffffffff2"/>
        <w:spacing w:line="400" w:lineRule="exact"/>
      </w:pPr>
      <w:r>
        <w:rPr>
          <w:rFonts w:hint="eastAsia"/>
        </w:rPr>
        <w:t>小尺寸文件材料裱贴时，应将需要裱贴处理的小尺寸文件材料，裱贴在</w:t>
      </w:r>
      <w:r>
        <w:t>A4</w:t>
      </w:r>
      <w:r>
        <w:rPr>
          <w:rFonts w:hint="eastAsia"/>
        </w:rPr>
        <w:t>幅面（</w:t>
      </w:r>
      <w:r>
        <w:t>297mm</w:t>
      </w:r>
      <w:r>
        <w:rPr>
          <w:rFonts w:hint="eastAsia"/>
        </w:rPr>
        <w:t>×</w:t>
      </w:r>
      <w:r>
        <w:t>210mm</w:t>
      </w:r>
      <w:r>
        <w:rPr>
          <w:rFonts w:hint="eastAsia"/>
        </w:rPr>
        <w:t>）的白色书写纸上，粘贴时，应对齐底边和右侧边。</w:t>
      </w:r>
    </w:p>
    <w:p w14:paraId="4C57A882" w14:textId="3E28A3F2" w:rsidR="005602BF" w:rsidRDefault="005602BF" w:rsidP="009B5472">
      <w:pPr>
        <w:pStyle w:val="afffffffff2"/>
        <w:spacing w:line="400" w:lineRule="exact"/>
      </w:pPr>
      <w:r>
        <w:rPr>
          <w:rFonts w:hint="eastAsia"/>
        </w:rPr>
        <w:t>图纸应按照</w:t>
      </w:r>
      <w:r>
        <w:t>GB/T10609.3</w:t>
      </w:r>
      <w:r>
        <w:rPr>
          <w:rFonts w:hint="eastAsia"/>
        </w:rPr>
        <w:t>的要求折叠，图纸内容朝内，图签外露于右下角。</w:t>
      </w:r>
    </w:p>
    <w:p w14:paraId="59E8562C" w14:textId="6EE6DB5A" w:rsidR="005602BF" w:rsidRDefault="005602BF" w:rsidP="009B5472">
      <w:pPr>
        <w:pStyle w:val="afffffffff2"/>
        <w:spacing w:line="400" w:lineRule="exact"/>
      </w:pPr>
      <w:r>
        <w:rPr>
          <w:rFonts w:hint="eastAsia"/>
        </w:rPr>
        <w:t>图纸不装订放入档案盒时，应将封面、卷内目录放置于图纸之前，备考表放置于图纸之后，卷内图纸应按卷内目录次序排列有序。</w:t>
      </w:r>
    </w:p>
    <w:p w14:paraId="413EB2BF" w14:textId="4EAC138D" w:rsidR="005602BF" w:rsidRDefault="005602BF" w:rsidP="009B5472">
      <w:pPr>
        <w:pStyle w:val="afffffffff2"/>
        <w:spacing w:line="400" w:lineRule="exact"/>
      </w:pPr>
      <w:r>
        <w:rPr>
          <w:rFonts w:hint="eastAsia"/>
        </w:rPr>
        <w:t>案卷装具可</w:t>
      </w:r>
      <w:proofErr w:type="gramStart"/>
      <w:r>
        <w:rPr>
          <w:rFonts w:hint="eastAsia"/>
        </w:rPr>
        <w:t>采用卷盒形式</w:t>
      </w:r>
      <w:proofErr w:type="gramEnd"/>
      <w:r>
        <w:rPr>
          <w:rFonts w:hint="eastAsia"/>
        </w:rPr>
        <w:t>，并应符合下列规定：</w:t>
      </w:r>
    </w:p>
    <w:p w14:paraId="1D5C1E48" w14:textId="39B94C67" w:rsidR="005602BF" w:rsidRDefault="005602BF" w:rsidP="009B5472">
      <w:pPr>
        <w:pStyle w:val="af6"/>
        <w:numPr>
          <w:ilvl w:val="0"/>
          <w:numId w:val="39"/>
        </w:numPr>
        <w:spacing w:line="400" w:lineRule="exact"/>
      </w:pPr>
      <w:proofErr w:type="gramStart"/>
      <w:r>
        <w:rPr>
          <w:rFonts w:hint="eastAsia"/>
        </w:rPr>
        <w:t>卷盒的</w:t>
      </w:r>
      <w:proofErr w:type="gramEnd"/>
      <w:r>
        <w:rPr>
          <w:rFonts w:hint="eastAsia"/>
        </w:rPr>
        <w:t>外表尺寸应为</w:t>
      </w:r>
      <w:r>
        <w:t>310mm</w:t>
      </w:r>
      <w:r>
        <w:rPr>
          <w:rFonts w:hint="eastAsia"/>
        </w:rPr>
        <w:t>＊</w:t>
      </w:r>
      <w:r>
        <w:t>220mm</w:t>
      </w:r>
      <w:r>
        <w:rPr>
          <w:rFonts w:hint="eastAsia"/>
        </w:rPr>
        <w:t>，厚度可为</w:t>
      </w:r>
      <w:r>
        <w:t>20mm</w:t>
      </w:r>
      <w:r>
        <w:rPr>
          <w:rFonts w:hint="eastAsia"/>
        </w:rPr>
        <w:t>、</w:t>
      </w:r>
      <w:r>
        <w:t>30mm</w:t>
      </w:r>
      <w:r>
        <w:rPr>
          <w:rFonts w:hint="eastAsia"/>
        </w:rPr>
        <w:t>、</w:t>
      </w:r>
      <w:r>
        <w:t>40mm</w:t>
      </w:r>
      <w:r>
        <w:rPr>
          <w:rFonts w:hint="eastAsia"/>
        </w:rPr>
        <w:t>、</w:t>
      </w:r>
      <w:r>
        <w:t>50mm</w:t>
      </w:r>
      <w:r>
        <w:rPr>
          <w:rFonts w:hint="eastAsia"/>
        </w:rPr>
        <w:t>。</w:t>
      </w:r>
    </w:p>
    <w:p w14:paraId="72028246" w14:textId="26C0261A" w:rsidR="005602BF" w:rsidRDefault="005602BF" w:rsidP="009B5472">
      <w:pPr>
        <w:pStyle w:val="af6"/>
        <w:spacing w:line="400" w:lineRule="exact"/>
      </w:pPr>
      <w:proofErr w:type="gramStart"/>
      <w:r>
        <w:rPr>
          <w:rFonts w:hint="eastAsia"/>
        </w:rPr>
        <w:t>卷盒应</w:t>
      </w:r>
      <w:proofErr w:type="gramEnd"/>
      <w:r>
        <w:rPr>
          <w:rFonts w:hint="eastAsia"/>
        </w:rPr>
        <w:t>采用无酸纸制作，</w:t>
      </w:r>
      <w:proofErr w:type="gramStart"/>
      <w:r>
        <w:rPr>
          <w:rFonts w:hint="eastAsia"/>
          <w:color w:val="333333"/>
        </w:rPr>
        <w:t>卷盒用纸</w:t>
      </w:r>
      <w:proofErr w:type="gramEnd"/>
      <w:r>
        <w:rPr>
          <w:rFonts w:hint="eastAsia"/>
          <w:color w:val="333333"/>
        </w:rPr>
        <w:t>应</w:t>
      </w:r>
      <w:r>
        <w:rPr>
          <w:rFonts w:hint="eastAsia"/>
        </w:rPr>
        <w:t>符合</w:t>
      </w:r>
      <w:r>
        <w:t>DA/T 24</w:t>
      </w:r>
      <w:r>
        <w:rPr>
          <w:rFonts w:hint="eastAsia"/>
        </w:rPr>
        <w:t>的要求。</w:t>
      </w:r>
    </w:p>
    <w:p w14:paraId="7DB7275C" w14:textId="5F6F4D28" w:rsidR="005602BF" w:rsidRPr="005602BF" w:rsidRDefault="005602BF" w:rsidP="009B5472">
      <w:pPr>
        <w:pStyle w:val="afffffffff2"/>
        <w:spacing w:line="400" w:lineRule="exact"/>
      </w:pPr>
      <w:r>
        <w:rPr>
          <w:rFonts w:hint="eastAsia"/>
          <w:color w:val="000000"/>
        </w:rPr>
        <w:t>选用</w:t>
      </w:r>
      <w:proofErr w:type="gramStart"/>
      <w:r>
        <w:rPr>
          <w:rFonts w:hint="eastAsia"/>
          <w:color w:val="000000"/>
        </w:rPr>
        <w:t>卷盒即</w:t>
      </w:r>
      <w:proofErr w:type="gramEnd"/>
      <w:r>
        <w:rPr>
          <w:rFonts w:hint="eastAsia"/>
          <w:color w:val="000000"/>
        </w:rPr>
        <w:t>档案盒时，应根据案卷厚度情况依次装入档案盒。档案盒应在</w:t>
      </w:r>
      <w:r>
        <w:rPr>
          <w:color w:val="000000"/>
        </w:rPr>
        <w:t>20</w:t>
      </w:r>
      <w:r>
        <w:rPr>
          <w:rFonts w:hint="eastAsia"/>
          <w:color w:val="000000"/>
        </w:rPr>
        <w:t>、</w:t>
      </w:r>
      <w:r>
        <w:rPr>
          <w:color w:val="000000"/>
        </w:rPr>
        <w:t>30</w:t>
      </w:r>
      <w:r>
        <w:rPr>
          <w:rFonts w:hint="eastAsia"/>
          <w:color w:val="000000"/>
        </w:rPr>
        <w:t>、</w:t>
      </w:r>
      <w:r>
        <w:rPr>
          <w:color w:val="000000"/>
        </w:rPr>
        <w:t>40</w:t>
      </w:r>
      <w:r>
        <w:rPr>
          <w:rFonts w:hint="eastAsia"/>
          <w:color w:val="000000"/>
        </w:rPr>
        <w:t>、</w:t>
      </w:r>
      <w:r>
        <w:rPr>
          <w:color w:val="000000"/>
        </w:rPr>
        <w:t>50mm</w:t>
      </w:r>
      <w:r>
        <w:rPr>
          <w:rFonts w:hint="eastAsia"/>
          <w:color w:val="000000"/>
        </w:rPr>
        <w:t>四种规格中选用。</w:t>
      </w:r>
    </w:p>
    <w:p w14:paraId="4BEFD7D0" w14:textId="2225F322" w:rsidR="005602BF" w:rsidRDefault="005602BF" w:rsidP="009B5472">
      <w:pPr>
        <w:pStyle w:val="affe"/>
        <w:spacing w:before="120" w:after="120" w:line="400" w:lineRule="exact"/>
      </w:pPr>
      <w:bookmarkStart w:id="217" w:name="_Toc50371359"/>
      <w:bookmarkStart w:id="218" w:name="_Toc50371445"/>
      <w:bookmarkStart w:id="219" w:name="_Toc50371525"/>
      <w:bookmarkStart w:id="220" w:name="_Toc50371558"/>
      <w:bookmarkStart w:id="221" w:name="_Toc50793522"/>
      <w:bookmarkStart w:id="222" w:name="_Toc50928298"/>
      <w:bookmarkStart w:id="223" w:name="_Toc50932060"/>
      <w:bookmarkStart w:id="224" w:name="_Toc72100105"/>
      <w:bookmarkStart w:id="225" w:name="_Toc102850058"/>
      <w:bookmarkStart w:id="226" w:name="_Toc102850156"/>
      <w:bookmarkStart w:id="227" w:name="_Toc102851638"/>
      <w:bookmarkStart w:id="228" w:name="_Toc102851935"/>
      <w:r>
        <w:rPr>
          <w:rFonts w:hint="eastAsia"/>
        </w:rPr>
        <w:t>案卷排列与案卷目录编制</w:t>
      </w:r>
      <w:bookmarkEnd w:id="217"/>
      <w:bookmarkEnd w:id="218"/>
      <w:bookmarkEnd w:id="219"/>
      <w:bookmarkEnd w:id="220"/>
      <w:bookmarkEnd w:id="221"/>
      <w:bookmarkEnd w:id="222"/>
      <w:bookmarkEnd w:id="223"/>
      <w:bookmarkEnd w:id="224"/>
      <w:bookmarkEnd w:id="225"/>
      <w:bookmarkEnd w:id="226"/>
      <w:bookmarkEnd w:id="227"/>
      <w:bookmarkEnd w:id="228"/>
    </w:p>
    <w:p w14:paraId="378E37C5" w14:textId="2B680F84" w:rsidR="005602BF" w:rsidRPr="005602BF" w:rsidRDefault="005602BF" w:rsidP="009B5472">
      <w:pPr>
        <w:pStyle w:val="afffffffff2"/>
        <w:spacing w:line="400" w:lineRule="exact"/>
      </w:pPr>
      <w:r w:rsidRPr="005602BF">
        <w:rPr>
          <w:rFonts w:hint="eastAsia"/>
        </w:rPr>
        <w:t>案卷应按附录</w:t>
      </w:r>
      <w:r w:rsidRPr="005602BF">
        <w:t>A</w:t>
      </w:r>
      <w:r w:rsidRPr="005602BF">
        <w:rPr>
          <w:rFonts w:hint="eastAsia"/>
        </w:rPr>
        <w:t>的类别和顺序排列。文字材料卷应排在前面，图纸卷排在后面。</w:t>
      </w:r>
    </w:p>
    <w:p w14:paraId="65FE4187" w14:textId="70C93D27" w:rsidR="005602BF" w:rsidRPr="005602BF" w:rsidRDefault="005602BF" w:rsidP="009B5472">
      <w:pPr>
        <w:pStyle w:val="afffffffff2"/>
        <w:spacing w:line="400" w:lineRule="exact"/>
      </w:pPr>
      <w:r w:rsidRPr="005602BF">
        <w:rPr>
          <w:rFonts w:hint="eastAsia"/>
        </w:rPr>
        <w:t>案卷目录的编制应符合下列要求：</w:t>
      </w:r>
    </w:p>
    <w:p w14:paraId="13E1AAF3" w14:textId="064E2FBA" w:rsidR="005602BF" w:rsidRDefault="005602BF" w:rsidP="009B5472">
      <w:pPr>
        <w:pStyle w:val="af6"/>
        <w:numPr>
          <w:ilvl w:val="0"/>
          <w:numId w:val="40"/>
        </w:numPr>
        <w:spacing w:line="400" w:lineRule="exact"/>
      </w:pPr>
      <w:r>
        <w:rPr>
          <w:rFonts w:hint="eastAsia"/>
        </w:rPr>
        <w:t>案卷目录式样应符合附录</w:t>
      </w:r>
      <w:r>
        <w:t>F</w:t>
      </w:r>
      <w:r>
        <w:rPr>
          <w:rFonts w:hint="eastAsia"/>
        </w:rPr>
        <w:t>的要求；</w:t>
      </w:r>
    </w:p>
    <w:p w14:paraId="5367E260" w14:textId="3BDE2CEA" w:rsidR="005602BF" w:rsidRDefault="005602BF" w:rsidP="009B5472">
      <w:pPr>
        <w:pStyle w:val="af6"/>
        <w:spacing w:line="400" w:lineRule="exact"/>
      </w:pPr>
      <w:r>
        <w:rPr>
          <w:rFonts w:hint="eastAsia"/>
        </w:rPr>
        <w:t>编制单位应填写负责立卷的项目实施机构；</w:t>
      </w:r>
    </w:p>
    <w:p w14:paraId="4374682F" w14:textId="2B60F711" w:rsidR="00CB7E72" w:rsidRDefault="005602BF" w:rsidP="009B5472">
      <w:pPr>
        <w:pStyle w:val="af6"/>
        <w:spacing w:line="400" w:lineRule="exact"/>
      </w:pPr>
      <w:r>
        <w:rPr>
          <w:rFonts w:hint="eastAsia"/>
        </w:rPr>
        <w:t>编制日期应填写完成立卷工作的日期。</w:t>
      </w:r>
    </w:p>
    <w:p w14:paraId="11E2DCC2" w14:textId="33858A93" w:rsidR="005602BF" w:rsidRDefault="005602BF" w:rsidP="005602BF">
      <w:pPr>
        <w:pStyle w:val="affd"/>
        <w:spacing w:before="240" w:after="240"/>
      </w:pPr>
      <w:bookmarkStart w:id="229" w:name="_Toc50038534"/>
      <w:bookmarkStart w:id="230" w:name="_Toc50371240"/>
      <w:bookmarkStart w:id="231" w:name="_Toc50371360"/>
      <w:bookmarkStart w:id="232" w:name="_Toc50371446"/>
      <w:bookmarkStart w:id="233" w:name="_Toc50371526"/>
      <w:bookmarkStart w:id="234" w:name="_Toc50371559"/>
      <w:bookmarkStart w:id="235" w:name="_Toc50793523"/>
      <w:bookmarkStart w:id="236" w:name="_Toc50928299"/>
      <w:bookmarkStart w:id="237" w:name="_Toc50932061"/>
      <w:bookmarkStart w:id="238" w:name="_Toc72100106"/>
      <w:bookmarkStart w:id="239" w:name="_Toc102850059"/>
      <w:bookmarkStart w:id="240" w:name="_Toc102850157"/>
      <w:bookmarkStart w:id="241" w:name="_Toc102851639"/>
      <w:bookmarkStart w:id="242" w:name="_Toc102851936"/>
      <w:r>
        <w:rPr>
          <w:rFonts w:hint="eastAsia"/>
        </w:rPr>
        <w:t>项目档案验收与移交</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932DCDC" w14:textId="3E89ABFD" w:rsidR="005602BF" w:rsidRDefault="005602BF" w:rsidP="005602BF">
      <w:pPr>
        <w:pStyle w:val="affe"/>
        <w:spacing w:before="120" w:after="120"/>
      </w:pPr>
      <w:bookmarkStart w:id="243" w:name="_Toc50371361"/>
      <w:bookmarkStart w:id="244" w:name="_Toc50371447"/>
      <w:bookmarkStart w:id="245" w:name="_Toc50371527"/>
      <w:bookmarkStart w:id="246" w:name="_Toc50371560"/>
      <w:bookmarkStart w:id="247" w:name="_Toc50793524"/>
      <w:bookmarkStart w:id="248" w:name="_Toc50928300"/>
      <w:bookmarkStart w:id="249" w:name="_Toc50932062"/>
      <w:bookmarkStart w:id="250" w:name="_Toc72100107"/>
      <w:bookmarkStart w:id="251" w:name="_Toc102850060"/>
      <w:bookmarkStart w:id="252" w:name="_Toc102850158"/>
      <w:bookmarkStart w:id="253" w:name="_Toc102851640"/>
      <w:bookmarkStart w:id="254" w:name="_Toc102851937"/>
      <w:r>
        <w:rPr>
          <w:rFonts w:hint="eastAsia"/>
        </w:rPr>
        <w:t>项目档案验收</w:t>
      </w:r>
      <w:bookmarkEnd w:id="243"/>
      <w:bookmarkEnd w:id="244"/>
      <w:bookmarkEnd w:id="245"/>
      <w:bookmarkEnd w:id="246"/>
      <w:bookmarkEnd w:id="247"/>
      <w:bookmarkEnd w:id="248"/>
      <w:bookmarkEnd w:id="249"/>
      <w:bookmarkEnd w:id="250"/>
      <w:bookmarkEnd w:id="251"/>
      <w:bookmarkEnd w:id="252"/>
      <w:bookmarkEnd w:id="253"/>
      <w:bookmarkEnd w:id="254"/>
    </w:p>
    <w:p w14:paraId="4F4FAFC0" w14:textId="3D96305B" w:rsidR="005602BF" w:rsidRDefault="005602BF" w:rsidP="009B5472">
      <w:pPr>
        <w:pStyle w:val="afffffffff2"/>
        <w:spacing w:line="400" w:lineRule="exact"/>
      </w:pPr>
      <w:r>
        <w:rPr>
          <w:rFonts w:hint="eastAsia"/>
        </w:rPr>
        <w:t>项目实施机构在项目竣工验收前，应组织各参建责任单位，会同项目建设单位档案管理部门对项目档案进行竣工验收，并形成验收结论。</w:t>
      </w:r>
    </w:p>
    <w:p w14:paraId="3F162BB2" w14:textId="7BDB5BA3" w:rsidR="005602BF" w:rsidRDefault="005602BF" w:rsidP="009B5472">
      <w:pPr>
        <w:pStyle w:val="afffffffff2"/>
        <w:spacing w:line="400" w:lineRule="exact"/>
      </w:pPr>
      <w:r>
        <w:rPr>
          <w:rFonts w:hint="eastAsia"/>
        </w:rPr>
        <w:t>项目档案验收应符合下列条件：</w:t>
      </w:r>
      <w:r>
        <w:t xml:space="preserve"> </w:t>
      </w:r>
    </w:p>
    <w:p w14:paraId="5097286D" w14:textId="1A090234" w:rsidR="005602BF" w:rsidRDefault="005602BF" w:rsidP="009B5472">
      <w:pPr>
        <w:pStyle w:val="af6"/>
        <w:numPr>
          <w:ilvl w:val="0"/>
          <w:numId w:val="41"/>
        </w:numPr>
        <w:spacing w:line="400" w:lineRule="exact"/>
      </w:pPr>
      <w:r>
        <w:rPr>
          <w:rFonts w:hint="eastAsia"/>
        </w:rPr>
        <w:t>项目建设任务已经完成。</w:t>
      </w:r>
    </w:p>
    <w:p w14:paraId="51F6B27E" w14:textId="1356313B" w:rsidR="005602BF" w:rsidRDefault="005602BF" w:rsidP="009B5472">
      <w:pPr>
        <w:pStyle w:val="af6"/>
        <w:spacing w:line="400" w:lineRule="exact"/>
      </w:pPr>
      <w:r>
        <w:rPr>
          <w:rFonts w:hint="eastAsia"/>
        </w:rPr>
        <w:t>完成了项目建设全过程文件材料的收集工作。</w:t>
      </w:r>
      <w:r>
        <w:t xml:space="preserve"> </w:t>
      </w:r>
    </w:p>
    <w:p w14:paraId="002A5DE6" w14:textId="406684A5" w:rsidR="005602BF" w:rsidRDefault="005602BF" w:rsidP="009B5472">
      <w:pPr>
        <w:pStyle w:val="af6"/>
        <w:spacing w:line="400" w:lineRule="exact"/>
      </w:pPr>
      <w:r>
        <w:rPr>
          <w:rFonts w:hint="eastAsia"/>
        </w:rPr>
        <w:t>完成了项目档案的分类、组卷、编目、装订等整理工作。</w:t>
      </w:r>
    </w:p>
    <w:p w14:paraId="7460F706" w14:textId="7D5E7DF9" w:rsidR="005602BF" w:rsidRDefault="005602BF" w:rsidP="009B5472">
      <w:pPr>
        <w:pStyle w:val="af6"/>
        <w:spacing w:line="400" w:lineRule="exact"/>
      </w:pPr>
      <w:r>
        <w:rPr>
          <w:rFonts w:hint="eastAsia"/>
        </w:rPr>
        <w:t>项目档案管理概况、项目档案案卷，以及卷内文件目录和案卷目录等准备完毕。</w:t>
      </w:r>
    </w:p>
    <w:p w14:paraId="46F1A368" w14:textId="54211FD1" w:rsidR="005602BF" w:rsidRDefault="005602BF" w:rsidP="009B5472">
      <w:pPr>
        <w:pStyle w:val="afffffffff2"/>
        <w:spacing w:line="400" w:lineRule="exact"/>
      </w:pPr>
      <w:r>
        <w:rPr>
          <w:rFonts w:hint="eastAsia"/>
        </w:rPr>
        <w:t>项目档案验收时，应审查下列主要内容：</w:t>
      </w:r>
    </w:p>
    <w:p w14:paraId="3F16A92B" w14:textId="6B2C172F" w:rsidR="005602BF" w:rsidRDefault="005602BF" w:rsidP="009B5472">
      <w:pPr>
        <w:pStyle w:val="af6"/>
        <w:numPr>
          <w:ilvl w:val="0"/>
          <w:numId w:val="42"/>
        </w:numPr>
        <w:spacing w:line="400" w:lineRule="exact"/>
      </w:pPr>
      <w:r>
        <w:rPr>
          <w:rFonts w:hint="eastAsia"/>
        </w:rPr>
        <w:t>档案齐全、完整、系统。</w:t>
      </w:r>
    </w:p>
    <w:p w14:paraId="6364AF09" w14:textId="097DB11F" w:rsidR="005602BF" w:rsidRDefault="005602BF" w:rsidP="009B5472">
      <w:pPr>
        <w:pStyle w:val="af6"/>
        <w:spacing w:line="400" w:lineRule="exact"/>
        <w:rPr>
          <w:color w:val="000000"/>
        </w:rPr>
      </w:pPr>
      <w:r>
        <w:rPr>
          <w:rFonts w:hint="eastAsia"/>
          <w:color w:val="000000"/>
        </w:rPr>
        <w:t>档案内容真实，准确反映项目建设活动和项目实际状况。</w:t>
      </w:r>
    </w:p>
    <w:p w14:paraId="289BD2FF" w14:textId="1635423B" w:rsidR="005602BF" w:rsidRDefault="005602BF" w:rsidP="009B5472">
      <w:pPr>
        <w:pStyle w:val="af6"/>
        <w:spacing w:line="400" w:lineRule="exact"/>
        <w:rPr>
          <w:color w:val="000000"/>
        </w:rPr>
      </w:pPr>
      <w:r>
        <w:rPr>
          <w:rFonts w:hint="eastAsia"/>
          <w:color w:val="000000"/>
        </w:rPr>
        <w:t>纸质档案、电子档案、声像档案整理立卷符合标准要求。</w:t>
      </w:r>
    </w:p>
    <w:p w14:paraId="7CFA5B99" w14:textId="477400C2" w:rsidR="005602BF" w:rsidRDefault="005602BF" w:rsidP="009B5472">
      <w:pPr>
        <w:pStyle w:val="af6"/>
        <w:spacing w:line="400" w:lineRule="exact"/>
        <w:rPr>
          <w:color w:val="000000"/>
        </w:rPr>
      </w:pPr>
      <w:r>
        <w:rPr>
          <w:rFonts w:hint="eastAsia"/>
          <w:color w:val="000000"/>
        </w:rPr>
        <w:t>竣工图的绘制方法、图式、规格及折叠等符合技术要求，图面整洁，盖有竣工图章。</w:t>
      </w:r>
    </w:p>
    <w:p w14:paraId="2B98EA0E" w14:textId="194E9308" w:rsidR="005602BF" w:rsidRDefault="005602BF" w:rsidP="009B5472">
      <w:pPr>
        <w:pStyle w:val="af6"/>
        <w:spacing w:line="400" w:lineRule="exact"/>
        <w:rPr>
          <w:color w:val="000000"/>
        </w:rPr>
      </w:pPr>
      <w:r>
        <w:rPr>
          <w:rFonts w:hint="eastAsia"/>
          <w:color w:val="000000"/>
        </w:rPr>
        <w:t>文件的形成、来源符合项目建设实际，需要单位或个人签章的文件，其签章手续完备。</w:t>
      </w:r>
    </w:p>
    <w:p w14:paraId="2457DD1A" w14:textId="3B42029A" w:rsidR="005602BF" w:rsidRDefault="005602BF" w:rsidP="009B5472">
      <w:pPr>
        <w:pStyle w:val="af6"/>
        <w:spacing w:line="400" w:lineRule="exact"/>
        <w:rPr>
          <w:color w:val="000000"/>
        </w:rPr>
      </w:pPr>
      <w:r>
        <w:rPr>
          <w:rFonts w:hint="eastAsia"/>
          <w:color w:val="000000"/>
        </w:rPr>
        <w:t>文件的材质、幅面、书写、用墨、</w:t>
      </w:r>
      <w:proofErr w:type="gramStart"/>
      <w:r>
        <w:rPr>
          <w:rFonts w:hint="eastAsia"/>
          <w:color w:val="000000"/>
        </w:rPr>
        <w:t>托裱等符合</w:t>
      </w:r>
      <w:proofErr w:type="gramEnd"/>
      <w:r>
        <w:rPr>
          <w:rFonts w:hint="eastAsia"/>
          <w:color w:val="000000"/>
        </w:rPr>
        <w:t>要求。</w:t>
      </w:r>
    </w:p>
    <w:p w14:paraId="59C9E2E5" w14:textId="162EB74A" w:rsidR="005602BF" w:rsidRDefault="005602BF" w:rsidP="009B5472">
      <w:pPr>
        <w:pStyle w:val="af6"/>
        <w:spacing w:line="400" w:lineRule="exact"/>
      </w:pPr>
      <w:r>
        <w:rPr>
          <w:rFonts w:hint="eastAsia"/>
          <w:color w:val="000000"/>
        </w:rPr>
        <w:t>电子档案格式符合通用格式要求</w:t>
      </w:r>
      <w:r>
        <w:rPr>
          <w:color w:val="000000"/>
        </w:rPr>
        <w:t>,</w:t>
      </w:r>
      <w:r>
        <w:rPr>
          <w:rFonts w:hint="eastAsia"/>
        </w:rPr>
        <w:t>存储电子档案的介质或装具上应贴有标签，标签上应注明载体序号、类别号、案卷起止号、密级、保管期限、形成日期等。</w:t>
      </w:r>
    </w:p>
    <w:p w14:paraId="31124ABA" w14:textId="2CD6E69F" w:rsidR="005602BF" w:rsidRDefault="005602BF" w:rsidP="009B5472">
      <w:pPr>
        <w:pStyle w:val="af6"/>
        <w:spacing w:line="400" w:lineRule="exact"/>
        <w:rPr>
          <w:color w:val="000000"/>
        </w:rPr>
      </w:pPr>
      <w:r>
        <w:rPr>
          <w:rFonts w:hint="eastAsia"/>
          <w:color w:val="000000"/>
        </w:rPr>
        <w:t>声像档案内容、质量、格式符合要求。</w:t>
      </w:r>
    </w:p>
    <w:p w14:paraId="25C98BC0" w14:textId="0BD89B18" w:rsidR="005602BF" w:rsidRDefault="005602BF" w:rsidP="009B5472">
      <w:pPr>
        <w:pStyle w:val="af6"/>
        <w:spacing w:line="400" w:lineRule="exact"/>
        <w:rPr>
          <w:color w:val="000000"/>
        </w:rPr>
      </w:pPr>
      <w:r>
        <w:rPr>
          <w:rFonts w:hint="eastAsia"/>
          <w:color w:val="000000"/>
        </w:rPr>
        <w:t>编制有项目档案目录，使用档案</w:t>
      </w:r>
      <w:proofErr w:type="gramStart"/>
      <w:r>
        <w:rPr>
          <w:rFonts w:hint="eastAsia"/>
          <w:color w:val="000000"/>
        </w:rPr>
        <w:t>盒符合</w:t>
      </w:r>
      <w:proofErr w:type="gramEnd"/>
      <w:r>
        <w:rPr>
          <w:rFonts w:hint="eastAsia"/>
          <w:color w:val="000000"/>
        </w:rPr>
        <w:t>要求。</w:t>
      </w:r>
    </w:p>
    <w:p w14:paraId="400317D9" w14:textId="645396AB" w:rsidR="005602BF" w:rsidRDefault="005602BF" w:rsidP="009B5472">
      <w:pPr>
        <w:pStyle w:val="af6"/>
        <w:spacing w:line="400" w:lineRule="exact"/>
        <w:rPr>
          <w:color w:val="000000"/>
        </w:rPr>
      </w:pPr>
      <w:r>
        <w:rPr>
          <w:rFonts w:hint="eastAsia"/>
          <w:color w:val="000000"/>
        </w:rPr>
        <w:t>纸质工程照片装入照片档案盒内，并注有文字说明。</w:t>
      </w:r>
    </w:p>
    <w:p w14:paraId="51B6A42A" w14:textId="0E6965FF" w:rsidR="005602BF" w:rsidRDefault="005602BF" w:rsidP="009B5472">
      <w:pPr>
        <w:pStyle w:val="afffffffff2"/>
        <w:spacing w:line="400" w:lineRule="exact"/>
      </w:pPr>
      <w:r>
        <w:rPr>
          <w:rFonts w:hint="eastAsia"/>
        </w:rPr>
        <w:t>停建、缓建的项目档案，可暂由项目实施机构保管。</w:t>
      </w:r>
    </w:p>
    <w:p w14:paraId="66C4D245" w14:textId="30189C08" w:rsidR="005602BF" w:rsidRDefault="005602BF" w:rsidP="009B5472">
      <w:pPr>
        <w:pStyle w:val="afffffffff2"/>
        <w:spacing w:line="400" w:lineRule="exact"/>
      </w:pPr>
      <w:r>
        <w:rPr>
          <w:rFonts w:hint="eastAsia"/>
        </w:rPr>
        <w:t>对改建、扩建和维修项目，项目实施机构应组织设计、施工等参建单位编制工程档案，并在工程竣工验收前组织档案验收。</w:t>
      </w:r>
    </w:p>
    <w:p w14:paraId="27C39A4D" w14:textId="593E1AE5" w:rsidR="005602BF" w:rsidRDefault="005602BF" w:rsidP="005602BF">
      <w:pPr>
        <w:pStyle w:val="affe"/>
        <w:spacing w:before="120" w:after="120"/>
      </w:pPr>
      <w:bookmarkStart w:id="255" w:name="_Toc50371362"/>
      <w:bookmarkStart w:id="256" w:name="_Toc50371448"/>
      <w:bookmarkStart w:id="257" w:name="_Toc50371528"/>
      <w:bookmarkStart w:id="258" w:name="_Toc50371561"/>
      <w:bookmarkStart w:id="259" w:name="_Toc50793525"/>
      <w:bookmarkStart w:id="260" w:name="_Toc50928301"/>
      <w:bookmarkStart w:id="261" w:name="_Toc50932063"/>
      <w:bookmarkStart w:id="262" w:name="_Toc72100108"/>
      <w:bookmarkStart w:id="263" w:name="_Toc102850061"/>
      <w:bookmarkStart w:id="264" w:name="_Toc102850159"/>
      <w:bookmarkStart w:id="265" w:name="_Toc102851641"/>
      <w:bookmarkStart w:id="266" w:name="_Toc102851938"/>
      <w:r>
        <w:rPr>
          <w:rFonts w:hint="eastAsia"/>
        </w:rPr>
        <w:t>项目档案移交</w:t>
      </w:r>
      <w:bookmarkEnd w:id="255"/>
      <w:bookmarkEnd w:id="256"/>
      <w:bookmarkEnd w:id="257"/>
      <w:bookmarkEnd w:id="258"/>
      <w:bookmarkEnd w:id="259"/>
      <w:bookmarkEnd w:id="260"/>
      <w:bookmarkEnd w:id="261"/>
      <w:bookmarkEnd w:id="262"/>
      <w:bookmarkEnd w:id="263"/>
      <w:bookmarkEnd w:id="264"/>
      <w:bookmarkEnd w:id="265"/>
      <w:bookmarkEnd w:id="266"/>
      <w:r>
        <w:t xml:space="preserve"> </w:t>
      </w:r>
    </w:p>
    <w:p w14:paraId="160351C5" w14:textId="0C22DAD8" w:rsidR="005602BF" w:rsidRDefault="005602BF" w:rsidP="009B5472">
      <w:pPr>
        <w:pStyle w:val="afffffffff2"/>
        <w:spacing w:line="400" w:lineRule="exact"/>
      </w:pPr>
      <w:r>
        <w:rPr>
          <w:rFonts w:hint="eastAsia"/>
        </w:rPr>
        <w:t>项目档案验收合格后，项目实施机构应按规定要求，在项目正式通过竣工验收后</w:t>
      </w:r>
      <w:r>
        <w:t>3</w:t>
      </w:r>
      <w:r>
        <w:rPr>
          <w:rFonts w:hint="eastAsia"/>
        </w:rPr>
        <w:t>个月内，向项目建设单位档案管理机构办理档案移交。</w:t>
      </w:r>
    </w:p>
    <w:p w14:paraId="3B84472A" w14:textId="06EBAA79" w:rsidR="00E25889" w:rsidRDefault="005602BF" w:rsidP="009B5472">
      <w:pPr>
        <w:pStyle w:val="afffffffff2"/>
        <w:spacing w:line="400" w:lineRule="exact"/>
      </w:pPr>
      <w:r>
        <w:rPr>
          <w:rFonts w:hint="eastAsia"/>
        </w:rPr>
        <w:t>在办理项目档案移交手续时，应提交项目案卷目录和卷内文件目录，双方在交接文据上签字、盖章后，方可交接</w:t>
      </w:r>
      <w:r w:rsidR="00822788">
        <w:rPr>
          <w:rFonts w:hint="eastAsia"/>
        </w:rPr>
        <w:t>。</w:t>
      </w:r>
    </w:p>
    <w:p w14:paraId="54D5D357" w14:textId="77777777" w:rsidR="00CC5048" w:rsidRDefault="00CC5048" w:rsidP="00F0681B">
      <w:pPr>
        <w:pStyle w:val="afffffffff2"/>
        <w:numPr>
          <w:ilvl w:val="0"/>
          <w:numId w:val="0"/>
        </w:numPr>
        <w:sectPr w:rsidR="00CC5048" w:rsidSect="008946FD">
          <w:headerReference w:type="even" r:id="rId30"/>
          <w:headerReference w:type="default" r:id="rId31"/>
          <w:footerReference w:type="even" r:id="rId32"/>
          <w:footerReference w:type="default" r:id="rId33"/>
          <w:pgSz w:w="11906" w:h="16838" w:code="9"/>
          <w:pgMar w:top="567" w:right="1134" w:bottom="1134" w:left="1134" w:header="1418" w:footer="1134" w:gutter="284"/>
          <w:pgNumType w:start="1"/>
          <w:cols w:space="425"/>
          <w:formProt w:val="0"/>
          <w:docGrid w:linePitch="312"/>
        </w:sectPr>
      </w:pPr>
    </w:p>
    <w:p w14:paraId="19F7AB4B" w14:textId="16119670" w:rsidR="00F0681B" w:rsidRDefault="00F0681B" w:rsidP="00CC5048">
      <w:pPr>
        <w:pStyle w:val="af9"/>
        <w:rPr>
          <w:vanish w:val="0"/>
        </w:rPr>
      </w:pPr>
      <w:bookmarkStart w:id="267" w:name="BookMark5"/>
      <w:bookmarkEnd w:id="30"/>
    </w:p>
    <w:p w14:paraId="3BC4FA50" w14:textId="6AC23947" w:rsidR="00CC5048" w:rsidRDefault="00CC5048" w:rsidP="00CC5048">
      <w:pPr>
        <w:pStyle w:val="aff"/>
        <w:rPr>
          <w:vanish w:val="0"/>
        </w:rPr>
      </w:pPr>
    </w:p>
    <w:p w14:paraId="381C436B" w14:textId="181B125D" w:rsidR="00CC5048" w:rsidRDefault="00CC5048" w:rsidP="00CC5048">
      <w:pPr>
        <w:pStyle w:val="aff4"/>
        <w:spacing w:before="60" w:after="120"/>
      </w:pPr>
      <w:r>
        <w:br/>
      </w:r>
      <w:bookmarkStart w:id="268" w:name="_Toc72100109"/>
      <w:bookmarkStart w:id="269" w:name="_Toc102850062"/>
      <w:bookmarkStart w:id="270" w:name="_Toc102850160"/>
      <w:bookmarkStart w:id="271" w:name="_Toc102851642"/>
      <w:bookmarkStart w:id="272" w:name="_Toc102851939"/>
      <w:r>
        <w:rPr>
          <w:rFonts w:hint="eastAsia"/>
        </w:rPr>
        <w:t>（资料性）</w:t>
      </w:r>
      <w:r>
        <w:br/>
      </w:r>
      <w:r>
        <w:rPr>
          <w:rFonts w:hint="eastAsia"/>
        </w:rPr>
        <w:t>项目文件归档范围和保管期限表</w:t>
      </w:r>
      <w:bookmarkEnd w:id="268"/>
      <w:bookmarkEnd w:id="269"/>
      <w:bookmarkEnd w:id="270"/>
      <w:bookmarkEnd w:id="271"/>
      <w:bookmarkEnd w:id="272"/>
    </w:p>
    <w:p w14:paraId="619C26AA" w14:textId="5C7C3812" w:rsidR="00CC5048" w:rsidRPr="00CC5048" w:rsidRDefault="00CC5048" w:rsidP="00CC5048">
      <w:pPr>
        <w:pStyle w:val="affffc"/>
        <w:ind w:firstLine="420"/>
      </w:pPr>
    </w:p>
    <w:p w14:paraId="25A6DE11" w14:textId="77777777" w:rsidR="00CC5048" w:rsidRPr="00CC5048" w:rsidRDefault="00CC5048" w:rsidP="00CC5048">
      <w:pPr>
        <w:pStyle w:val="affffc"/>
        <w:ind w:firstLine="420"/>
      </w:pPr>
    </w:p>
    <w:tbl>
      <w:tblPr>
        <w:tblpPr w:leftFromText="180" w:rightFromText="180" w:vertAnchor="text" w:horzAnchor="page" w:tblpX="1773" w:tblpY="5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6495"/>
        <w:gridCol w:w="984"/>
      </w:tblGrid>
      <w:tr w:rsidR="00CC5048" w14:paraId="3741A113"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vAlign w:val="center"/>
          </w:tcPr>
          <w:p w14:paraId="33CFCA3C" w14:textId="77777777" w:rsidR="00CC5048" w:rsidRDefault="00CC5048" w:rsidP="0052556E">
            <w:pPr>
              <w:jc w:val="center"/>
              <w:rPr>
                <w:rFonts w:ascii="黑体" w:eastAsia="黑体" w:hAnsi="黑体" w:cs="黑体"/>
              </w:rPr>
            </w:pPr>
            <w:r>
              <w:rPr>
                <w:rFonts w:ascii="黑体" w:eastAsia="黑体" w:hAnsi="黑体" w:cs="黑体" w:hint="eastAsia"/>
              </w:rPr>
              <w:t>序号</w:t>
            </w:r>
          </w:p>
        </w:tc>
        <w:tc>
          <w:tcPr>
            <w:tcW w:w="6495" w:type="dxa"/>
            <w:tcBorders>
              <w:top w:val="single" w:sz="4" w:space="0" w:color="auto"/>
              <w:left w:val="single" w:sz="4" w:space="0" w:color="auto"/>
              <w:bottom w:val="single" w:sz="4" w:space="0" w:color="auto"/>
              <w:right w:val="single" w:sz="4" w:space="0" w:color="auto"/>
            </w:tcBorders>
            <w:vAlign w:val="center"/>
          </w:tcPr>
          <w:p w14:paraId="458E20FC" w14:textId="77777777" w:rsidR="00CC5048" w:rsidRDefault="00CC5048" w:rsidP="0052556E">
            <w:pPr>
              <w:ind w:leftChars="50" w:left="105"/>
              <w:jc w:val="center"/>
              <w:rPr>
                <w:rFonts w:ascii="黑体" w:eastAsia="黑体" w:hAnsi="黑体" w:cs="黑体"/>
              </w:rPr>
            </w:pPr>
            <w:r>
              <w:rPr>
                <w:rFonts w:ascii="黑体" w:eastAsia="黑体" w:hAnsi="黑体" w:cs="黑体" w:hint="eastAsia"/>
              </w:rPr>
              <w:t>项</w:t>
            </w:r>
            <w:r>
              <w:rPr>
                <w:rFonts w:ascii="黑体" w:eastAsia="黑体" w:hAnsi="黑体" w:cs="黑体"/>
              </w:rPr>
              <w:t xml:space="preserve"> </w:t>
            </w:r>
            <w:r>
              <w:rPr>
                <w:rFonts w:ascii="黑体" w:eastAsia="黑体" w:hAnsi="黑体" w:cs="黑体" w:hint="eastAsia"/>
              </w:rPr>
              <w:t>目</w:t>
            </w:r>
            <w:r>
              <w:rPr>
                <w:rFonts w:ascii="黑体" w:eastAsia="黑体" w:hAnsi="黑体" w:cs="黑体"/>
              </w:rPr>
              <w:t xml:space="preserve"> </w:t>
            </w:r>
            <w:r>
              <w:rPr>
                <w:rFonts w:ascii="黑体" w:eastAsia="黑体" w:hAnsi="黑体" w:cs="黑体" w:hint="eastAsia"/>
              </w:rPr>
              <w:t>归</w:t>
            </w:r>
            <w:r>
              <w:rPr>
                <w:rFonts w:ascii="黑体" w:eastAsia="黑体" w:hAnsi="黑体" w:cs="黑体"/>
              </w:rPr>
              <w:t xml:space="preserve"> </w:t>
            </w:r>
            <w:r>
              <w:rPr>
                <w:rFonts w:ascii="黑体" w:eastAsia="黑体" w:hAnsi="黑体" w:cs="黑体" w:hint="eastAsia"/>
              </w:rPr>
              <w:t>档</w:t>
            </w:r>
            <w:r>
              <w:rPr>
                <w:rFonts w:ascii="黑体" w:eastAsia="黑体" w:hAnsi="黑体" w:cs="黑体"/>
              </w:rPr>
              <w:t xml:space="preserve"> </w:t>
            </w:r>
            <w:r>
              <w:rPr>
                <w:rFonts w:ascii="黑体" w:eastAsia="黑体" w:hAnsi="黑体" w:cs="黑体" w:hint="eastAsia"/>
              </w:rPr>
              <w:t>文</w:t>
            </w:r>
            <w:r>
              <w:rPr>
                <w:rFonts w:ascii="黑体" w:eastAsia="黑体" w:hAnsi="黑体" w:cs="黑体"/>
              </w:rPr>
              <w:t xml:space="preserve"> </w:t>
            </w:r>
            <w:r>
              <w:rPr>
                <w:rFonts w:ascii="黑体" w:eastAsia="黑体" w:hAnsi="黑体" w:cs="黑体" w:hint="eastAsia"/>
              </w:rPr>
              <w:t>件</w:t>
            </w:r>
          </w:p>
        </w:tc>
        <w:tc>
          <w:tcPr>
            <w:tcW w:w="984" w:type="dxa"/>
            <w:tcBorders>
              <w:top w:val="single" w:sz="4" w:space="0" w:color="auto"/>
              <w:left w:val="single" w:sz="4" w:space="0" w:color="auto"/>
              <w:bottom w:val="single" w:sz="4" w:space="0" w:color="auto"/>
              <w:right w:val="single" w:sz="4" w:space="0" w:color="auto"/>
            </w:tcBorders>
            <w:vAlign w:val="center"/>
          </w:tcPr>
          <w:p w14:paraId="78943E6F" w14:textId="77777777" w:rsidR="00CC5048" w:rsidRDefault="00CC5048" w:rsidP="0052556E">
            <w:pPr>
              <w:spacing w:line="240" w:lineRule="atLeast"/>
              <w:ind w:leftChars="50" w:left="105"/>
              <w:jc w:val="center"/>
              <w:rPr>
                <w:rFonts w:ascii="黑体" w:eastAsia="黑体" w:hAnsi="黑体" w:cs="黑体"/>
              </w:rPr>
            </w:pPr>
            <w:r>
              <w:rPr>
                <w:rFonts w:ascii="黑体" w:eastAsia="黑体" w:hAnsi="黑体" w:cs="黑体" w:hint="eastAsia"/>
              </w:rPr>
              <w:t>保管</w:t>
            </w:r>
          </w:p>
          <w:p w14:paraId="6A2C0ED3" w14:textId="77777777" w:rsidR="00CC5048" w:rsidRDefault="00CC5048" w:rsidP="0052556E">
            <w:pPr>
              <w:spacing w:line="240" w:lineRule="atLeast"/>
              <w:ind w:leftChars="50" w:left="105"/>
              <w:jc w:val="center"/>
              <w:rPr>
                <w:rFonts w:ascii="黑体" w:eastAsia="黑体" w:hAnsi="黑体" w:cs="黑体"/>
              </w:rPr>
            </w:pPr>
            <w:r>
              <w:rPr>
                <w:rFonts w:ascii="黑体" w:eastAsia="黑体" w:hAnsi="黑体" w:cs="黑体" w:hint="eastAsia"/>
              </w:rPr>
              <w:t>期限</w:t>
            </w:r>
          </w:p>
        </w:tc>
      </w:tr>
      <w:tr w:rsidR="00CC5048" w14:paraId="67C1D8F2"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BCD295F" w14:textId="77777777" w:rsidR="00CC5048" w:rsidRDefault="00CC5048" w:rsidP="0052556E">
            <w:pPr>
              <w:jc w:val="center"/>
              <w:rPr>
                <w:rFonts w:cs="Calibri"/>
                <w:b/>
                <w:bCs/>
                <w:sz w:val="18"/>
                <w:szCs w:val="18"/>
              </w:rPr>
            </w:pPr>
            <w:r>
              <w:rPr>
                <w:rFonts w:cs="Calibri"/>
                <w:b/>
                <w:bCs/>
                <w:sz w:val="18"/>
                <w:szCs w:val="18"/>
              </w:rPr>
              <w:t>1</w:t>
            </w:r>
          </w:p>
        </w:tc>
        <w:tc>
          <w:tcPr>
            <w:tcW w:w="6495" w:type="dxa"/>
            <w:tcBorders>
              <w:top w:val="single" w:sz="4" w:space="0" w:color="auto"/>
              <w:left w:val="single" w:sz="4" w:space="0" w:color="auto"/>
              <w:bottom w:val="single" w:sz="4" w:space="0" w:color="auto"/>
              <w:right w:val="single" w:sz="4" w:space="0" w:color="auto"/>
            </w:tcBorders>
          </w:tcPr>
          <w:p w14:paraId="38B908B0" w14:textId="77777777" w:rsidR="00CC5048" w:rsidRDefault="00CC5048" w:rsidP="0052556E">
            <w:pPr>
              <w:ind w:leftChars="50" w:left="105"/>
              <w:rPr>
                <w:rFonts w:cs="Calibri"/>
                <w:b/>
                <w:bCs/>
                <w:sz w:val="18"/>
                <w:szCs w:val="18"/>
              </w:rPr>
            </w:pPr>
            <w:r>
              <w:rPr>
                <w:rFonts w:cs="宋体" w:hint="eastAsia"/>
                <w:b/>
                <w:bCs/>
                <w:sz w:val="18"/>
                <w:szCs w:val="18"/>
              </w:rPr>
              <w:t>立项阶段文件</w:t>
            </w:r>
          </w:p>
        </w:tc>
        <w:tc>
          <w:tcPr>
            <w:tcW w:w="984" w:type="dxa"/>
            <w:tcBorders>
              <w:top w:val="single" w:sz="4" w:space="0" w:color="auto"/>
              <w:left w:val="single" w:sz="4" w:space="0" w:color="auto"/>
              <w:bottom w:val="single" w:sz="4" w:space="0" w:color="auto"/>
              <w:right w:val="single" w:sz="4" w:space="0" w:color="auto"/>
            </w:tcBorders>
          </w:tcPr>
          <w:p w14:paraId="2D8F266C" w14:textId="77777777" w:rsidR="00CC5048" w:rsidRDefault="00CC5048" w:rsidP="0052556E">
            <w:pPr>
              <w:ind w:leftChars="50" w:left="105"/>
              <w:jc w:val="center"/>
              <w:rPr>
                <w:rFonts w:cs="Calibri"/>
                <w:b/>
                <w:bCs/>
                <w:sz w:val="18"/>
                <w:szCs w:val="18"/>
              </w:rPr>
            </w:pPr>
          </w:p>
        </w:tc>
      </w:tr>
      <w:tr w:rsidR="00CC5048" w14:paraId="2CB29270"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12ACA258" w14:textId="77777777" w:rsidR="00CC5048" w:rsidRDefault="00CC5048" w:rsidP="0052556E">
            <w:pPr>
              <w:jc w:val="center"/>
              <w:rPr>
                <w:rFonts w:cs="Calibri"/>
                <w:sz w:val="18"/>
                <w:szCs w:val="18"/>
              </w:rPr>
            </w:pPr>
            <w:r>
              <w:rPr>
                <w:rFonts w:cs="Calibri"/>
                <w:sz w:val="18"/>
                <w:szCs w:val="18"/>
              </w:rPr>
              <w:t>1.1</w:t>
            </w:r>
          </w:p>
        </w:tc>
        <w:tc>
          <w:tcPr>
            <w:tcW w:w="6495" w:type="dxa"/>
            <w:tcBorders>
              <w:top w:val="single" w:sz="4" w:space="0" w:color="auto"/>
              <w:left w:val="single" w:sz="4" w:space="0" w:color="auto"/>
              <w:bottom w:val="single" w:sz="4" w:space="0" w:color="auto"/>
              <w:right w:val="single" w:sz="4" w:space="0" w:color="auto"/>
            </w:tcBorders>
          </w:tcPr>
          <w:p w14:paraId="03DCC910" w14:textId="77777777" w:rsidR="00CC5048" w:rsidRDefault="00CC5048" w:rsidP="0052556E">
            <w:pPr>
              <w:ind w:leftChars="50" w:left="105"/>
              <w:rPr>
                <w:rFonts w:cs="Calibri"/>
                <w:sz w:val="18"/>
                <w:szCs w:val="18"/>
              </w:rPr>
            </w:pPr>
            <w:r>
              <w:rPr>
                <w:rFonts w:cs="宋体" w:hint="eastAsia"/>
                <w:sz w:val="18"/>
                <w:szCs w:val="18"/>
              </w:rPr>
              <w:t>项目建设规划文件</w:t>
            </w:r>
          </w:p>
        </w:tc>
        <w:tc>
          <w:tcPr>
            <w:tcW w:w="984" w:type="dxa"/>
            <w:tcBorders>
              <w:top w:val="single" w:sz="4" w:space="0" w:color="auto"/>
              <w:left w:val="single" w:sz="4" w:space="0" w:color="auto"/>
              <w:bottom w:val="single" w:sz="4" w:space="0" w:color="auto"/>
              <w:right w:val="single" w:sz="4" w:space="0" w:color="auto"/>
            </w:tcBorders>
          </w:tcPr>
          <w:p w14:paraId="481A1C0A"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30188052"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59A88E41" w14:textId="77777777" w:rsidR="00CC5048" w:rsidRDefault="00CC5048" w:rsidP="0052556E">
            <w:pPr>
              <w:jc w:val="center"/>
              <w:rPr>
                <w:rFonts w:cs="Calibri"/>
                <w:sz w:val="18"/>
                <w:szCs w:val="18"/>
              </w:rPr>
            </w:pPr>
            <w:r>
              <w:rPr>
                <w:rFonts w:cs="宋体"/>
                <w:sz w:val="18"/>
                <w:szCs w:val="18"/>
              </w:rPr>
              <w:t>1.2</w:t>
            </w:r>
          </w:p>
        </w:tc>
        <w:tc>
          <w:tcPr>
            <w:tcW w:w="6495" w:type="dxa"/>
            <w:tcBorders>
              <w:top w:val="single" w:sz="4" w:space="0" w:color="auto"/>
              <w:left w:val="single" w:sz="4" w:space="0" w:color="auto"/>
              <w:bottom w:val="single" w:sz="4" w:space="0" w:color="auto"/>
              <w:right w:val="single" w:sz="4" w:space="0" w:color="auto"/>
            </w:tcBorders>
          </w:tcPr>
          <w:p w14:paraId="32663CF7" w14:textId="77777777" w:rsidR="00CC5048" w:rsidRDefault="00CC5048" w:rsidP="0052556E">
            <w:pPr>
              <w:ind w:leftChars="50" w:left="105"/>
              <w:rPr>
                <w:rFonts w:cs="Calibri"/>
                <w:sz w:val="18"/>
                <w:szCs w:val="18"/>
              </w:rPr>
            </w:pPr>
            <w:r>
              <w:rPr>
                <w:rFonts w:cs="宋体" w:hint="eastAsia"/>
                <w:sz w:val="18"/>
                <w:szCs w:val="18"/>
              </w:rPr>
              <w:t>项目建议书及批复文件</w:t>
            </w:r>
          </w:p>
        </w:tc>
        <w:tc>
          <w:tcPr>
            <w:tcW w:w="984" w:type="dxa"/>
            <w:tcBorders>
              <w:top w:val="single" w:sz="4" w:space="0" w:color="auto"/>
              <w:left w:val="single" w:sz="4" w:space="0" w:color="auto"/>
              <w:bottom w:val="single" w:sz="4" w:space="0" w:color="auto"/>
              <w:right w:val="single" w:sz="4" w:space="0" w:color="auto"/>
            </w:tcBorders>
          </w:tcPr>
          <w:p w14:paraId="173D920B"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2FC7188C"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36FF98D7" w14:textId="77777777" w:rsidR="00CC5048" w:rsidRDefault="00CC5048" w:rsidP="0052556E">
            <w:pPr>
              <w:jc w:val="center"/>
              <w:rPr>
                <w:rFonts w:cs="Calibri"/>
                <w:sz w:val="18"/>
                <w:szCs w:val="18"/>
              </w:rPr>
            </w:pPr>
            <w:r>
              <w:rPr>
                <w:rFonts w:cs="Calibri"/>
                <w:sz w:val="18"/>
                <w:szCs w:val="18"/>
              </w:rPr>
              <w:t>1.</w:t>
            </w:r>
            <w:r>
              <w:rPr>
                <w:rFonts w:cs="宋体"/>
                <w:sz w:val="18"/>
                <w:szCs w:val="18"/>
              </w:rPr>
              <w:t>3</w:t>
            </w:r>
          </w:p>
        </w:tc>
        <w:tc>
          <w:tcPr>
            <w:tcW w:w="6495" w:type="dxa"/>
            <w:tcBorders>
              <w:top w:val="single" w:sz="4" w:space="0" w:color="auto"/>
              <w:left w:val="single" w:sz="4" w:space="0" w:color="auto"/>
              <w:bottom w:val="single" w:sz="4" w:space="0" w:color="auto"/>
              <w:right w:val="single" w:sz="4" w:space="0" w:color="auto"/>
            </w:tcBorders>
          </w:tcPr>
          <w:p w14:paraId="06973BC9" w14:textId="77777777" w:rsidR="00CC5048" w:rsidRDefault="00CC5048" w:rsidP="0052556E">
            <w:pPr>
              <w:ind w:leftChars="50" w:left="105"/>
              <w:rPr>
                <w:rFonts w:cs="Calibri"/>
                <w:sz w:val="18"/>
                <w:szCs w:val="18"/>
              </w:rPr>
            </w:pPr>
            <w:r>
              <w:rPr>
                <w:rFonts w:cs="宋体" w:hint="eastAsia"/>
                <w:sz w:val="18"/>
                <w:szCs w:val="18"/>
              </w:rPr>
              <w:t>可行性研究报告阶段</w:t>
            </w:r>
          </w:p>
        </w:tc>
        <w:tc>
          <w:tcPr>
            <w:tcW w:w="984" w:type="dxa"/>
            <w:tcBorders>
              <w:top w:val="single" w:sz="4" w:space="0" w:color="auto"/>
              <w:left w:val="single" w:sz="4" w:space="0" w:color="auto"/>
              <w:bottom w:val="single" w:sz="4" w:space="0" w:color="auto"/>
              <w:right w:val="single" w:sz="4" w:space="0" w:color="auto"/>
            </w:tcBorders>
          </w:tcPr>
          <w:p w14:paraId="72DD5307" w14:textId="77777777" w:rsidR="00CC5048" w:rsidRDefault="00CC5048" w:rsidP="0052556E">
            <w:pPr>
              <w:ind w:leftChars="50" w:left="105"/>
              <w:jc w:val="center"/>
              <w:rPr>
                <w:rFonts w:cs="Calibri"/>
                <w:sz w:val="18"/>
                <w:szCs w:val="18"/>
              </w:rPr>
            </w:pPr>
          </w:p>
        </w:tc>
      </w:tr>
      <w:tr w:rsidR="00CC5048" w14:paraId="211603B0"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4058702" w14:textId="77777777" w:rsidR="00CC5048" w:rsidRDefault="00CC5048" w:rsidP="0052556E">
            <w:pPr>
              <w:jc w:val="center"/>
              <w:rPr>
                <w:rFonts w:cs="Calibri"/>
                <w:sz w:val="18"/>
                <w:szCs w:val="18"/>
              </w:rPr>
            </w:pPr>
            <w:r>
              <w:rPr>
                <w:rFonts w:cs="Calibri"/>
                <w:sz w:val="18"/>
                <w:szCs w:val="18"/>
              </w:rPr>
              <w:t>1.</w:t>
            </w:r>
            <w:r>
              <w:rPr>
                <w:rFonts w:cs="宋体"/>
                <w:sz w:val="18"/>
                <w:szCs w:val="18"/>
              </w:rPr>
              <w:t>3</w:t>
            </w:r>
            <w:r>
              <w:rPr>
                <w:rFonts w:cs="Calibri"/>
                <w:sz w:val="18"/>
                <w:szCs w:val="18"/>
              </w:rPr>
              <w:t>.1</w:t>
            </w:r>
          </w:p>
        </w:tc>
        <w:tc>
          <w:tcPr>
            <w:tcW w:w="6495" w:type="dxa"/>
            <w:tcBorders>
              <w:top w:val="single" w:sz="4" w:space="0" w:color="auto"/>
              <w:left w:val="single" w:sz="4" w:space="0" w:color="auto"/>
              <w:bottom w:val="single" w:sz="4" w:space="0" w:color="auto"/>
              <w:right w:val="single" w:sz="4" w:space="0" w:color="auto"/>
            </w:tcBorders>
            <w:vAlign w:val="center"/>
          </w:tcPr>
          <w:p w14:paraId="63190A87" w14:textId="77777777" w:rsidR="00CC5048" w:rsidRDefault="00CC5048" w:rsidP="0052556E">
            <w:pPr>
              <w:ind w:leftChars="50" w:left="105"/>
              <w:rPr>
                <w:rFonts w:cs="Calibri"/>
                <w:sz w:val="18"/>
                <w:szCs w:val="18"/>
              </w:rPr>
            </w:pPr>
            <w:r>
              <w:rPr>
                <w:rFonts w:cs="宋体" w:hint="eastAsia"/>
                <w:sz w:val="18"/>
                <w:szCs w:val="18"/>
              </w:rPr>
              <w:t>项目评估、论证文件</w:t>
            </w:r>
          </w:p>
        </w:tc>
        <w:tc>
          <w:tcPr>
            <w:tcW w:w="984" w:type="dxa"/>
            <w:tcBorders>
              <w:top w:val="single" w:sz="4" w:space="0" w:color="auto"/>
              <w:left w:val="single" w:sz="4" w:space="0" w:color="auto"/>
              <w:bottom w:val="single" w:sz="4" w:space="0" w:color="auto"/>
              <w:right w:val="single" w:sz="4" w:space="0" w:color="auto"/>
            </w:tcBorders>
            <w:vAlign w:val="center"/>
          </w:tcPr>
          <w:p w14:paraId="52B5BCBA"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20A89EF0"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49841CA" w14:textId="77777777" w:rsidR="00CC5048" w:rsidRDefault="00CC5048" w:rsidP="0052556E">
            <w:pPr>
              <w:jc w:val="center"/>
              <w:rPr>
                <w:rFonts w:cs="Calibri"/>
                <w:sz w:val="18"/>
                <w:szCs w:val="18"/>
              </w:rPr>
            </w:pPr>
            <w:r>
              <w:rPr>
                <w:rFonts w:cs="Calibri"/>
                <w:sz w:val="18"/>
                <w:szCs w:val="18"/>
              </w:rPr>
              <w:t>1.</w:t>
            </w:r>
            <w:r>
              <w:rPr>
                <w:rFonts w:cs="宋体"/>
                <w:sz w:val="18"/>
                <w:szCs w:val="18"/>
              </w:rPr>
              <w:t>3</w:t>
            </w:r>
            <w:r>
              <w:rPr>
                <w:rFonts w:cs="Calibri"/>
                <w:sz w:val="18"/>
                <w:szCs w:val="18"/>
              </w:rPr>
              <w:t>.2</w:t>
            </w:r>
          </w:p>
        </w:tc>
        <w:tc>
          <w:tcPr>
            <w:tcW w:w="6495" w:type="dxa"/>
            <w:tcBorders>
              <w:top w:val="single" w:sz="4" w:space="0" w:color="auto"/>
              <w:left w:val="single" w:sz="4" w:space="0" w:color="auto"/>
              <w:bottom w:val="single" w:sz="4" w:space="0" w:color="auto"/>
              <w:right w:val="single" w:sz="4" w:space="0" w:color="auto"/>
            </w:tcBorders>
          </w:tcPr>
          <w:p w14:paraId="4020CDD5" w14:textId="77777777" w:rsidR="00CC5048" w:rsidRDefault="00CC5048" w:rsidP="0052556E">
            <w:pPr>
              <w:ind w:leftChars="50" w:left="105"/>
              <w:rPr>
                <w:rFonts w:cs="Calibri"/>
                <w:sz w:val="18"/>
                <w:szCs w:val="18"/>
              </w:rPr>
            </w:pPr>
            <w:r>
              <w:rPr>
                <w:rFonts w:cs="宋体" w:hint="eastAsia"/>
                <w:sz w:val="18"/>
                <w:szCs w:val="18"/>
              </w:rPr>
              <w:t>可行性研究报告及批复文件</w:t>
            </w:r>
          </w:p>
        </w:tc>
        <w:tc>
          <w:tcPr>
            <w:tcW w:w="984" w:type="dxa"/>
            <w:tcBorders>
              <w:top w:val="single" w:sz="4" w:space="0" w:color="auto"/>
              <w:left w:val="single" w:sz="4" w:space="0" w:color="auto"/>
              <w:bottom w:val="single" w:sz="4" w:space="0" w:color="auto"/>
              <w:right w:val="single" w:sz="4" w:space="0" w:color="auto"/>
            </w:tcBorders>
          </w:tcPr>
          <w:p w14:paraId="458529FD"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39A2DDDA"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7FE6105C" w14:textId="77777777" w:rsidR="00CC5048" w:rsidRDefault="00CC5048" w:rsidP="0052556E">
            <w:pPr>
              <w:jc w:val="center"/>
              <w:rPr>
                <w:rFonts w:cs="Calibri"/>
                <w:sz w:val="18"/>
                <w:szCs w:val="18"/>
              </w:rPr>
            </w:pPr>
            <w:r>
              <w:rPr>
                <w:rFonts w:cs="宋体"/>
                <w:sz w:val="18"/>
                <w:szCs w:val="18"/>
              </w:rPr>
              <w:t>1.3.3</w:t>
            </w:r>
          </w:p>
        </w:tc>
        <w:tc>
          <w:tcPr>
            <w:tcW w:w="6495" w:type="dxa"/>
            <w:tcBorders>
              <w:top w:val="single" w:sz="4" w:space="0" w:color="auto"/>
              <w:left w:val="single" w:sz="4" w:space="0" w:color="auto"/>
              <w:bottom w:val="single" w:sz="4" w:space="0" w:color="auto"/>
              <w:right w:val="single" w:sz="4" w:space="0" w:color="auto"/>
            </w:tcBorders>
          </w:tcPr>
          <w:p w14:paraId="380E9BF3" w14:textId="77777777" w:rsidR="00CC5048" w:rsidRDefault="00CC5048" w:rsidP="0052556E">
            <w:pPr>
              <w:ind w:leftChars="50" w:left="105"/>
              <w:rPr>
                <w:rFonts w:cs="Calibri"/>
                <w:sz w:val="18"/>
                <w:szCs w:val="18"/>
              </w:rPr>
            </w:pPr>
            <w:r>
              <w:rPr>
                <w:rFonts w:cs="宋体" w:hint="eastAsia"/>
                <w:sz w:val="18"/>
                <w:szCs w:val="18"/>
              </w:rPr>
              <w:t>项目调整申请及批复</w:t>
            </w:r>
          </w:p>
        </w:tc>
        <w:tc>
          <w:tcPr>
            <w:tcW w:w="984" w:type="dxa"/>
            <w:tcBorders>
              <w:top w:val="single" w:sz="4" w:space="0" w:color="auto"/>
              <w:left w:val="single" w:sz="4" w:space="0" w:color="auto"/>
              <w:bottom w:val="single" w:sz="4" w:space="0" w:color="auto"/>
              <w:right w:val="single" w:sz="4" w:space="0" w:color="auto"/>
            </w:tcBorders>
          </w:tcPr>
          <w:p w14:paraId="23817CF1"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4A81D379" w14:textId="77777777" w:rsidTr="0052556E">
        <w:trPr>
          <w:trHeight w:val="90"/>
        </w:trPr>
        <w:tc>
          <w:tcPr>
            <w:tcW w:w="837" w:type="dxa"/>
            <w:tcBorders>
              <w:top w:val="single" w:sz="4" w:space="0" w:color="auto"/>
              <w:left w:val="single" w:sz="4" w:space="0" w:color="auto"/>
              <w:bottom w:val="single" w:sz="4" w:space="0" w:color="auto"/>
              <w:right w:val="single" w:sz="4" w:space="0" w:color="auto"/>
            </w:tcBorders>
          </w:tcPr>
          <w:p w14:paraId="3825C5CB" w14:textId="77777777" w:rsidR="00CC5048" w:rsidRDefault="00CC5048" w:rsidP="0052556E">
            <w:pPr>
              <w:jc w:val="center"/>
              <w:rPr>
                <w:rFonts w:cs="Calibri"/>
                <w:sz w:val="18"/>
                <w:szCs w:val="18"/>
              </w:rPr>
            </w:pPr>
            <w:r>
              <w:rPr>
                <w:rFonts w:cs="Calibri"/>
                <w:sz w:val="18"/>
                <w:szCs w:val="18"/>
              </w:rPr>
              <w:t>1.</w:t>
            </w:r>
            <w:r>
              <w:rPr>
                <w:rFonts w:cs="宋体"/>
                <w:sz w:val="18"/>
                <w:szCs w:val="18"/>
              </w:rPr>
              <w:t>4</w:t>
            </w:r>
          </w:p>
        </w:tc>
        <w:tc>
          <w:tcPr>
            <w:tcW w:w="6495" w:type="dxa"/>
            <w:tcBorders>
              <w:top w:val="single" w:sz="4" w:space="0" w:color="auto"/>
              <w:left w:val="single" w:sz="4" w:space="0" w:color="auto"/>
              <w:bottom w:val="single" w:sz="4" w:space="0" w:color="auto"/>
              <w:right w:val="single" w:sz="4" w:space="0" w:color="auto"/>
            </w:tcBorders>
          </w:tcPr>
          <w:p w14:paraId="1C21CF2B" w14:textId="77777777" w:rsidR="00CC5048" w:rsidRDefault="00CC5048" w:rsidP="0052556E">
            <w:pPr>
              <w:ind w:leftChars="50" w:left="105"/>
              <w:rPr>
                <w:rFonts w:cs="Calibri"/>
                <w:sz w:val="18"/>
                <w:szCs w:val="18"/>
              </w:rPr>
            </w:pPr>
            <w:r>
              <w:rPr>
                <w:rFonts w:cs="宋体" w:hint="eastAsia"/>
                <w:sz w:val="18"/>
                <w:szCs w:val="18"/>
              </w:rPr>
              <w:t>初步设计阶段</w:t>
            </w:r>
          </w:p>
        </w:tc>
        <w:tc>
          <w:tcPr>
            <w:tcW w:w="984" w:type="dxa"/>
            <w:tcBorders>
              <w:top w:val="single" w:sz="4" w:space="0" w:color="auto"/>
              <w:left w:val="single" w:sz="4" w:space="0" w:color="auto"/>
              <w:bottom w:val="single" w:sz="4" w:space="0" w:color="auto"/>
              <w:right w:val="single" w:sz="4" w:space="0" w:color="auto"/>
            </w:tcBorders>
          </w:tcPr>
          <w:p w14:paraId="581576F7" w14:textId="77777777" w:rsidR="00CC5048" w:rsidRDefault="00CC5048" w:rsidP="0052556E">
            <w:pPr>
              <w:ind w:leftChars="50" w:left="105"/>
              <w:jc w:val="center"/>
              <w:rPr>
                <w:rFonts w:cs="Calibri"/>
                <w:sz w:val="18"/>
                <w:szCs w:val="18"/>
              </w:rPr>
            </w:pPr>
          </w:p>
        </w:tc>
      </w:tr>
      <w:tr w:rsidR="00CC5048" w14:paraId="54628D9A"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719A9874" w14:textId="77777777" w:rsidR="00CC5048" w:rsidRDefault="00CC5048" w:rsidP="0052556E">
            <w:pPr>
              <w:jc w:val="center"/>
              <w:rPr>
                <w:rFonts w:cs="Calibri"/>
                <w:sz w:val="18"/>
                <w:szCs w:val="18"/>
              </w:rPr>
            </w:pPr>
            <w:r>
              <w:rPr>
                <w:rFonts w:cs="Calibri"/>
                <w:sz w:val="18"/>
                <w:szCs w:val="18"/>
              </w:rPr>
              <w:t>1.</w:t>
            </w:r>
            <w:r>
              <w:rPr>
                <w:rFonts w:cs="宋体"/>
                <w:sz w:val="18"/>
                <w:szCs w:val="18"/>
              </w:rPr>
              <w:t>4</w:t>
            </w:r>
            <w:r>
              <w:rPr>
                <w:rFonts w:cs="Calibri"/>
                <w:sz w:val="18"/>
                <w:szCs w:val="18"/>
              </w:rPr>
              <w:t>.1</w:t>
            </w:r>
          </w:p>
        </w:tc>
        <w:tc>
          <w:tcPr>
            <w:tcW w:w="6495" w:type="dxa"/>
            <w:tcBorders>
              <w:top w:val="single" w:sz="4" w:space="0" w:color="auto"/>
              <w:left w:val="single" w:sz="4" w:space="0" w:color="auto"/>
              <w:bottom w:val="single" w:sz="4" w:space="0" w:color="auto"/>
              <w:right w:val="single" w:sz="4" w:space="0" w:color="auto"/>
            </w:tcBorders>
          </w:tcPr>
          <w:p w14:paraId="52D78FA1" w14:textId="77777777" w:rsidR="00CC5048" w:rsidRDefault="00CC5048" w:rsidP="0052556E">
            <w:pPr>
              <w:ind w:leftChars="50" w:left="105"/>
              <w:rPr>
                <w:rFonts w:cs="Calibri"/>
                <w:sz w:val="18"/>
                <w:szCs w:val="18"/>
              </w:rPr>
            </w:pPr>
            <w:r>
              <w:rPr>
                <w:rFonts w:cs="宋体" w:hint="eastAsia"/>
                <w:sz w:val="18"/>
                <w:szCs w:val="18"/>
              </w:rPr>
              <w:t>初步设计方案和投资概算报告及批复</w:t>
            </w:r>
          </w:p>
        </w:tc>
        <w:tc>
          <w:tcPr>
            <w:tcW w:w="984" w:type="dxa"/>
            <w:tcBorders>
              <w:top w:val="single" w:sz="4" w:space="0" w:color="auto"/>
              <w:left w:val="single" w:sz="4" w:space="0" w:color="auto"/>
              <w:bottom w:val="single" w:sz="4" w:space="0" w:color="auto"/>
              <w:right w:val="single" w:sz="4" w:space="0" w:color="auto"/>
            </w:tcBorders>
          </w:tcPr>
          <w:p w14:paraId="32ADE623"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7F6944C0"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3DF3252" w14:textId="77777777" w:rsidR="00CC5048" w:rsidRDefault="00CC5048" w:rsidP="0052556E">
            <w:pPr>
              <w:jc w:val="center"/>
              <w:rPr>
                <w:rFonts w:cs="Calibri"/>
                <w:sz w:val="18"/>
                <w:szCs w:val="18"/>
              </w:rPr>
            </w:pPr>
            <w:r>
              <w:rPr>
                <w:rFonts w:cs="Calibri"/>
                <w:sz w:val="18"/>
                <w:szCs w:val="18"/>
              </w:rPr>
              <w:t>1.</w:t>
            </w:r>
            <w:r>
              <w:rPr>
                <w:rFonts w:cs="宋体"/>
                <w:sz w:val="18"/>
                <w:szCs w:val="18"/>
              </w:rPr>
              <w:t>4</w:t>
            </w:r>
            <w:r>
              <w:rPr>
                <w:rFonts w:cs="Calibri"/>
                <w:sz w:val="18"/>
                <w:szCs w:val="18"/>
              </w:rPr>
              <w:t>.2</w:t>
            </w:r>
          </w:p>
        </w:tc>
        <w:tc>
          <w:tcPr>
            <w:tcW w:w="6495" w:type="dxa"/>
            <w:tcBorders>
              <w:top w:val="single" w:sz="4" w:space="0" w:color="auto"/>
              <w:left w:val="single" w:sz="4" w:space="0" w:color="auto"/>
              <w:bottom w:val="single" w:sz="4" w:space="0" w:color="auto"/>
              <w:right w:val="single" w:sz="4" w:space="0" w:color="auto"/>
            </w:tcBorders>
          </w:tcPr>
          <w:p w14:paraId="049A6AC7" w14:textId="77777777" w:rsidR="00CC5048" w:rsidRDefault="00CC5048" w:rsidP="0052556E">
            <w:pPr>
              <w:ind w:leftChars="50" w:left="105"/>
              <w:rPr>
                <w:rFonts w:cs="Calibri"/>
                <w:sz w:val="18"/>
                <w:szCs w:val="18"/>
              </w:rPr>
            </w:pPr>
            <w:r>
              <w:rPr>
                <w:rFonts w:cs="宋体" w:hint="eastAsia"/>
                <w:sz w:val="18"/>
                <w:szCs w:val="18"/>
              </w:rPr>
              <w:t>项目调整申请及批复</w:t>
            </w:r>
          </w:p>
        </w:tc>
        <w:tc>
          <w:tcPr>
            <w:tcW w:w="984" w:type="dxa"/>
            <w:tcBorders>
              <w:top w:val="single" w:sz="4" w:space="0" w:color="auto"/>
              <w:left w:val="single" w:sz="4" w:space="0" w:color="auto"/>
              <w:bottom w:val="single" w:sz="4" w:space="0" w:color="auto"/>
              <w:right w:val="single" w:sz="4" w:space="0" w:color="auto"/>
            </w:tcBorders>
          </w:tcPr>
          <w:p w14:paraId="32FF18DA"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136AD2F2"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47F66A0" w14:textId="77777777" w:rsidR="00CC5048" w:rsidRDefault="00CC5048" w:rsidP="0052556E">
            <w:pPr>
              <w:jc w:val="center"/>
              <w:rPr>
                <w:rFonts w:cs="Calibri"/>
                <w:sz w:val="18"/>
                <w:szCs w:val="18"/>
              </w:rPr>
            </w:pPr>
            <w:r>
              <w:rPr>
                <w:rFonts w:cs="宋体"/>
                <w:sz w:val="18"/>
                <w:szCs w:val="18"/>
              </w:rPr>
              <w:t>1.5</w:t>
            </w:r>
          </w:p>
        </w:tc>
        <w:tc>
          <w:tcPr>
            <w:tcW w:w="6495" w:type="dxa"/>
            <w:tcBorders>
              <w:top w:val="single" w:sz="4" w:space="0" w:color="auto"/>
              <w:left w:val="single" w:sz="4" w:space="0" w:color="auto"/>
              <w:bottom w:val="single" w:sz="4" w:space="0" w:color="auto"/>
              <w:right w:val="single" w:sz="4" w:space="0" w:color="auto"/>
            </w:tcBorders>
          </w:tcPr>
          <w:p w14:paraId="2690B8C1" w14:textId="77777777" w:rsidR="00CC5048" w:rsidRDefault="00CC5048" w:rsidP="0052556E">
            <w:pPr>
              <w:ind w:leftChars="50" w:left="105"/>
              <w:rPr>
                <w:rFonts w:cs="Calibri"/>
                <w:sz w:val="18"/>
                <w:szCs w:val="18"/>
              </w:rPr>
            </w:pPr>
            <w:r>
              <w:rPr>
                <w:rFonts w:cs="宋体" w:hint="eastAsia"/>
                <w:sz w:val="18"/>
                <w:szCs w:val="18"/>
              </w:rPr>
              <w:t>咨询评估单位的评估报告</w:t>
            </w:r>
          </w:p>
        </w:tc>
        <w:tc>
          <w:tcPr>
            <w:tcW w:w="984" w:type="dxa"/>
            <w:tcBorders>
              <w:top w:val="single" w:sz="4" w:space="0" w:color="auto"/>
              <w:left w:val="single" w:sz="4" w:space="0" w:color="auto"/>
              <w:bottom w:val="single" w:sz="4" w:space="0" w:color="auto"/>
              <w:right w:val="single" w:sz="4" w:space="0" w:color="auto"/>
            </w:tcBorders>
          </w:tcPr>
          <w:p w14:paraId="190C9989"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724FF46A"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42B4DE8" w14:textId="77777777" w:rsidR="00CC5048" w:rsidRDefault="00CC5048" w:rsidP="0052556E">
            <w:pPr>
              <w:jc w:val="center"/>
              <w:rPr>
                <w:rFonts w:cs="Calibri"/>
                <w:sz w:val="18"/>
                <w:szCs w:val="18"/>
              </w:rPr>
            </w:pPr>
            <w:r>
              <w:rPr>
                <w:rFonts w:cs="宋体"/>
                <w:sz w:val="18"/>
                <w:szCs w:val="18"/>
              </w:rPr>
              <w:t>1.6</w:t>
            </w:r>
          </w:p>
        </w:tc>
        <w:tc>
          <w:tcPr>
            <w:tcW w:w="6495" w:type="dxa"/>
            <w:tcBorders>
              <w:top w:val="single" w:sz="4" w:space="0" w:color="auto"/>
              <w:left w:val="single" w:sz="4" w:space="0" w:color="auto"/>
              <w:bottom w:val="single" w:sz="4" w:space="0" w:color="auto"/>
              <w:right w:val="single" w:sz="4" w:space="0" w:color="auto"/>
            </w:tcBorders>
          </w:tcPr>
          <w:p w14:paraId="0C587568" w14:textId="77777777" w:rsidR="00CC5048" w:rsidRDefault="00CC5048" w:rsidP="0052556E">
            <w:pPr>
              <w:ind w:leftChars="50" w:left="105"/>
              <w:rPr>
                <w:rFonts w:cs="Calibri"/>
                <w:sz w:val="18"/>
                <w:szCs w:val="18"/>
              </w:rPr>
            </w:pPr>
            <w:r>
              <w:rPr>
                <w:rFonts w:cs="宋体" w:hint="eastAsia"/>
                <w:sz w:val="18"/>
                <w:szCs w:val="18"/>
              </w:rPr>
              <w:t>信息资源目录</w:t>
            </w:r>
          </w:p>
        </w:tc>
        <w:tc>
          <w:tcPr>
            <w:tcW w:w="984" w:type="dxa"/>
            <w:tcBorders>
              <w:top w:val="single" w:sz="4" w:space="0" w:color="auto"/>
              <w:left w:val="single" w:sz="4" w:space="0" w:color="auto"/>
              <w:bottom w:val="single" w:sz="4" w:space="0" w:color="auto"/>
              <w:right w:val="single" w:sz="4" w:space="0" w:color="auto"/>
            </w:tcBorders>
          </w:tcPr>
          <w:p w14:paraId="389CCC22"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147116EB"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0606BF7" w14:textId="77777777" w:rsidR="00CC5048" w:rsidRDefault="00CC5048" w:rsidP="0052556E">
            <w:pPr>
              <w:jc w:val="center"/>
              <w:rPr>
                <w:rFonts w:cs="Calibri"/>
                <w:sz w:val="18"/>
                <w:szCs w:val="18"/>
              </w:rPr>
            </w:pPr>
            <w:r>
              <w:rPr>
                <w:rFonts w:cs="宋体"/>
                <w:sz w:val="18"/>
                <w:szCs w:val="18"/>
              </w:rPr>
              <w:t>1.7</w:t>
            </w:r>
          </w:p>
        </w:tc>
        <w:tc>
          <w:tcPr>
            <w:tcW w:w="6495" w:type="dxa"/>
            <w:tcBorders>
              <w:top w:val="single" w:sz="4" w:space="0" w:color="auto"/>
              <w:left w:val="single" w:sz="4" w:space="0" w:color="auto"/>
              <w:bottom w:val="single" w:sz="4" w:space="0" w:color="auto"/>
              <w:right w:val="single" w:sz="4" w:space="0" w:color="auto"/>
            </w:tcBorders>
          </w:tcPr>
          <w:p w14:paraId="0E1A941D" w14:textId="77777777" w:rsidR="00CC5048" w:rsidRDefault="00CC5048" w:rsidP="0052556E">
            <w:pPr>
              <w:ind w:leftChars="50" w:left="105"/>
              <w:rPr>
                <w:rFonts w:cs="Calibri"/>
                <w:sz w:val="18"/>
                <w:szCs w:val="18"/>
              </w:rPr>
            </w:pPr>
            <w:r>
              <w:rPr>
                <w:rFonts w:cs="宋体" w:hint="eastAsia"/>
                <w:sz w:val="18"/>
                <w:szCs w:val="18"/>
              </w:rPr>
              <w:t>硬件产品安全可靠情况说明</w:t>
            </w:r>
          </w:p>
        </w:tc>
        <w:tc>
          <w:tcPr>
            <w:tcW w:w="984" w:type="dxa"/>
            <w:tcBorders>
              <w:top w:val="single" w:sz="4" w:space="0" w:color="auto"/>
              <w:left w:val="single" w:sz="4" w:space="0" w:color="auto"/>
              <w:bottom w:val="single" w:sz="4" w:space="0" w:color="auto"/>
              <w:right w:val="single" w:sz="4" w:space="0" w:color="auto"/>
            </w:tcBorders>
          </w:tcPr>
          <w:p w14:paraId="2CB0C48D"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4D872427"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5188FC2D" w14:textId="77777777" w:rsidR="00CC5048" w:rsidRDefault="00CC5048" w:rsidP="0052556E">
            <w:pPr>
              <w:jc w:val="center"/>
              <w:rPr>
                <w:rFonts w:cs="Calibri"/>
                <w:sz w:val="18"/>
                <w:szCs w:val="18"/>
              </w:rPr>
            </w:pPr>
          </w:p>
        </w:tc>
        <w:tc>
          <w:tcPr>
            <w:tcW w:w="6495" w:type="dxa"/>
            <w:tcBorders>
              <w:top w:val="single" w:sz="4" w:space="0" w:color="auto"/>
              <w:left w:val="single" w:sz="4" w:space="0" w:color="auto"/>
              <w:bottom w:val="single" w:sz="4" w:space="0" w:color="auto"/>
              <w:right w:val="single" w:sz="4" w:space="0" w:color="auto"/>
            </w:tcBorders>
          </w:tcPr>
          <w:p w14:paraId="0F3F3D24" w14:textId="77777777" w:rsidR="00CC5048" w:rsidRDefault="00CC5048" w:rsidP="0052556E">
            <w:pPr>
              <w:ind w:leftChars="50" w:left="105"/>
              <w:rPr>
                <w:rFonts w:cs="Calibri"/>
                <w:sz w:val="18"/>
                <w:szCs w:val="18"/>
              </w:rPr>
            </w:pPr>
          </w:p>
        </w:tc>
        <w:tc>
          <w:tcPr>
            <w:tcW w:w="984" w:type="dxa"/>
            <w:tcBorders>
              <w:top w:val="single" w:sz="4" w:space="0" w:color="auto"/>
              <w:left w:val="single" w:sz="4" w:space="0" w:color="auto"/>
              <w:bottom w:val="single" w:sz="4" w:space="0" w:color="auto"/>
              <w:right w:val="single" w:sz="4" w:space="0" w:color="auto"/>
            </w:tcBorders>
          </w:tcPr>
          <w:p w14:paraId="08194C0C" w14:textId="77777777" w:rsidR="00CC5048" w:rsidRDefault="00CC5048" w:rsidP="0052556E">
            <w:pPr>
              <w:ind w:leftChars="50" w:left="105"/>
              <w:jc w:val="center"/>
              <w:rPr>
                <w:rFonts w:cs="Calibri"/>
                <w:sz w:val="18"/>
                <w:szCs w:val="18"/>
              </w:rPr>
            </w:pPr>
          </w:p>
        </w:tc>
      </w:tr>
      <w:tr w:rsidR="00CC5048" w14:paraId="1D52845F"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5482C40F" w14:textId="77777777" w:rsidR="00CC5048" w:rsidRDefault="00CC5048" w:rsidP="0052556E">
            <w:pPr>
              <w:jc w:val="center"/>
              <w:rPr>
                <w:rFonts w:cs="Calibri"/>
                <w:b/>
                <w:bCs/>
                <w:sz w:val="18"/>
                <w:szCs w:val="18"/>
              </w:rPr>
            </w:pPr>
            <w:r>
              <w:rPr>
                <w:rFonts w:cs="Calibri"/>
                <w:b/>
                <w:bCs/>
                <w:sz w:val="18"/>
                <w:szCs w:val="18"/>
              </w:rPr>
              <w:t>2</w:t>
            </w:r>
          </w:p>
        </w:tc>
        <w:tc>
          <w:tcPr>
            <w:tcW w:w="6495" w:type="dxa"/>
            <w:tcBorders>
              <w:top w:val="single" w:sz="4" w:space="0" w:color="auto"/>
              <w:left w:val="single" w:sz="4" w:space="0" w:color="auto"/>
              <w:bottom w:val="single" w:sz="4" w:space="0" w:color="auto"/>
              <w:right w:val="single" w:sz="4" w:space="0" w:color="auto"/>
            </w:tcBorders>
          </w:tcPr>
          <w:p w14:paraId="37A84FC3" w14:textId="77777777" w:rsidR="00CC5048" w:rsidRDefault="00CC5048" w:rsidP="0052556E">
            <w:pPr>
              <w:ind w:leftChars="50" w:left="105"/>
              <w:rPr>
                <w:rFonts w:cs="Calibri"/>
                <w:b/>
                <w:bCs/>
                <w:sz w:val="18"/>
                <w:szCs w:val="18"/>
              </w:rPr>
            </w:pPr>
            <w:r>
              <w:rPr>
                <w:rFonts w:cs="宋体" w:hint="eastAsia"/>
                <w:b/>
                <w:bCs/>
                <w:sz w:val="18"/>
                <w:szCs w:val="18"/>
              </w:rPr>
              <w:t>项目管理文件</w:t>
            </w:r>
          </w:p>
        </w:tc>
        <w:tc>
          <w:tcPr>
            <w:tcW w:w="984" w:type="dxa"/>
            <w:tcBorders>
              <w:top w:val="single" w:sz="4" w:space="0" w:color="auto"/>
              <w:left w:val="single" w:sz="4" w:space="0" w:color="auto"/>
              <w:bottom w:val="single" w:sz="4" w:space="0" w:color="auto"/>
              <w:right w:val="single" w:sz="4" w:space="0" w:color="auto"/>
            </w:tcBorders>
          </w:tcPr>
          <w:p w14:paraId="4F08BD49" w14:textId="77777777" w:rsidR="00CC5048" w:rsidRDefault="00CC5048" w:rsidP="0052556E">
            <w:pPr>
              <w:ind w:leftChars="50" w:left="105"/>
              <w:jc w:val="center"/>
              <w:rPr>
                <w:rFonts w:cs="Calibri"/>
                <w:b/>
                <w:bCs/>
                <w:sz w:val="18"/>
                <w:szCs w:val="18"/>
              </w:rPr>
            </w:pPr>
          </w:p>
        </w:tc>
      </w:tr>
      <w:tr w:rsidR="00CC5048" w14:paraId="572D9092"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1ACE4BE" w14:textId="77777777" w:rsidR="00CC5048" w:rsidRDefault="00CC5048" w:rsidP="0052556E">
            <w:pPr>
              <w:jc w:val="center"/>
              <w:rPr>
                <w:rFonts w:cs="Calibri"/>
                <w:sz w:val="18"/>
                <w:szCs w:val="18"/>
              </w:rPr>
            </w:pPr>
            <w:r>
              <w:rPr>
                <w:rFonts w:cs="Calibri"/>
                <w:sz w:val="18"/>
                <w:szCs w:val="18"/>
              </w:rPr>
              <w:t>2.1</w:t>
            </w:r>
          </w:p>
        </w:tc>
        <w:tc>
          <w:tcPr>
            <w:tcW w:w="6495" w:type="dxa"/>
            <w:tcBorders>
              <w:top w:val="single" w:sz="4" w:space="0" w:color="auto"/>
              <w:left w:val="single" w:sz="4" w:space="0" w:color="auto"/>
              <w:bottom w:val="single" w:sz="4" w:space="0" w:color="auto"/>
              <w:right w:val="single" w:sz="4" w:space="0" w:color="auto"/>
            </w:tcBorders>
          </w:tcPr>
          <w:p w14:paraId="60CFF149" w14:textId="77777777" w:rsidR="00CC5048" w:rsidRDefault="00CC5048" w:rsidP="0052556E">
            <w:pPr>
              <w:ind w:leftChars="50" w:left="105"/>
              <w:rPr>
                <w:rFonts w:cs="Calibri"/>
                <w:sz w:val="18"/>
                <w:szCs w:val="18"/>
              </w:rPr>
            </w:pPr>
            <w:r>
              <w:rPr>
                <w:rFonts w:cs="宋体" w:hint="eastAsia"/>
                <w:sz w:val="18"/>
                <w:szCs w:val="18"/>
              </w:rPr>
              <w:t>综合管理文件</w:t>
            </w:r>
          </w:p>
        </w:tc>
        <w:tc>
          <w:tcPr>
            <w:tcW w:w="984" w:type="dxa"/>
            <w:tcBorders>
              <w:top w:val="single" w:sz="4" w:space="0" w:color="auto"/>
              <w:left w:val="single" w:sz="4" w:space="0" w:color="auto"/>
              <w:bottom w:val="single" w:sz="4" w:space="0" w:color="auto"/>
              <w:right w:val="single" w:sz="4" w:space="0" w:color="auto"/>
            </w:tcBorders>
          </w:tcPr>
          <w:p w14:paraId="24687A6E" w14:textId="77777777" w:rsidR="00CC5048" w:rsidRDefault="00CC5048" w:rsidP="0052556E">
            <w:pPr>
              <w:ind w:leftChars="50" w:left="105"/>
              <w:jc w:val="center"/>
              <w:rPr>
                <w:rFonts w:cs="Calibri"/>
                <w:sz w:val="18"/>
                <w:szCs w:val="18"/>
              </w:rPr>
            </w:pPr>
          </w:p>
        </w:tc>
      </w:tr>
      <w:tr w:rsidR="00CC5048" w14:paraId="3C78FBAC"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A101D3D" w14:textId="77777777" w:rsidR="00CC5048" w:rsidRDefault="00CC5048" w:rsidP="0052556E">
            <w:pPr>
              <w:jc w:val="center"/>
              <w:rPr>
                <w:rFonts w:cs="Calibri"/>
                <w:sz w:val="18"/>
                <w:szCs w:val="18"/>
              </w:rPr>
            </w:pPr>
            <w:r>
              <w:rPr>
                <w:rFonts w:cs="Calibri"/>
                <w:sz w:val="18"/>
                <w:szCs w:val="18"/>
              </w:rPr>
              <w:t>2.1.1</w:t>
            </w:r>
          </w:p>
        </w:tc>
        <w:tc>
          <w:tcPr>
            <w:tcW w:w="6495" w:type="dxa"/>
            <w:tcBorders>
              <w:top w:val="single" w:sz="4" w:space="0" w:color="auto"/>
              <w:left w:val="single" w:sz="4" w:space="0" w:color="auto"/>
              <w:bottom w:val="single" w:sz="4" w:space="0" w:color="auto"/>
              <w:right w:val="single" w:sz="4" w:space="0" w:color="auto"/>
            </w:tcBorders>
          </w:tcPr>
          <w:p w14:paraId="273E6BBA" w14:textId="77777777" w:rsidR="00CC5048" w:rsidRDefault="00CC5048" w:rsidP="0052556E">
            <w:pPr>
              <w:ind w:leftChars="50" w:left="105"/>
              <w:rPr>
                <w:rFonts w:cs="Calibri"/>
                <w:sz w:val="18"/>
                <w:szCs w:val="18"/>
              </w:rPr>
            </w:pPr>
            <w:r>
              <w:rPr>
                <w:rFonts w:cs="宋体" w:hint="eastAsia"/>
                <w:sz w:val="18"/>
                <w:szCs w:val="18"/>
              </w:rPr>
              <w:t>建立项目领导和实施机构文件</w:t>
            </w:r>
          </w:p>
        </w:tc>
        <w:tc>
          <w:tcPr>
            <w:tcW w:w="984" w:type="dxa"/>
            <w:tcBorders>
              <w:top w:val="single" w:sz="4" w:space="0" w:color="auto"/>
              <w:left w:val="single" w:sz="4" w:space="0" w:color="auto"/>
              <w:bottom w:val="single" w:sz="4" w:space="0" w:color="auto"/>
              <w:right w:val="single" w:sz="4" w:space="0" w:color="auto"/>
            </w:tcBorders>
          </w:tcPr>
          <w:p w14:paraId="20B78BC0"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701CFF05"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85BD4CC" w14:textId="77777777" w:rsidR="00CC5048" w:rsidRDefault="00CC5048" w:rsidP="0052556E">
            <w:pPr>
              <w:jc w:val="center"/>
              <w:rPr>
                <w:rFonts w:cs="Calibri"/>
                <w:sz w:val="18"/>
                <w:szCs w:val="18"/>
              </w:rPr>
            </w:pPr>
            <w:r>
              <w:rPr>
                <w:rFonts w:cs="Calibri"/>
                <w:sz w:val="18"/>
                <w:szCs w:val="18"/>
              </w:rPr>
              <w:t>2.1.2</w:t>
            </w:r>
          </w:p>
        </w:tc>
        <w:tc>
          <w:tcPr>
            <w:tcW w:w="6495" w:type="dxa"/>
            <w:tcBorders>
              <w:top w:val="single" w:sz="4" w:space="0" w:color="auto"/>
              <w:left w:val="single" w:sz="4" w:space="0" w:color="auto"/>
              <w:bottom w:val="single" w:sz="4" w:space="0" w:color="auto"/>
              <w:right w:val="single" w:sz="4" w:space="0" w:color="auto"/>
            </w:tcBorders>
          </w:tcPr>
          <w:p w14:paraId="45FF4B62" w14:textId="77777777" w:rsidR="00CC5048" w:rsidRDefault="00CC5048" w:rsidP="0052556E">
            <w:pPr>
              <w:ind w:leftChars="50" w:left="105"/>
              <w:rPr>
                <w:rFonts w:cs="Calibri"/>
                <w:sz w:val="18"/>
                <w:szCs w:val="18"/>
              </w:rPr>
            </w:pPr>
            <w:r>
              <w:rPr>
                <w:rFonts w:cs="宋体" w:hint="eastAsia"/>
                <w:sz w:val="18"/>
                <w:szCs w:val="18"/>
              </w:rPr>
              <w:t>项目管理计划、年度总结</w:t>
            </w:r>
          </w:p>
        </w:tc>
        <w:tc>
          <w:tcPr>
            <w:tcW w:w="984" w:type="dxa"/>
            <w:tcBorders>
              <w:top w:val="single" w:sz="4" w:space="0" w:color="auto"/>
              <w:left w:val="single" w:sz="4" w:space="0" w:color="auto"/>
              <w:bottom w:val="single" w:sz="4" w:space="0" w:color="auto"/>
              <w:right w:val="single" w:sz="4" w:space="0" w:color="auto"/>
            </w:tcBorders>
          </w:tcPr>
          <w:p w14:paraId="6DFBCE0F"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2BFDD5B2"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23706079" w14:textId="77777777" w:rsidR="00CC5048" w:rsidRDefault="00CC5048" w:rsidP="0052556E">
            <w:pPr>
              <w:jc w:val="center"/>
              <w:rPr>
                <w:rFonts w:cs="Calibri"/>
                <w:sz w:val="18"/>
                <w:szCs w:val="18"/>
              </w:rPr>
            </w:pPr>
            <w:r>
              <w:rPr>
                <w:rFonts w:cs="Calibri"/>
                <w:sz w:val="18"/>
                <w:szCs w:val="18"/>
              </w:rPr>
              <w:t>2.1.3</w:t>
            </w:r>
          </w:p>
        </w:tc>
        <w:tc>
          <w:tcPr>
            <w:tcW w:w="6495" w:type="dxa"/>
            <w:tcBorders>
              <w:top w:val="single" w:sz="4" w:space="0" w:color="auto"/>
              <w:left w:val="single" w:sz="4" w:space="0" w:color="auto"/>
              <w:bottom w:val="single" w:sz="4" w:space="0" w:color="auto"/>
              <w:right w:val="single" w:sz="4" w:space="0" w:color="auto"/>
            </w:tcBorders>
          </w:tcPr>
          <w:p w14:paraId="2931CCF6" w14:textId="77777777" w:rsidR="00CC5048" w:rsidRDefault="00CC5048" w:rsidP="0052556E">
            <w:pPr>
              <w:ind w:leftChars="50" w:left="105"/>
              <w:rPr>
                <w:rFonts w:cs="Calibri"/>
                <w:sz w:val="18"/>
                <w:szCs w:val="18"/>
              </w:rPr>
            </w:pPr>
            <w:r>
              <w:rPr>
                <w:rFonts w:cs="宋体" w:hint="eastAsia"/>
                <w:sz w:val="18"/>
                <w:szCs w:val="18"/>
              </w:rPr>
              <w:t>投资、进度、质量、安全、合同控制等文件</w:t>
            </w:r>
          </w:p>
        </w:tc>
        <w:tc>
          <w:tcPr>
            <w:tcW w:w="984" w:type="dxa"/>
            <w:tcBorders>
              <w:top w:val="single" w:sz="4" w:space="0" w:color="auto"/>
              <w:left w:val="single" w:sz="4" w:space="0" w:color="auto"/>
              <w:bottom w:val="single" w:sz="4" w:space="0" w:color="auto"/>
              <w:right w:val="single" w:sz="4" w:space="0" w:color="auto"/>
            </w:tcBorders>
          </w:tcPr>
          <w:p w14:paraId="7690CC62"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4682F0CA"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43FBDE83" w14:textId="77777777" w:rsidR="00CC5048" w:rsidRDefault="00CC5048" w:rsidP="0052556E">
            <w:pPr>
              <w:jc w:val="center"/>
              <w:rPr>
                <w:rFonts w:cs="Calibri"/>
                <w:sz w:val="18"/>
                <w:szCs w:val="18"/>
              </w:rPr>
            </w:pPr>
            <w:r>
              <w:rPr>
                <w:rFonts w:cs="Calibri"/>
                <w:sz w:val="18"/>
                <w:szCs w:val="18"/>
              </w:rPr>
              <w:t>2.1.4</w:t>
            </w:r>
          </w:p>
        </w:tc>
        <w:tc>
          <w:tcPr>
            <w:tcW w:w="6495" w:type="dxa"/>
            <w:tcBorders>
              <w:top w:val="single" w:sz="4" w:space="0" w:color="auto"/>
              <w:left w:val="single" w:sz="4" w:space="0" w:color="auto"/>
              <w:bottom w:val="single" w:sz="4" w:space="0" w:color="auto"/>
              <w:right w:val="single" w:sz="4" w:space="0" w:color="auto"/>
            </w:tcBorders>
          </w:tcPr>
          <w:p w14:paraId="3094210E" w14:textId="77777777" w:rsidR="00CC5048" w:rsidRDefault="00CC5048" w:rsidP="0052556E">
            <w:pPr>
              <w:ind w:leftChars="50" w:left="105"/>
              <w:rPr>
                <w:rFonts w:cs="Calibri"/>
                <w:sz w:val="18"/>
                <w:szCs w:val="18"/>
              </w:rPr>
            </w:pPr>
            <w:r>
              <w:rPr>
                <w:rFonts w:cs="宋体" w:hint="eastAsia"/>
                <w:sz w:val="18"/>
                <w:szCs w:val="18"/>
              </w:rPr>
              <w:t>对项目各分系统的审批、评审文件</w:t>
            </w:r>
          </w:p>
        </w:tc>
        <w:tc>
          <w:tcPr>
            <w:tcW w:w="984" w:type="dxa"/>
            <w:tcBorders>
              <w:top w:val="single" w:sz="4" w:space="0" w:color="auto"/>
              <w:left w:val="single" w:sz="4" w:space="0" w:color="auto"/>
              <w:bottom w:val="single" w:sz="4" w:space="0" w:color="auto"/>
              <w:right w:val="single" w:sz="4" w:space="0" w:color="auto"/>
            </w:tcBorders>
          </w:tcPr>
          <w:p w14:paraId="3DC4EB48"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6431EB4A"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285C41BD" w14:textId="77777777" w:rsidR="00CC5048" w:rsidRDefault="00CC5048" w:rsidP="0052556E">
            <w:pPr>
              <w:jc w:val="center"/>
              <w:rPr>
                <w:rFonts w:cs="Calibri"/>
                <w:sz w:val="18"/>
                <w:szCs w:val="18"/>
              </w:rPr>
            </w:pPr>
            <w:r>
              <w:rPr>
                <w:rFonts w:cs="Calibri"/>
                <w:sz w:val="18"/>
                <w:szCs w:val="18"/>
              </w:rPr>
              <w:t>2.1.5</w:t>
            </w:r>
          </w:p>
        </w:tc>
        <w:tc>
          <w:tcPr>
            <w:tcW w:w="6495" w:type="dxa"/>
            <w:tcBorders>
              <w:top w:val="single" w:sz="4" w:space="0" w:color="auto"/>
              <w:left w:val="single" w:sz="4" w:space="0" w:color="auto"/>
              <w:bottom w:val="single" w:sz="4" w:space="0" w:color="auto"/>
              <w:right w:val="single" w:sz="4" w:space="0" w:color="auto"/>
            </w:tcBorders>
          </w:tcPr>
          <w:p w14:paraId="7652A6A8" w14:textId="77777777" w:rsidR="00CC5048" w:rsidRDefault="00CC5048" w:rsidP="0052556E">
            <w:pPr>
              <w:ind w:leftChars="50" w:left="105"/>
              <w:rPr>
                <w:rFonts w:cs="Calibri"/>
                <w:sz w:val="18"/>
                <w:szCs w:val="18"/>
              </w:rPr>
            </w:pPr>
            <w:r>
              <w:rPr>
                <w:rFonts w:cs="宋体" w:hint="eastAsia"/>
                <w:sz w:val="18"/>
                <w:szCs w:val="18"/>
              </w:rPr>
              <w:t>项目管理各项制度、办法</w:t>
            </w:r>
          </w:p>
        </w:tc>
        <w:tc>
          <w:tcPr>
            <w:tcW w:w="984" w:type="dxa"/>
            <w:tcBorders>
              <w:top w:val="single" w:sz="4" w:space="0" w:color="auto"/>
              <w:left w:val="single" w:sz="4" w:space="0" w:color="auto"/>
              <w:bottom w:val="single" w:sz="4" w:space="0" w:color="auto"/>
              <w:right w:val="single" w:sz="4" w:space="0" w:color="auto"/>
            </w:tcBorders>
          </w:tcPr>
          <w:p w14:paraId="5BD0614F"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2310854B"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A1C5CAF" w14:textId="77777777" w:rsidR="00CC5048" w:rsidRDefault="00CC5048" w:rsidP="0052556E">
            <w:pPr>
              <w:jc w:val="center"/>
              <w:rPr>
                <w:rFonts w:cs="Calibri"/>
                <w:sz w:val="18"/>
                <w:szCs w:val="18"/>
              </w:rPr>
            </w:pPr>
            <w:r>
              <w:rPr>
                <w:rFonts w:cs="Calibri"/>
                <w:sz w:val="18"/>
                <w:szCs w:val="18"/>
              </w:rPr>
              <w:t>2.1.6</w:t>
            </w:r>
          </w:p>
        </w:tc>
        <w:tc>
          <w:tcPr>
            <w:tcW w:w="6495" w:type="dxa"/>
            <w:tcBorders>
              <w:top w:val="single" w:sz="4" w:space="0" w:color="auto"/>
              <w:left w:val="single" w:sz="4" w:space="0" w:color="auto"/>
              <w:bottom w:val="single" w:sz="4" w:space="0" w:color="auto"/>
              <w:right w:val="single" w:sz="4" w:space="0" w:color="auto"/>
            </w:tcBorders>
          </w:tcPr>
          <w:p w14:paraId="5D1C8781" w14:textId="77777777" w:rsidR="00CC5048" w:rsidRDefault="00CC5048" w:rsidP="0052556E">
            <w:pPr>
              <w:ind w:leftChars="50" w:left="105"/>
              <w:rPr>
                <w:rFonts w:cs="Calibri"/>
                <w:sz w:val="18"/>
                <w:szCs w:val="18"/>
              </w:rPr>
            </w:pPr>
            <w:r>
              <w:rPr>
                <w:rFonts w:cs="宋体" w:hint="eastAsia"/>
                <w:sz w:val="18"/>
                <w:szCs w:val="18"/>
              </w:rPr>
              <w:t>调研报告、考察报告</w:t>
            </w:r>
          </w:p>
        </w:tc>
        <w:tc>
          <w:tcPr>
            <w:tcW w:w="984" w:type="dxa"/>
            <w:tcBorders>
              <w:top w:val="single" w:sz="4" w:space="0" w:color="auto"/>
              <w:left w:val="single" w:sz="4" w:space="0" w:color="auto"/>
              <w:bottom w:val="single" w:sz="4" w:space="0" w:color="auto"/>
              <w:right w:val="single" w:sz="4" w:space="0" w:color="auto"/>
            </w:tcBorders>
          </w:tcPr>
          <w:p w14:paraId="2A874937"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01F4AA6F"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4BD65E92" w14:textId="77777777" w:rsidR="00CC5048" w:rsidRDefault="00CC5048" w:rsidP="0052556E">
            <w:pPr>
              <w:jc w:val="center"/>
              <w:rPr>
                <w:rFonts w:cs="Calibri"/>
                <w:sz w:val="18"/>
                <w:szCs w:val="18"/>
              </w:rPr>
            </w:pPr>
            <w:r>
              <w:rPr>
                <w:rFonts w:cs="Calibri"/>
                <w:sz w:val="18"/>
                <w:szCs w:val="18"/>
              </w:rPr>
              <w:t>2.1.7</w:t>
            </w:r>
          </w:p>
        </w:tc>
        <w:tc>
          <w:tcPr>
            <w:tcW w:w="6495" w:type="dxa"/>
            <w:tcBorders>
              <w:top w:val="single" w:sz="4" w:space="0" w:color="auto"/>
              <w:left w:val="single" w:sz="4" w:space="0" w:color="auto"/>
              <w:bottom w:val="single" w:sz="4" w:space="0" w:color="auto"/>
              <w:right w:val="single" w:sz="4" w:space="0" w:color="auto"/>
            </w:tcBorders>
          </w:tcPr>
          <w:p w14:paraId="79F6D616" w14:textId="77777777" w:rsidR="00CC5048" w:rsidRDefault="00CC5048" w:rsidP="0052556E">
            <w:pPr>
              <w:ind w:leftChars="50" w:left="105"/>
              <w:rPr>
                <w:rFonts w:cs="Calibri"/>
                <w:sz w:val="18"/>
                <w:szCs w:val="18"/>
              </w:rPr>
            </w:pPr>
            <w:r>
              <w:rPr>
                <w:rFonts w:cs="宋体" w:hint="eastAsia"/>
                <w:sz w:val="18"/>
                <w:szCs w:val="18"/>
              </w:rPr>
              <w:t>项目试点工作安排、总结</w:t>
            </w:r>
          </w:p>
        </w:tc>
        <w:tc>
          <w:tcPr>
            <w:tcW w:w="984" w:type="dxa"/>
            <w:tcBorders>
              <w:top w:val="single" w:sz="4" w:space="0" w:color="auto"/>
              <w:left w:val="single" w:sz="4" w:space="0" w:color="auto"/>
              <w:bottom w:val="single" w:sz="4" w:space="0" w:color="auto"/>
              <w:right w:val="single" w:sz="4" w:space="0" w:color="auto"/>
            </w:tcBorders>
          </w:tcPr>
          <w:p w14:paraId="0D7FFC09"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2192DF03"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223B0A8A" w14:textId="77777777" w:rsidR="00CC5048" w:rsidRDefault="00CC5048" w:rsidP="0052556E">
            <w:pPr>
              <w:jc w:val="center"/>
              <w:rPr>
                <w:rFonts w:cs="Calibri"/>
                <w:sz w:val="18"/>
                <w:szCs w:val="18"/>
              </w:rPr>
            </w:pPr>
            <w:r>
              <w:rPr>
                <w:rFonts w:cs="Calibri"/>
                <w:sz w:val="18"/>
                <w:szCs w:val="18"/>
              </w:rPr>
              <w:t>2.1.8</w:t>
            </w:r>
          </w:p>
        </w:tc>
        <w:tc>
          <w:tcPr>
            <w:tcW w:w="6495" w:type="dxa"/>
            <w:tcBorders>
              <w:top w:val="single" w:sz="4" w:space="0" w:color="auto"/>
              <w:left w:val="single" w:sz="4" w:space="0" w:color="auto"/>
              <w:bottom w:val="single" w:sz="4" w:space="0" w:color="auto"/>
              <w:right w:val="single" w:sz="4" w:space="0" w:color="auto"/>
            </w:tcBorders>
          </w:tcPr>
          <w:p w14:paraId="4E101C09" w14:textId="77777777" w:rsidR="00CC5048" w:rsidRDefault="00CC5048" w:rsidP="0052556E">
            <w:pPr>
              <w:ind w:leftChars="50" w:left="105"/>
              <w:rPr>
                <w:rFonts w:cs="Calibri"/>
                <w:sz w:val="18"/>
                <w:szCs w:val="18"/>
              </w:rPr>
            </w:pPr>
            <w:r>
              <w:rPr>
                <w:rFonts w:cs="宋体" w:hint="eastAsia"/>
                <w:sz w:val="18"/>
                <w:szCs w:val="18"/>
              </w:rPr>
              <w:t>项目会议文件、项目简报、汇报材料</w:t>
            </w:r>
          </w:p>
        </w:tc>
        <w:tc>
          <w:tcPr>
            <w:tcW w:w="984" w:type="dxa"/>
            <w:tcBorders>
              <w:top w:val="single" w:sz="4" w:space="0" w:color="auto"/>
              <w:left w:val="single" w:sz="4" w:space="0" w:color="auto"/>
              <w:bottom w:val="single" w:sz="4" w:space="0" w:color="auto"/>
              <w:right w:val="single" w:sz="4" w:space="0" w:color="auto"/>
            </w:tcBorders>
          </w:tcPr>
          <w:p w14:paraId="5B10762F"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0D6D111D"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1A824C2F" w14:textId="77777777" w:rsidR="00CC5048" w:rsidRDefault="00CC5048" w:rsidP="0052556E">
            <w:pPr>
              <w:jc w:val="center"/>
              <w:rPr>
                <w:rFonts w:cs="Calibri"/>
                <w:sz w:val="18"/>
                <w:szCs w:val="18"/>
              </w:rPr>
            </w:pPr>
            <w:r>
              <w:rPr>
                <w:rFonts w:cs="Calibri"/>
                <w:sz w:val="18"/>
                <w:szCs w:val="18"/>
              </w:rPr>
              <w:t>2.1.9</w:t>
            </w:r>
          </w:p>
        </w:tc>
        <w:tc>
          <w:tcPr>
            <w:tcW w:w="6495" w:type="dxa"/>
            <w:tcBorders>
              <w:top w:val="single" w:sz="4" w:space="0" w:color="auto"/>
              <w:left w:val="single" w:sz="4" w:space="0" w:color="auto"/>
              <w:bottom w:val="single" w:sz="4" w:space="0" w:color="auto"/>
              <w:right w:val="single" w:sz="4" w:space="0" w:color="auto"/>
            </w:tcBorders>
          </w:tcPr>
          <w:p w14:paraId="13B1759A" w14:textId="77777777" w:rsidR="00CC5048" w:rsidRDefault="00CC5048" w:rsidP="0052556E">
            <w:pPr>
              <w:ind w:leftChars="50" w:left="105"/>
              <w:rPr>
                <w:rFonts w:cs="Calibri"/>
                <w:sz w:val="18"/>
                <w:szCs w:val="18"/>
              </w:rPr>
            </w:pPr>
            <w:r>
              <w:rPr>
                <w:rFonts w:cs="宋体" w:hint="eastAsia"/>
                <w:sz w:val="18"/>
                <w:szCs w:val="18"/>
              </w:rPr>
              <w:t>日常管理的请示批复、往来函件</w:t>
            </w:r>
          </w:p>
        </w:tc>
        <w:tc>
          <w:tcPr>
            <w:tcW w:w="984" w:type="dxa"/>
            <w:tcBorders>
              <w:top w:val="single" w:sz="4" w:space="0" w:color="auto"/>
              <w:left w:val="single" w:sz="4" w:space="0" w:color="auto"/>
              <w:bottom w:val="single" w:sz="4" w:space="0" w:color="auto"/>
              <w:right w:val="single" w:sz="4" w:space="0" w:color="auto"/>
            </w:tcBorders>
          </w:tcPr>
          <w:p w14:paraId="19F95636"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293B67C7"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2C36418E" w14:textId="77777777" w:rsidR="00CC5048" w:rsidRDefault="00CC5048" w:rsidP="0052556E">
            <w:pPr>
              <w:jc w:val="center"/>
              <w:rPr>
                <w:rFonts w:cs="Calibri"/>
                <w:sz w:val="18"/>
                <w:szCs w:val="18"/>
              </w:rPr>
            </w:pPr>
            <w:r>
              <w:rPr>
                <w:rFonts w:cs="Calibri"/>
                <w:sz w:val="18"/>
                <w:szCs w:val="18"/>
              </w:rPr>
              <w:t>2.1.10</w:t>
            </w:r>
          </w:p>
        </w:tc>
        <w:tc>
          <w:tcPr>
            <w:tcW w:w="6495" w:type="dxa"/>
            <w:tcBorders>
              <w:top w:val="single" w:sz="4" w:space="0" w:color="auto"/>
              <w:left w:val="single" w:sz="4" w:space="0" w:color="auto"/>
              <w:bottom w:val="single" w:sz="4" w:space="0" w:color="auto"/>
              <w:right w:val="single" w:sz="4" w:space="0" w:color="auto"/>
            </w:tcBorders>
          </w:tcPr>
          <w:p w14:paraId="387DAB05" w14:textId="77777777" w:rsidR="00CC5048" w:rsidRDefault="00CC5048" w:rsidP="0052556E">
            <w:pPr>
              <w:ind w:leftChars="50" w:left="105"/>
              <w:rPr>
                <w:rFonts w:cs="Calibri"/>
                <w:sz w:val="18"/>
                <w:szCs w:val="18"/>
              </w:rPr>
            </w:pPr>
            <w:r>
              <w:rPr>
                <w:rFonts w:cs="宋体" w:hint="eastAsia"/>
                <w:sz w:val="18"/>
                <w:szCs w:val="18"/>
              </w:rPr>
              <w:t>知识产权文件、协议、证书</w:t>
            </w:r>
          </w:p>
        </w:tc>
        <w:tc>
          <w:tcPr>
            <w:tcW w:w="984" w:type="dxa"/>
            <w:tcBorders>
              <w:top w:val="single" w:sz="4" w:space="0" w:color="auto"/>
              <w:left w:val="single" w:sz="4" w:space="0" w:color="auto"/>
              <w:bottom w:val="single" w:sz="4" w:space="0" w:color="auto"/>
              <w:right w:val="single" w:sz="4" w:space="0" w:color="auto"/>
            </w:tcBorders>
          </w:tcPr>
          <w:p w14:paraId="4816AEC4"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F75C8E3"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708F736" w14:textId="77777777" w:rsidR="00CC5048" w:rsidRDefault="00CC5048" w:rsidP="0052556E">
            <w:pPr>
              <w:jc w:val="center"/>
              <w:rPr>
                <w:rFonts w:cs="Calibri"/>
                <w:sz w:val="18"/>
                <w:szCs w:val="18"/>
              </w:rPr>
            </w:pPr>
            <w:r>
              <w:rPr>
                <w:rFonts w:cs="Calibri"/>
                <w:sz w:val="18"/>
                <w:szCs w:val="18"/>
              </w:rPr>
              <w:t>2.1.11</w:t>
            </w:r>
          </w:p>
        </w:tc>
        <w:tc>
          <w:tcPr>
            <w:tcW w:w="6495" w:type="dxa"/>
            <w:tcBorders>
              <w:top w:val="single" w:sz="4" w:space="0" w:color="auto"/>
              <w:left w:val="single" w:sz="4" w:space="0" w:color="auto"/>
              <w:bottom w:val="single" w:sz="4" w:space="0" w:color="auto"/>
              <w:right w:val="single" w:sz="4" w:space="0" w:color="auto"/>
            </w:tcBorders>
          </w:tcPr>
          <w:p w14:paraId="5E00BC1D" w14:textId="77777777" w:rsidR="00CC5048" w:rsidRDefault="00CC5048" w:rsidP="0052556E">
            <w:pPr>
              <w:ind w:leftChars="50" w:left="105"/>
              <w:rPr>
                <w:rFonts w:cs="Calibri"/>
                <w:sz w:val="18"/>
                <w:szCs w:val="18"/>
              </w:rPr>
            </w:pPr>
            <w:r>
              <w:rPr>
                <w:rFonts w:cs="宋体" w:hint="eastAsia"/>
                <w:sz w:val="18"/>
                <w:szCs w:val="18"/>
              </w:rPr>
              <w:t>项目管理工作照片、音像</w:t>
            </w:r>
          </w:p>
        </w:tc>
        <w:tc>
          <w:tcPr>
            <w:tcW w:w="984" w:type="dxa"/>
            <w:tcBorders>
              <w:top w:val="single" w:sz="4" w:space="0" w:color="auto"/>
              <w:left w:val="single" w:sz="4" w:space="0" w:color="auto"/>
              <w:bottom w:val="single" w:sz="4" w:space="0" w:color="auto"/>
              <w:right w:val="single" w:sz="4" w:space="0" w:color="auto"/>
            </w:tcBorders>
          </w:tcPr>
          <w:p w14:paraId="5D3D9B25"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36BCCFF4"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4A87C44" w14:textId="77777777" w:rsidR="00CC5048" w:rsidRDefault="00CC5048" w:rsidP="0052556E">
            <w:pPr>
              <w:jc w:val="center"/>
              <w:rPr>
                <w:rFonts w:cs="Calibri"/>
                <w:sz w:val="18"/>
                <w:szCs w:val="18"/>
              </w:rPr>
            </w:pPr>
            <w:r>
              <w:rPr>
                <w:rFonts w:cs="Calibri"/>
                <w:sz w:val="18"/>
                <w:szCs w:val="18"/>
              </w:rPr>
              <w:t>2.2</w:t>
            </w:r>
          </w:p>
        </w:tc>
        <w:tc>
          <w:tcPr>
            <w:tcW w:w="6495" w:type="dxa"/>
            <w:tcBorders>
              <w:top w:val="single" w:sz="4" w:space="0" w:color="auto"/>
              <w:left w:val="single" w:sz="4" w:space="0" w:color="auto"/>
              <w:bottom w:val="single" w:sz="4" w:space="0" w:color="auto"/>
              <w:right w:val="single" w:sz="4" w:space="0" w:color="auto"/>
            </w:tcBorders>
          </w:tcPr>
          <w:p w14:paraId="4EB40156" w14:textId="77777777" w:rsidR="00CC5048" w:rsidRDefault="00CC5048" w:rsidP="0052556E">
            <w:pPr>
              <w:ind w:leftChars="50" w:left="105"/>
              <w:rPr>
                <w:rFonts w:cs="Calibri"/>
                <w:sz w:val="18"/>
                <w:szCs w:val="18"/>
              </w:rPr>
            </w:pPr>
            <w:r>
              <w:rPr>
                <w:rFonts w:cs="宋体" w:hint="eastAsia"/>
                <w:sz w:val="18"/>
                <w:szCs w:val="18"/>
              </w:rPr>
              <w:t>招投标文件</w:t>
            </w:r>
          </w:p>
        </w:tc>
        <w:tc>
          <w:tcPr>
            <w:tcW w:w="984" w:type="dxa"/>
            <w:tcBorders>
              <w:top w:val="single" w:sz="4" w:space="0" w:color="auto"/>
              <w:left w:val="single" w:sz="4" w:space="0" w:color="auto"/>
              <w:bottom w:val="single" w:sz="4" w:space="0" w:color="auto"/>
              <w:right w:val="single" w:sz="4" w:space="0" w:color="auto"/>
            </w:tcBorders>
          </w:tcPr>
          <w:p w14:paraId="6AA428C4" w14:textId="77777777" w:rsidR="00CC5048" w:rsidRDefault="00CC5048" w:rsidP="0052556E">
            <w:pPr>
              <w:ind w:leftChars="50" w:left="105"/>
              <w:jc w:val="center"/>
              <w:rPr>
                <w:rFonts w:cs="Calibri"/>
                <w:sz w:val="18"/>
                <w:szCs w:val="18"/>
              </w:rPr>
            </w:pPr>
          </w:p>
        </w:tc>
      </w:tr>
      <w:tr w:rsidR="00CC5048" w14:paraId="1800C01C"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04829AF0" w14:textId="77777777" w:rsidR="00CC5048" w:rsidRDefault="00CC5048" w:rsidP="0052556E">
            <w:pPr>
              <w:jc w:val="center"/>
              <w:rPr>
                <w:rFonts w:cs="Calibri"/>
                <w:sz w:val="18"/>
                <w:szCs w:val="18"/>
              </w:rPr>
            </w:pPr>
            <w:r>
              <w:rPr>
                <w:rFonts w:cs="Calibri"/>
                <w:sz w:val="18"/>
                <w:szCs w:val="18"/>
              </w:rPr>
              <w:t>2.2.1</w:t>
            </w:r>
          </w:p>
        </w:tc>
        <w:tc>
          <w:tcPr>
            <w:tcW w:w="6495" w:type="dxa"/>
            <w:tcBorders>
              <w:top w:val="single" w:sz="4" w:space="0" w:color="auto"/>
              <w:left w:val="single" w:sz="4" w:space="0" w:color="auto"/>
              <w:bottom w:val="single" w:sz="4" w:space="0" w:color="auto"/>
              <w:right w:val="single" w:sz="4" w:space="0" w:color="auto"/>
            </w:tcBorders>
          </w:tcPr>
          <w:p w14:paraId="217E8DC1" w14:textId="77777777" w:rsidR="00CC5048" w:rsidRDefault="00CC5048" w:rsidP="0052556E">
            <w:pPr>
              <w:ind w:leftChars="50" w:left="105"/>
              <w:rPr>
                <w:rFonts w:cs="Calibri"/>
                <w:sz w:val="18"/>
                <w:szCs w:val="18"/>
              </w:rPr>
            </w:pPr>
            <w:r>
              <w:rPr>
                <w:rFonts w:cs="宋体" w:hint="eastAsia"/>
                <w:sz w:val="18"/>
                <w:szCs w:val="18"/>
              </w:rPr>
              <w:t>招标文件、委托招标文件</w:t>
            </w:r>
          </w:p>
        </w:tc>
        <w:tc>
          <w:tcPr>
            <w:tcW w:w="984" w:type="dxa"/>
            <w:tcBorders>
              <w:top w:val="single" w:sz="4" w:space="0" w:color="auto"/>
              <w:left w:val="single" w:sz="4" w:space="0" w:color="auto"/>
              <w:bottom w:val="single" w:sz="4" w:space="0" w:color="auto"/>
              <w:right w:val="single" w:sz="4" w:space="0" w:color="auto"/>
            </w:tcBorders>
          </w:tcPr>
          <w:p w14:paraId="0F10F12B"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7FAB161B" w14:textId="77777777" w:rsidTr="0052556E">
        <w:trPr>
          <w:trHeight w:val="90"/>
        </w:trPr>
        <w:tc>
          <w:tcPr>
            <w:tcW w:w="837" w:type="dxa"/>
            <w:tcBorders>
              <w:top w:val="single" w:sz="4" w:space="0" w:color="auto"/>
              <w:left w:val="single" w:sz="4" w:space="0" w:color="auto"/>
              <w:bottom w:val="single" w:sz="4" w:space="0" w:color="auto"/>
              <w:right w:val="single" w:sz="4" w:space="0" w:color="auto"/>
            </w:tcBorders>
          </w:tcPr>
          <w:p w14:paraId="6FD6C291" w14:textId="77777777" w:rsidR="00CC5048" w:rsidRDefault="00CC5048" w:rsidP="0052556E">
            <w:pPr>
              <w:jc w:val="center"/>
              <w:rPr>
                <w:rFonts w:cs="Calibri"/>
                <w:sz w:val="18"/>
                <w:szCs w:val="18"/>
              </w:rPr>
            </w:pPr>
            <w:r>
              <w:rPr>
                <w:rFonts w:cs="Calibri"/>
                <w:sz w:val="18"/>
                <w:szCs w:val="18"/>
              </w:rPr>
              <w:t>2.2.2</w:t>
            </w:r>
          </w:p>
        </w:tc>
        <w:tc>
          <w:tcPr>
            <w:tcW w:w="6495" w:type="dxa"/>
            <w:tcBorders>
              <w:top w:val="single" w:sz="4" w:space="0" w:color="auto"/>
              <w:left w:val="single" w:sz="4" w:space="0" w:color="auto"/>
              <w:bottom w:val="single" w:sz="4" w:space="0" w:color="auto"/>
              <w:right w:val="single" w:sz="4" w:space="0" w:color="auto"/>
            </w:tcBorders>
          </w:tcPr>
          <w:p w14:paraId="1CF3310F" w14:textId="77777777" w:rsidR="00CC5048" w:rsidRDefault="00CC5048" w:rsidP="0052556E">
            <w:pPr>
              <w:ind w:leftChars="50" w:left="105"/>
              <w:rPr>
                <w:rFonts w:cs="Calibri"/>
                <w:sz w:val="18"/>
                <w:szCs w:val="18"/>
              </w:rPr>
            </w:pPr>
            <w:r>
              <w:rPr>
                <w:rFonts w:cs="宋体" w:hint="eastAsia"/>
                <w:sz w:val="18"/>
                <w:szCs w:val="18"/>
              </w:rPr>
              <w:t>评标文件、评分标准及打分表、评标报告、中标通知书</w:t>
            </w:r>
          </w:p>
        </w:tc>
        <w:tc>
          <w:tcPr>
            <w:tcW w:w="984" w:type="dxa"/>
            <w:tcBorders>
              <w:top w:val="single" w:sz="4" w:space="0" w:color="auto"/>
              <w:left w:val="single" w:sz="4" w:space="0" w:color="auto"/>
              <w:bottom w:val="single" w:sz="4" w:space="0" w:color="auto"/>
              <w:right w:val="single" w:sz="4" w:space="0" w:color="auto"/>
            </w:tcBorders>
          </w:tcPr>
          <w:p w14:paraId="38ADD402"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4893243B" w14:textId="77777777" w:rsidTr="0052556E">
        <w:trPr>
          <w:trHeight w:val="281"/>
        </w:trPr>
        <w:tc>
          <w:tcPr>
            <w:tcW w:w="837" w:type="dxa"/>
            <w:tcBorders>
              <w:top w:val="single" w:sz="4" w:space="0" w:color="auto"/>
              <w:left w:val="single" w:sz="4" w:space="0" w:color="auto"/>
              <w:bottom w:val="single" w:sz="4" w:space="0" w:color="auto"/>
              <w:right w:val="single" w:sz="4" w:space="0" w:color="auto"/>
            </w:tcBorders>
          </w:tcPr>
          <w:p w14:paraId="617C11A7" w14:textId="77777777" w:rsidR="00CC5048" w:rsidRDefault="00CC5048" w:rsidP="0052556E">
            <w:pPr>
              <w:jc w:val="center"/>
              <w:rPr>
                <w:rFonts w:cs="Calibri"/>
                <w:sz w:val="18"/>
                <w:szCs w:val="18"/>
              </w:rPr>
            </w:pPr>
            <w:r>
              <w:rPr>
                <w:rFonts w:cs="Calibri"/>
                <w:sz w:val="18"/>
                <w:szCs w:val="18"/>
              </w:rPr>
              <w:t>2.2.3</w:t>
            </w:r>
          </w:p>
        </w:tc>
        <w:tc>
          <w:tcPr>
            <w:tcW w:w="6495" w:type="dxa"/>
            <w:tcBorders>
              <w:top w:val="single" w:sz="4" w:space="0" w:color="auto"/>
              <w:left w:val="single" w:sz="4" w:space="0" w:color="auto"/>
              <w:bottom w:val="single" w:sz="4" w:space="0" w:color="auto"/>
              <w:right w:val="single" w:sz="4" w:space="0" w:color="auto"/>
            </w:tcBorders>
          </w:tcPr>
          <w:p w14:paraId="6FBE19A5" w14:textId="77777777" w:rsidR="00CC5048" w:rsidRDefault="00CC5048" w:rsidP="0052556E">
            <w:pPr>
              <w:ind w:leftChars="50" w:left="105"/>
              <w:rPr>
                <w:rFonts w:cs="Calibri"/>
                <w:sz w:val="18"/>
                <w:szCs w:val="18"/>
              </w:rPr>
            </w:pPr>
            <w:r>
              <w:rPr>
                <w:rFonts w:cs="宋体" w:hint="eastAsia"/>
                <w:sz w:val="18"/>
                <w:szCs w:val="18"/>
              </w:rPr>
              <w:t>中标的投标文件</w:t>
            </w:r>
            <w:r>
              <w:rPr>
                <w:rFonts w:cs="宋体"/>
                <w:sz w:val="18"/>
                <w:szCs w:val="18"/>
              </w:rPr>
              <w:t xml:space="preserve"> ( </w:t>
            </w:r>
            <w:r>
              <w:rPr>
                <w:rFonts w:cs="宋体" w:hint="eastAsia"/>
                <w:sz w:val="18"/>
                <w:szCs w:val="18"/>
              </w:rPr>
              <w:t>正本</w:t>
            </w:r>
            <w:r>
              <w:rPr>
                <w:rFonts w:cs="宋体"/>
                <w:sz w:val="18"/>
                <w:szCs w:val="18"/>
              </w:rPr>
              <w:t xml:space="preserve"> )</w:t>
            </w:r>
          </w:p>
        </w:tc>
        <w:tc>
          <w:tcPr>
            <w:tcW w:w="984" w:type="dxa"/>
            <w:tcBorders>
              <w:top w:val="single" w:sz="4" w:space="0" w:color="auto"/>
              <w:left w:val="single" w:sz="4" w:space="0" w:color="auto"/>
              <w:bottom w:val="single" w:sz="4" w:space="0" w:color="auto"/>
              <w:right w:val="single" w:sz="4" w:space="0" w:color="auto"/>
            </w:tcBorders>
          </w:tcPr>
          <w:p w14:paraId="6AEAB0F2"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0353E32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vAlign w:val="center"/>
          </w:tcPr>
          <w:p w14:paraId="4FE1D010" w14:textId="77777777" w:rsidR="00CC5048" w:rsidRDefault="00CC5048" w:rsidP="0052556E">
            <w:pPr>
              <w:jc w:val="center"/>
              <w:rPr>
                <w:rFonts w:cs="Calibri"/>
                <w:sz w:val="18"/>
                <w:szCs w:val="18"/>
              </w:rPr>
            </w:pPr>
            <w:r>
              <w:rPr>
                <w:rFonts w:cs="Calibri"/>
                <w:sz w:val="18"/>
                <w:szCs w:val="18"/>
              </w:rPr>
              <w:t>2.2.4</w:t>
            </w:r>
          </w:p>
        </w:tc>
        <w:tc>
          <w:tcPr>
            <w:tcW w:w="6495" w:type="dxa"/>
            <w:tcBorders>
              <w:top w:val="single" w:sz="4" w:space="0" w:color="231F20"/>
              <w:left w:val="single" w:sz="4" w:space="0" w:color="231F20"/>
              <w:bottom w:val="single" w:sz="4" w:space="0" w:color="231F20"/>
              <w:right w:val="single" w:sz="4" w:space="0" w:color="231F20"/>
            </w:tcBorders>
            <w:vAlign w:val="center"/>
          </w:tcPr>
          <w:p w14:paraId="24F7CD7B" w14:textId="77777777" w:rsidR="00CC5048" w:rsidRDefault="00CC5048" w:rsidP="0052556E">
            <w:pPr>
              <w:ind w:leftChars="50" w:left="105"/>
              <w:rPr>
                <w:rFonts w:cs="Calibri"/>
                <w:sz w:val="18"/>
                <w:szCs w:val="18"/>
              </w:rPr>
            </w:pPr>
            <w:r>
              <w:rPr>
                <w:rFonts w:cs="宋体" w:hint="eastAsia"/>
                <w:sz w:val="18"/>
                <w:szCs w:val="18"/>
              </w:rPr>
              <w:t>未中标的投标文件</w:t>
            </w:r>
          </w:p>
        </w:tc>
        <w:tc>
          <w:tcPr>
            <w:tcW w:w="984" w:type="dxa"/>
            <w:tcBorders>
              <w:top w:val="single" w:sz="4" w:space="0" w:color="231F20"/>
              <w:left w:val="single" w:sz="4" w:space="0" w:color="231F20"/>
              <w:bottom w:val="single" w:sz="4" w:space="0" w:color="231F20"/>
              <w:right w:val="single" w:sz="4" w:space="0" w:color="231F20"/>
            </w:tcBorders>
            <w:vAlign w:val="center"/>
          </w:tcPr>
          <w:p w14:paraId="5192AF17" w14:textId="77777777" w:rsidR="00CC5048" w:rsidRDefault="00CC5048" w:rsidP="0052556E">
            <w:pPr>
              <w:jc w:val="center"/>
              <w:rPr>
                <w:rFonts w:cs="Calibri"/>
                <w:sz w:val="18"/>
                <w:szCs w:val="18"/>
              </w:rPr>
            </w:pPr>
            <w:r>
              <w:rPr>
                <w:rFonts w:cs="宋体"/>
                <w:color w:val="000000"/>
                <w:sz w:val="18"/>
                <w:szCs w:val="18"/>
              </w:rPr>
              <w:t xml:space="preserve"> 10</w:t>
            </w:r>
            <w:r>
              <w:rPr>
                <w:rFonts w:cs="宋体" w:hint="eastAsia"/>
                <w:sz w:val="18"/>
                <w:szCs w:val="18"/>
              </w:rPr>
              <w:t>年</w:t>
            </w:r>
          </w:p>
        </w:tc>
      </w:tr>
      <w:tr w:rsidR="00CC5048" w14:paraId="2899B36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443EABFB" w14:textId="77777777" w:rsidR="00CC5048" w:rsidRDefault="00CC5048" w:rsidP="0052556E">
            <w:pPr>
              <w:jc w:val="center"/>
              <w:rPr>
                <w:rFonts w:cs="Calibri"/>
                <w:sz w:val="18"/>
                <w:szCs w:val="18"/>
              </w:rPr>
            </w:pPr>
            <w:r>
              <w:rPr>
                <w:rFonts w:cs="Calibri"/>
                <w:sz w:val="18"/>
                <w:szCs w:val="18"/>
              </w:rPr>
              <w:t>2.2.5</w:t>
            </w:r>
          </w:p>
        </w:tc>
        <w:tc>
          <w:tcPr>
            <w:tcW w:w="6495" w:type="dxa"/>
            <w:tcBorders>
              <w:top w:val="single" w:sz="4" w:space="0" w:color="231F20"/>
              <w:left w:val="single" w:sz="4" w:space="0" w:color="231F20"/>
              <w:bottom w:val="single" w:sz="4" w:space="0" w:color="231F20"/>
              <w:right w:val="single" w:sz="4" w:space="0" w:color="231F20"/>
            </w:tcBorders>
          </w:tcPr>
          <w:p w14:paraId="3358A157" w14:textId="77777777" w:rsidR="00CC5048" w:rsidRDefault="00CC5048" w:rsidP="0052556E">
            <w:pPr>
              <w:ind w:leftChars="50" w:left="105"/>
              <w:rPr>
                <w:rFonts w:cs="Calibri"/>
                <w:sz w:val="18"/>
                <w:szCs w:val="18"/>
              </w:rPr>
            </w:pPr>
            <w:r>
              <w:rPr>
                <w:rFonts w:cs="宋体" w:hint="eastAsia"/>
                <w:sz w:val="18"/>
                <w:szCs w:val="18"/>
              </w:rPr>
              <w:t>政府采购文件</w:t>
            </w:r>
          </w:p>
        </w:tc>
        <w:tc>
          <w:tcPr>
            <w:tcW w:w="984" w:type="dxa"/>
            <w:tcBorders>
              <w:top w:val="single" w:sz="4" w:space="0" w:color="231F20"/>
              <w:left w:val="single" w:sz="4" w:space="0" w:color="231F20"/>
              <w:bottom w:val="single" w:sz="4" w:space="0" w:color="231F20"/>
              <w:right w:val="single" w:sz="4" w:space="0" w:color="231F20"/>
            </w:tcBorders>
          </w:tcPr>
          <w:p w14:paraId="6A325953" w14:textId="77777777" w:rsidR="00CC5048" w:rsidRDefault="00CC5048" w:rsidP="0052556E">
            <w:pPr>
              <w:jc w:val="center"/>
              <w:rPr>
                <w:rFonts w:cs="Calibri"/>
                <w:sz w:val="18"/>
                <w:szCs w:val="18"/>
              </w:rPr>
            </w:pPr>
            <w:r>
              <w:rPr>
                <w:rFonts w:cs="宋体"/>
                <w:sz w:val="18"/>
                <w:szCs w:val="18"/>
              </w:rPr>
              <w:t xml:space="preserve">  3</w:t>
            </w:r>
            <w:r>
              <w:rPr>
                <w:rFonts w:cs="Calibri"/>
                <w:sz w:val="18"/>
                <w:szCs w:val="18"/>
              </w:rPr>
              <w:t xml:space="preserve">0 </w:t>
            </w:r>
            <w:r>
              <w:rPr>
                <w:rFonts w:cs="宋体" w:hint="eastAsia"/>
                <w:sz w:val="18"/>
                <w:szCs w:val="18"/>
              </w:rPr>
              <w:t>年</w:t>
            </w:r>
          </w:p>
        </w:tc>
      </w:tr>
      <w:tr w:rsidR="00CC5048" w14:paraId="4E5C226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2B8324C5" w14:textId="77777777" w:rsidR="00CC5048" w:rsidRDefault="00CC5048" w:rsidP="0052556E">
            <w:pPr>
              <w:jc w:val="center"/>
              <w:rPr>
                <w:rFonts w:cs="Calibri"/>
                <w:sz w:val="18"/>
                <w:szCs w:val="18"/>
              </w:rPr>
            </w:pPr>
            <w:r>
              <w:rPr>
                <w:rFonts w:cs="Calibri"/>
                <w:sz w:val="18"/>
                <w:szCs w:val="18"/>
              </w:rPr>
              <w:t>2.3</w:t>
            </w:r>
          </w:p>
        </w:tc>
        <w:tc>
          <w:tcPr>
            <w:tcW w:w="6495" w:type="dxa"/>
            <w:tcBorders>
              <w:top w:val="single" w:sz="4" w:space="0" w:color="231F20"/>
              <w:left w:val="single" w:sz="4" w:space="0" w:color="231F20"/>
              <w:bottom w:val="single" w:sz="4" w:space="0" w:color="231F20"/>
              <w:right w:val="single" w:sz="4" w:space="0" w:color="231F20"/>
            </w:tcBorders>
          </w:tcPr>
          <w:p w14:paraId="61266A90" w14:textId="77777777" w:rsidR="00CC5048" w:rsidRDefault="00CC5048" w:rsidP="0052556E">
            <w:pPr>
              <w:ind w:leftChars="50" w:left="105"/>
              <w:rPr>
                <w:rFonts w:cs="Calibri"/>
                <w:sz w:val="18"/>
                <w:szCs w:val="18"/>
              </w:rPr>
            </w:pPr>
            <w:r>
              <w:rPr>
                <w:rFonts w:cs="宋体" w:hint="eastAsia"/>
                <w:sz w:val="18"/>
                <w:szCs w:val="18"/>
              </w:rPr>
              <w:t>合同文件</w:t>
            </w:r>
          </w:p>
        </w:tc>
        <w:tc>
          <w:tcPr>
            <w:tcW w:w="984" w:type="dxa"/>
            <w:tcBorders>
              <w:top w:val="single" w:sz="4" w:space="0" w:color="231F20"/>
              <w:left w:val="single" w:sz="4" w:space="0" w:color="231F20"/>
              <w:bottom w:val="single" w:sz="4" w:space="0" w:color="231F20"/>
              <w:right w:val="single" w:sz="4" w:space="0" w:color="231F20"/>
            </w:tcBorders>
          </w:tcPr>
          <w:p w14:paraId="19D2FDB7" w14:textId="77777777" w:rsidR="00CC5048" w:rsidRDefault="00CC5048" w:rsidP="0052556E">
            <w:pPr>
              <w:ind w:leftChars="50" w:left="105"/>
              <w:jc w:val="center"/>
              <w:rPr>
                <w:rFonts w:cs="Calibri"/>
                <w:sz w:val="18"/>
                <w:szCs w:val="18"/>
              </w:rPr>
            </w:pPr>
          </w:p>
        </w:tc>
      </w:tr>
      <w:tr w:rsidR="00CC5048" w14:paraId="7FD03B2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80"/>
        </w:trPr>
        <w:tc>
          <w:tcPr>
            <w:tcW w:w="837" w:type="dxa"/>
            <w:tcBorders>
              <w:top w:val="single" w:sz="4" w:space="0" w:color="231F20"/>
              <w:left w:val="single" w:sz="4" w:space="0" w:color="231F20"/>
              <w:bottom w:val="single" w:sz="4" w:space="0" w:color="231F20"/>
              <w:right w:val="single" w:sz="4" w:space="0" w:color="231F20"/>
            </w:tcBorders>
          </w:tcPr>
          <w:p w14:paraId="3FA1C4B5" w14:textId="77777777" w:rsidR="00CC5048" w:rsidRDefault="00CC5048" w:rsidP="0052556E">
            <w:pPr>
              <w:jc w:val="center"/>
              <w:rPr>
                <w:rFonts w:cs="Calibri"/>
                <w:sz w:val="18"/>
                <w:szCs w:val="18"/>
              </w:rPr>
            </w:pPr>
            <w:r>
              <w:rPr>
                <w:rFonts w:cs="Calibri"/>
                <w:sz w:val="18"/>
                <w:szCs w:val="18"/>
              </w:rPr>
              <w:t>2.3.1</w:t>
            </w:r>
          </w:p>
        </w:tc>
        <w:tc>
          <w:tcPr>
            <w:tcW w:w="6495" w:type="dxa"/>
            <w:tcBorders>
              <w:top w:val="single" w:sz="4" w:space="0" w:color="231F20"/>
              <w:left w:val="single" w:sz="4" w:space="0" w:color="231F20"/>
              <w:bottom w:val="single" w:sz="4" w:space="0" w:color="231F20"/>
              <w:right w:val="single" w:sz="4" w:space="0" w:color="231F20"/>
            </w:tcBorders>
          </w:tcPr>
          <w:p w14:paraId="3C041910" w14:textId="77777777" w:rsidR="00CC5048" w:rsidRDefault="00CC5048" w:rsidP="0052556E">
            <w:pPr>
              <w:ind w:leftChars="50" w:left="105"/>
              <w:rPr>
                <w:rFonts w:cs="Calibri"/>
                <w:sz w:val="18"/>
                <w:szCs w:val="18"/>
              </w:rPr>
            </w:pPr>
            <w:r>
              <w:rPr>
                <w:rFonts w:cs="宋体" w:hint="eastAsia"/>
                <w:sz w:val="18"/>
                <w:szCs w:val="18"/>
              </w:rPr>
              <w:t>合同谈判纪要、合同审批文件、合同书、协议书</w:t>
            </w:r>
          </w:p>
        </w:tc>
        <w:tc>
          <w:tcPr>
            <w:tcW w:w="984" w:type="dxa"/>
            <w:tcBorders>
              <w:top w:val="single" w:sz="4" w:space="0" w:color="231F20"/>
              <w:left w:val="single" w:sz="4" w:space="0" w:color="231F20"/>
              <w:bottom w:val="single" w:sz="4" w:space="0" w:color="231F20"/>
              <w:right w:val="single" w:sz="4" w:space="0" w:color="231F20"/>
            </w:tcBorders>
          </w:tcPr>
          <w:p w14:paraId="04425554"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5D99057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727B0802" w14:textId="77777777" w:rsidR="00CC5048" w:rsidRDefault="00CC5048" w:rsidP="0052556E">
            <w:pPr>
              <w:jc w:val="center"/>
              <w:rPr>
                <w:rFonts w:cs="Calibri"/>
                <w:sz w:val="18"/>
                <w:szCs w:val="18"/>
              </w:rPr>
            </w:pPr>
            <w:r>
              <w:rPr>
                <w:rFonts w:cs="Calibri"/>
                <w:sz w:val="18"/>
                <w:szCs w:val="18"/>
              </w:rPr>
              <w:t>2.3.2</w:t>
            </w:r>
          </w:p>
        </w:tc>
        <w:tc>
          <w:tcPr>
            <w:tcW w:w="6495" w:type="dxa"/>
            <w:tcBorders>
              <w:top w:val="single" w:sz="4" w:space="0" w:color="231F20"/>
              <w:left w:val="single" w:sz="4" w:space="0" w:color="231F20"/>
              <w:bottom w:val="single" w:sz="4" w:space="0" w:color="231F20"/>
              <w:right w:val="single" w:sz="4" w:space="0" w:color="231F20"/>
            </w:tcBorders>
          </w:tcPr>
          <w:p w14:paraId="74EF2CD5" w14:textId="77777777" w:rsidR="00CC5048" w:rsidRDefault="00CC5048" w:rsidP="0052556E">
            <w:pPr>
              <w:ind w:leftChars="50" w:left="105"/>
              <w:rPr>
                <w:rFonts w:cs="Calibri"/>
                <w:sz w:val="18"/>
                <w:szCs w:val="18"/>
              </w:rPr>
            </w:pPr>
            <w:r>
              <w:rPr>
                <w:rFonts w:cs="宋体" w:hint="eastAsia"/>
                <w:sz w:val="18"/>
                <w:szCs w:val="18"/>
              </w:rPr>
              <w:t>合同变更、索赔等文件</w:t>
            </w:r>
          </w:p>
        </w:tc>
        <w:tc>
          <w:tcPr>
            <w:tcW w:w="984" w:type="dxa"/>
            <w:tcBorders>
              <w:top w:val="single" w:sz="4" w:space="0" w:color="231F20"/>
              <w:left w:val="single" w:sz="4" w:space="0" w:color="231F20"/>
              <w:bottom w:val="single" w:sz="4" w:space="0" w:color="231F20"/>
              <w:right w:val="single" w:sz="4" w:space="0" w:color="231F20"/>
            </w:tcBorders>
          </w:tcPr>
          <w:p w14:paraId="1697EE2E"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7C1C9D1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274A81C" w14:textId="77777777" w:rsidR="00CC5048" w:rsidRDefault="00CC5048" w:rsidP="0052556E">
            <w:pPr>
              <w:jc w:val="center"/>
              <w:rPr>
                <w:rFonts w:cs="Calibri"/>
                <w:sz w:val="18"/>
                <w:szCs w:val="18"/>
              </w:rPr>
            </w:pPr>
            <w:r>
              <w:rPr>
                <w:rFonts w:cs="宋体"/>
                <w:sz w:val="18"/>
                <w:szCs w:val="18"/>
              </w:rPr>
              <w:t>2.4</w:t>
            </w:r>
          </w:p>
        </w:tc>
        <w:tc>
          <w:tcPr>
            <w:tcW w:w="6495" w:type="dxa"/>
            <w:tcBorders>
              <w:top w:val="single" w:sz="4" w:space="0" w:color="231F20"/>
              <w:left w:val="single" w:sz="4" w:space="0" w:color="231F20"/>
              <w:bottom w:val="single" w:sz="4" w:space="0" w:color="231F20"/>
              <w:right w:val="single" w:sz="4" w:space="0" w:color="231F20"/>
            </w:tcBorders>
          </w:tcPr>
          <w:p w14:paraId="6062253E" w14:textId="77777777" w:rsidR="00CC5048" w:rsidRDefault="00CC5048" w:rsidP="0052556E">
            <w:pPr>
              <w:ind w:leftChars="50" w:left="105"/>
              <w:rPr>
                <w:rFonts w:cs="Calibri"/>
                <w:sz w:val="18"/>
                <w:szCs w:val="18"/>
              </w:rPr>
            </w:pPr>
            <w:r>
              <w:rPr>
                <w:rFonts w:cs="宋体" w:hint="eastAsia"/>
                <w:sz w:val="18"/>
                <w:szCs w:val="18"/>
              </w:rPr>
              <w:t>备案文件</w:t>
            </w:r>
          </w:p>
        </w:tc>
        <w:tc>
          <w:tcPr>
            <w:tcW w:w="984" w:type="dxa"/>
            <w:tcBorders>
              <w:top w:val="single" w:sz="4" w:space="0" w:color="231F20"/>
              <w:left w:val="single" w:sz="4" w:space="0" w:color="231F20"/>
              <w:bottom w:val="single" w:sz="4" w:space="0" w:color="231F20"/>
              <w:right w:val="single" w:sz="4" w:space="0" w:color="231F20"/>
            </w:tcBorders>
          </w:tcPr>
          <w:p w14:paraId="303BAB05" w14:textId="77777777" w:rsidR="00CC5048" w:rsidRDefault="00CC5048" w:rsidP="0052556E">
            <w:pPr>
              <w:ind w:leftChars="50" w:left="105"/>
              <w:jc w:val="center"/>
              <w:rPr>
                <w:rFonts w:cs="Calibri"/>
                <w:sz w:val="18"/>
                <w:szCs w:val="18"/>
              </w:rPr>
            </w:pPr>
          </w:p>
        </w:tc>
      </w:tr>
      <w:tr w:rsidR="00CC5048" w14:paraId="006CC3B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70C3064B" w14:textId="77777777" w:rsidR="00CC5048" w:rsidRDefault="00CC5048" w:rsidP="0052556E">
            <w:pPr>
              <w:jc w:val="center"/>
              <w:rPr>
                <w:rFonts w:cs="Calibri"/>
                <w:sz w:val="18"/>
                <w:szCs w:val="18"/>
              </w:rPr>
            </w:pPr>
            <w:r>
              <w:rPr>
                <w:rFonts w:cs="宋体"/>
                <w:sz w:val="18"/>
                <w:szCs w:val="18"/>
              </w:rPr>
              <w:t>2.4.1</w:t>
            </w:r>
          </w:p>
        </w:tc>
        <w:tc>
          <w:tcPr>
            <w:tcW w:w="6495" w:type="dxa"/>
            <w:tcBorders>
              <w:top w:val="single" w:sz="4" w:space="0" w:color="231F20"/>
              <w:left w:val="single" w:sz="4" w:space="0" w:color="231F20"/>
              <w:bottom w:val="single" w:sz="4" w:space="0" w:color="231F20"/>
              <w:right w:val="single" w:sz="4" w:space="0" w:color="231F20"/>
            </w:tcBorders>
          </w:tcPr>
          <w:p w14:paraId="04D5592B" w14:textId="77777777" w:rsidR="00CC5048" w:rsidRDefault="00CC5048" w:rsidP="0052556E">
            <w:pPr>
              <w:ind w:leftChars="50" w:left="105"/>
              <w:rPr>
                <w:rFonts w:cs="Calibri"/>
                <w:sz w:val="18"/>
                <w:szCs w:val="18"/>
              </w:rPr>
            </w:pPr>
            <w:r>
              <w:rPr>
                <w:rFonts w:cs="宋体" w:hint="eastAsia"/>
                <w:sz w:val="18"/>
                <w:szCs w:val="18"/>
              </w:rPr>
              <w:t>密码应用方案和密码应用安全性评估报告</w:t>
            </w:r>
          </w:p>
        </w:tc>
        <w:tc>
          <w:tcPr>
            <w:tcW w:w="984" w:type="dxa"/>
            <w:tcBorders>
              <w:top w:val="single" w:sz="4" w:space="0" w:color="231F20"/>
              <w:left w:val="single" w:sz="4" w:space="0" w:color="231F20"/>
              <w:bottom w:val="single" w:sz="4" w:space="0" w:color="231F20"/>
              <w:right w:val="single" w:sz="4" w:space="0" w:color="231F20"/>
            </w:tcBorders>
          </w:tcPr>
          <w:p w14:paraId="07CA8C15"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7D0DDFE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79D2543" w14:textId="77777777" w:rsidR="00CC5048" w:rsidRDefault="00CC5048" w:rsidP="0052556E">
            <w:pPr>
              <w:jc w:val="center"/>
              <w:rPr>
                <w:rFonts w:cs="Calibri"/>
                <w:sz w:val="18"/>
                <w:szCs w:val="18"/>
              </w:rPr>
            </w:pPr>
            <w:r>
              <w:rPr>
                <w:rFonts w:cs="宋体"/>
                <w:sz w:val="18"/>
                <w:szCs w:val="18"/>
              </w:rPr>
              <w:t>2.4.2</w:t>
            </w:r>
          </w:p>
        </w:tc>
        <w:tc>
          <w:tcPr>
            <w:tcW w:w="6495" w:type="dxa"/>
            <w:tcBorders>
              <w:top w:val="single" w:sz="4" w:space="0" w:color="231F20"/>
              <w:left w:val="single" w:sz="4" w:space="0" w:color="231F20"/>
              <w:bottom w:val="single" w:sz="4" w:space="0" w:color="231F20"/>
              <w:right w:val="single" w:sz="4" w:space="0" w:color="231F20"/>
            </w:tcBorders>
          </w:tcPr>
          <w:p w14:paraId="12AB56C2" w14:textId="77777777" w:rsidR="00CC5048" w:rsidRDefault="00CC5048" w:rsidP="0052556E">
            <w:pPr>
              <w:ind w:leftChars="50" w:left="105"/>
              <w:rPr>
                <w:rFonts w:cs="Calibri"/>
                <w:sz w:val="18"/>
                <w:szCs w:val="18"/>
              </w:rPr>
            </w:pPr>
            <w:r>
              <w:rPr>
                <w:rFonts w:cs="宋体" w:hint="eastAsia"/>
                <w:sz w:val="18"/>
                <w:szCs w:val="18"/>
              </w:rPr>
              <w:t>改建、扩建项目的前期项目第三方后评价报告</w:t>
            </w:r>
          </w:p>
        </w:tc>
        <w:tc>
          <w:tcPr>
            <w:tcW w:w="984" w:type="dxa"/>
            <w:tcBorders>
              <w:top w:val="single" w:sz="4" w:space="0" w:color="231F20"/>
              <w:left w:val="single" w:sz="4" w:space="0" w:color="231F20"/>
              <w:bottom w:val="single" w:sz="4" w:space="0" w:color="231F20"/>
              <w:right w:val="single" w:sz="4" w:space="0" w:color="231F20"/>
            </w:tcBorders>
          </w:tcPr>
          <w:p w14:paraId="522C0021"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57084D7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853B308" w14:textId="77777777" w:rsidR="00CC5048" w:rsidRDefault="00CC5048" w:rsidP="0052556E">
            <w:pPr>
              <w:jc w:val="center"/>
              <w:rPr>
                <w:rFonts w:cs="Calibri"/>
                <w:sz w:val="18"/>
                <w:szCs w:val="18"/>
              </w:rPr>
            </w:pPr>
          </w:p>
        </w:tc>
        <w:tc>
          <w:tcPr>
            <w:tcW w:w="6495" w:type="dxa"/>
            <w:tcBorders>
              <w:top w:val="single" w:sz="4" w:space="0" w:color="231F20"/>
              <w:left w:val="single" w:sz="4" w:space="0" w:color="231F20"/>
              <w:bottom w:val="single" w:sz="4" w:space="0" w:color="231F20"/>
              <w:right w:val="single" w:sz="4" w:space="0" w:color="231F20"/>
            </w:tcBorders>
          </w:tcPr>
          <w:p w14:paraId="5E07F52C" w14:textId="77777777" w:rsidR="00CC5048" w:rsidRDefault="00CC5048" w:rsidP="0052556E">
            <w:pPr>
              <w:ind w:leftChars="50" w:left="105"/>
              <w:rPr>
                <w:rFonts w:cs="Calibri"/>
                <w:sz w:val="18"/>
                <w:szCs w:val="18"/>
              </w:rPr>
            </w:pPr>
          </w:p>
        </w:tc>
        <w:tc>
          <w:tcPr>
            <w:tcW w:w="984" w:type="dxa"/>
            <w:tcBorders>
              <w:top w:val="single" w:sz="4" w:space="0" w:color="231F20"/>
              <w:left w:val="single" w:sz="4" w:space="0" w:color="231F20"/>
              <w:bottom w:val="single" w:sz="4" w:space="0" w:color="231F20"/>
              <w:right w:val="single" w:sz="4" w:space="0" w:color="231F20"/>
            </w:tcBorders>
          </w:tcPr>
          <w:p w14:paraId="72558CD2" w14:textId="77777777" w:rsidR="00CC5048" w:rsidRDefault="00CC5048" w:rsidP="0052556E">
            <w:pPr>
              <w:ind w:leftChars="50" w:left="105"/>
              <w:jc w:val="center"/>
              <w:rPr>
                <w:rFonts w:cs="Calibri"/>
                <w:sz w:val="18"/>
                <w:szCs w:val="18"/>
              </w:rPr>
            </w:pPr>
          </w:p>
        </w:tc>
      </w:tr>
      <w:tr w:rsidR="00CC5048" w14:paraId="3B1D371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749003AD" w14:textId="77777777" w:rsidR="00CC5048" w:rsidRDefault="00CC5048" w:rsidP="0052556E">
            <w:pPr>
              <w:jc w:val="center"/>
              <w:rPr>
                <w:rFonts w:cs="Calibri"/>
                <w:b/>
                <w:bCs/>
                <w:sz w:val="18"/>
                <w:szCs w:val="18"/>
              </w:rPr>
            </w:pPr>
            <w:r>
              <w:rPr>
                <w:rFonts w:cs="Calibri"/>
                <w:b/>
                <w:bCs/>
                <w:sz w:val="18"/>
                <w:szCs w:val="18"/>
              </w:rPr>
              <w:t>3</w:t>
            </w:r>
          </w:p>
        </w:tc>
        <w:tc>
          <w:tcPr>
            <w:tcW w:w="6495" w:type="dxa"/>
            <w:tcBorders>
              <w:top w:val="single" w:sz="4" w:space="0" w:color="231F20"/>
              <w:left w:val="single" w:sz="4" w:space="0" w:color="231F20"/>
              <w:bottom w:val="single" w:sz="4" w:space="0" w:color="231F20"/>
              <w:right w:val="single" w:sz="4" w:space="0" w:color="231F20"/>
            </w:tcBorders>
          </w:tcPr>
          <w:p w14:paraId="53E9E7F3" w14:textId="77777777" w:rsidR="00CC5048" w:rsidRDefault="00CC5048" w:rsidP="0052556E">
            <w:pPr>
              <w:ind w:leftChars="50" w:left="105"/>
              <w:rPr>
                <w:rFonts w:cs="Calibri"/>
                <w:b/>
                <w:bCs/>
                <w:sz w:val="18"/>
                <w:szCs w:val="18"/>
              </w:rPr>
            </w:pPr>
            <w:r>
              <w:rPr>
                <w:rFonts w:cs="宋体" w:hint="eastAsia"/>
                <w:b/>
                <w:bCs/>
                <w:sz w:val="18"/>
                <w:szCs w:val="18"/>
              </w:rPr>
              <w:t>设计阶段文件</w:t>
            </w:r>
          </w:p>
        </w:tc>
        <w:tc>
          <w:tcPr>
            <w:tcW w:w="984" w:type="dxa"/>
            <w:tcBorders>
              <w:top w:val="single" w:sz="4" w:space="0" w:color="231F20"/>
              <w:left w:val="single" w:sz="4" w:space="0" w:color="231F20"/>
              <w:bottom w:val="single" w:sz="4" w:space="0" w:color="231F20"/>
              <w:right w:val="single" w:sz="4" w:space="0" w:color="231F20"/>
            </w:tcBorders>
          </w:tcPr>
          <w:p w14:paraId="4F7448E4" w14:textId="77777777" w:rsidR="00CC5048" w:rsidRDefault="00CC5048" w:rsidP="0052556E">
            <w:pPr>
              <w:ind w:leftChars="50" w:left="105"/>
              <w:jc w:val="center"/>
              <w:rPr>
                <w:rFonts w:cs="Calibri"/>
                <w:sz w:val="18"/>
                <w:szCs w:val="18"/>
              </w:rPr>
            </w:pPr>
          </w:p>
        </w:tc>
      </w:tr>
      <w:tr w:rsidR="00CC5048" w14:paraId="2C53839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AD6FBD0" w14:textId="77777777" w:rsidR="00CC5048" w:rsidRDefault="00CC5048" w:rsidP="0052556E">
            <w:pPr>
              <w:jc w:val="center"/>
              <w:rPr>
                <w:rFonts w:cs="Calibri"/>
                <w:sz w:val="18"/>
                <w:szCs w:val="18"/>
              </w:rPr>
            </w:pPr>
            <w:r>
              <w:rPr>
                <w:rFonts w:cs="Calibri"/>
                <w:sz w:val="18"/>
                <w:szCs w:val="18"/>
              </w:rPr>
              <w:t>3.1</w:t>
            </w:r>
          </w:p>
        </w:tc>
        <w:tc>
          <w:tcPr>
            <w:tcW w:w="6495" w:type="dxa"/>
            <w:tcBorders>
              <w:top w:val="single" w:sz="4" w:space="0" w:color="231F20"/>
              <w:left w:val="single" w:sz="4" w:space="0" w:color="231F20"/>
              <w:bottom w:val="single" w:sz="4" w:space="0" w:color="231F20"/>
              <w:right w:val="single" w:sz="4" w:space="0" w:color="231F20"/>
            </w:tcBorders>
          </w:tcPr>
          <w:p w14:paraId="54875CF0" w14:textId="77777777" w:rsidR="00CC5048" w:rsidRDefault="00CC5048" w:rsidP="0052556E">
            <w:pPr>
              <w:ind w:leftChars="50" w:left="105"/>
              <w:rPr>
                <w:rFonts w:cs="Calibri"/>
                <w:sz w:val="18"/>
                <w:szCs w:val="18"/>
              </w:rPr>
            </w:pPr>
            <w:r>
              <w:rPr>
                <w:rFonts w:cs="宋体" w:hint="eastAsia"/>
                <w:sz w:val="18"/>
                <w:szCs w:val="18"/>
              </w:rPr>
              <w:t>需求调研计划、记录、需求分析、需求规格说明书，需求评审等需求分析文件</w:t>
            </w:r>
          </w:p>
        </w:tc>
        <w:tc>
          <w:tcPr>
            <w:tcW w:w="984" w:type="dxa"/>
            <w:tcBorders>
              <w:top w:val="single" w:sz="4" w:space="0" w:color="231F20"/>
              <w:left w:val="single" w:sz="4" w:space="0" w:color="231F20"/>
              <w:bottom w:val="single" w:sz="4" w:space="0" w:color="231F20"/>
              <w:right w:val="single" w:sz="4" w:space="0" w:color="231F20"/>
            </w:tcBorders>
          </w:tcPr>
          <w:p w14:paraId="68053F1F"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2FF7E9F1"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AEC3750" w14:textId="77777777" w:rsidR="00CC5048" w:rsidRDefault="00CC5048" w:rsidP="0052556E">
            <w:pPr>
              <w:jc w:val="center"/>
              <w:rPr>
                <w:rFonts w:cs="Calibri"/>
                <w:sz w:val="18"/>
                <w:szCs w:val="18"/>
              </w:rPr>
            </w:pPr>
            <w:r>
              <w:rPr>
                <w:rFonts w:cs="Calibri"/>
                <w:sz w:val="18"/>
                <w:szCs w:val="18"/>
              </w:rPr>
              <w:t>3.2</w:t>
            </w:r>
          </w:p>
        </w:tc>
        <w:tc>
          <w:tcPr>
            <w:tcW w:w="6495" w:type="dxa"/>
            <w:tcBorders>
              <w:top w:val="single" w:sz="4" w:space="0" w:color="231F20"/>
              <w:left w:val="single" w:sz="4" w:space="0" w:color="231F20"/>
              <w:bottom w:val="single" w:sz="4" w:space="0" w:color="231F20"/>
              <w:right w:val="single" w:sz="4" w:space="0" w:color="231F20"/>
            </w:tcBorders>
          </w:tcPr>
          <w:p w14:paraId="7312AA69" w14:textId="77777777" w:rsidR="00CC5048" w:rsidRDefault="00CC5048" w:rsidP="0052556E">
            <w:pPr>
              <w:ind w:leftChars="50" w:left="105"/>
              <w:rPr>
                <w:rFonts w:cs="Calibri"/>
                <w:sz w:val="18"/>
                <w:szCs w:val="18"/>
              </w:rPr>
            </w:pPr>
            <w:r>
              <w:rPr>
                <w:rFonts w:cs="宋体" w:hint="eastAsia"/>
                <w:sz w:val="18"/>
                <w:szCs w:val="18"/>
              </w:rPr>
              <w:t>设计开发文件</w:t>
            </w:r>
          </w:p>
        </w:tc>
        <w:tc>
          <w:tcPr>
            <w:tcW w:w="984" w:type="dxa"/>
            <w:tcBorders>
              <w:top w:val="single" w:sz="4" w:space="0" w:color="231F20"/>
              <w:left w:val="single" w:sz="4" w:space="0" w:color="231F20"/>
              <w:bottom w:val="single" w:sz="4" w:space="0" w:color="231F20"/>
              <w:right w:val="single" w:sz="4" w:space="0" w:color="231F20"/>
            </w:tcBorders>
          </w:tcPr>
          <w:p w14:paraId="2E2080BF" w14:textId="77777777" w:rsidR="00CC5048" w:rsidRDefault="00CC5048" w:rsidP="0052556E">
            <w:pPr>
              <w:ind w:leftChars="50" w:left="105"/>
              <w:jc w:val="center"/>
              <w:rPr>
                <w:rFonts w:cs="Calibri"/>
                <w:sz w:val="18"/>
                <w:szCs w:val="18"/>
              </w:rPr>
            </w:pPr>
          </w:p>
        </w:tc>
      </w:tr>
      <w:tr w:rsidR="00CC5048" w14:paraId="7B217DC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4D69220"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.1</w:t>
            </w:r>
          </w:p>
        </w:tc>
        <w:tc>
          <w:tcPr>
            <w:tcW w:w="6495" w:type="dxa"/>
            <w:tcBorders>
              <w:top w:val="single" w:sz="4" w:space="0" w:color="231F20"/>
              <w:left w:val="single" w:sz="4" w:space="0" w:color="231F20"/>
              <w:bottom w:val="single" w:sz="4" w:space="0" w:color="231F20"/>
              <w:right w:val="single" w:sz="4" w:space="0" w:color="231F20"/>
            </w:tcBorders>
          </w:tcPr>
          <w:p w14:paraId="46B0ABB8" w14:textId="77777777" w:rsidR="00CC5048" w:rsidRDefault="00CC5048" w:rsidP="0052556E">
            <w:pPr>
              <w:ind w:leftChars="50" w:left="105"/>
              <w:rPr>
                <w:rFonts w:cs="Calibri"/>
                <w:sz w:val="18"/>
                <w:szCs w:val="18"/>
              </w:rPr>
            </w:pPr>
            <w:r>
              <w:rPr>
                <w:rFonts w:cs="宋体" w:hint="eastAsia"/>
                <w:sz w:val="18"/>
                <w:szCs w:val="18"/>
              </w:rPr>
              <w:t>设计开发计划、设计方案</w:t>
            </w:r>
          </w:p>
        </w:tc>
        <w:tc>
          <w:tcPr>
            <w:tcW w:w="984" w:type="dxa"/>
            <w:tcBorders>
              <w:top w:val="single" w:sz="4" w:space="0" w:color="231F20"/>
              <w:left w:val="single" w:sz="4" w:space="0" w:color="231F20"/>
              <w:bottom w:val="single" w:sz="4" w:space="0" w:color="231F20"/>
              <w:right w:val="single" w:sz="4" w:space="0" w:color="231F20"/>
            </w:tcBorders>
          </w:tcPr>
          <w:p w14:paraId="02B8805F"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4121B97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4EE2F6CA"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.2</w:t>
            </w:r>
          </w:p>
        </w:tc>
        <w:tc>
          <w:tcPr>
            <w:tcW w:w="6495" w:type="dxa"/>
            <w:tcBorders>
              <w:top w:val="single" w:sz="4" w:space="0" w:color="231F20"/>
              <w:left w:val="single" w:sz="4" w:space="0" w:color="231F20"/>
              <w:bottom w:val="single" w:sz="4" w:space="0" w:color="231F20"/>
              <w:right w:val="single" w:sz="4" w:space="0" w:color="231F20"/>
            </w:tcBorders>
          </w:tcPr>
          <w:p w14:paraId="7422767A" w14:textId="77777777" w:rsidR="00CC5048" w:rsidRDefault="00CC5048" w:rsidP="0052556E">
            <w:pPr>
              <w:ind w:leftChars="50" w:left="105"/>
              <w:rPr>
                <w:rFonts w:cs="Calibri"/>
                <w:sz w:val="18"/>
                <w:szCs w:val="18"/>
              </w:rPr>
            </w:pPr>
            <w:r>
              <w:rPr>
                <w:rFonts w:cs="宋体" w:hint="eastAsia"/>
                <w:sz w:val="18"/>
                <w:szCs w:val="18"/>
              </w:rPr>
              <w:t>概要设计说明书、概要设计评审</w:t>
            </w:r>
          </w:p>
        </w:tc>
        <w:tc>
          <w:tcPr>
            <w:tcW w:w="984" w:type="dxa"/>
            <w:tcBorders>
              <w:top w:val="single" w:sz="4" w:space="0" w:color="231F20"/>
              <w:left w:val="single" w:sz="4" w:space="0" w:color="231F20"/>
              <w:bottom w:val="single" w:sz="4" w:space="0" w:color="231F20"/>
              <w:right w:val="single" w:sz="4" w:space="0" w:color="231F20"/>
            </w:tcBorders>
          </w:tcPr>
          <w:p w14:paraId="69281104"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3E4104E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45D50377"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.3</w:t>
            </w:r>
          </w:p>
        </w:tc>
        <w:tc>
          <w:tcPr>
            <w:tcW w:w="6495" w:type="dxa"/>
            <w:tcBorders>
              <w:top w:val="single" w:sz="4" w:space="0" w:color="231F20"/>
              <w:left w:val="single" w:sz="4" w:space="0" w:color="231F20"/>
              <w:bottom w:val="single" w:sz="4" w:space="0" w:color="231F20"/>
              <w:right w:val="single" w:sz="4" w:space="0" w:color="231F20"/>
            </w:tcBorders>
          </w:tcPr>
          <w:p w14:paraId="17F2C207" w14:textId="77777777" w:rsidR="00CC5048" w:rsidRDefault="00CC5048" w:rsidP="0052556E">
            <w:pPr>
              <w:ind w:leftChars="50" w:left="105"/>
              <w:rPr>
                <w:rFonts w:cs="Calibri"/>
                <w:sz w:val="18"/>
                <w:szCs w:val="18"/>
              </w:rPr>
            </w:pPr>
            <w:r>
              <w:rPr>
                <w:rFonts w:cs="宋体" w:hint="eastAsia"/>
                <w:sz w:val="18"/>
                <w:szCs w:val="18"/>
              </w:rPr>
              <w:t>详细设计说明书、详细设计评审</w:t>
            </w:r>
          </w:p>
        </w:tc>
        <w:tc>
          <w:tcPr>
            <w:tcW w:w="984" w:type="dxa"/>
            <w:tcBorders>
              <w:top w:val="single" w:sz="4" w:space="0" w:color="231F20"/>
              <w:left w:val="single" w:sz="4" w:space="0" w:color="231F20"/>
              <w:bottom w:val="single" w:sz="4" w:space="0" w:color="231F20"/>
              <w:right w:val="single" w:sz="4" w:space="0" w:color="231F20"/>
            </w:tcBorders>
          </w:tcPr>
          <w:p w14:paraId="570A3932"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0C7077A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F663F00"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.4</w:t>
            </w:r>
          </w:p>
        </w:tc>
        <w:tc>
          <w:tcPr>
            <w:tcW w:w="6495" w:type="dxa"/>
            <w:tcBorders>
              <w:top w:val="single" w:sz="4" w:space="0" w:color="231F20"/>
              <w:left w:val="single" w:sz="4" w:space="0" w:color="231F20"/>
              <w:bottom w:val="single" w:sz="4" w:space="0" w:color="231F20"/>
              <w:right w:val="single" w:sz="4" w:space="0" w:color="231F20"/>
            </w:tcBorders>
          </w:tcPr>
          <w:p w14:paraId="708BD377" w14:textId="77777777" w:rsidR="00CC5048" w:rsidRDefault="00CC5048" w:rsidP="0052556E">
            <w:pPr>
              <w:ind w:leftChars="50" w:left="105"/>
              <w:rPr>
                <w:rFonts w:cs="Calibri"/>
                <w:sz w:val="18"/>
                <w:szCs w:val="18"/>
              </w:rPr>
            </w:pPr>
            <w:r>
              <w:rPr>
                <w:rFonts w:cs="宋体" w:hint="eastAsia"/>
                <w:sz w:val="18"/>
                <w:szCs w:val="18"/>
              </w:rPr>
              <w:t>数据库结构设计说明书</w:t>
            </w:r>
          </w:p>
        </w:tc>
        <w:tc>
          <w:tcPr>
            <w:tcW w:w="984" w:type="dxa"/>
            <w:tcBorders>
              <w:top w:val="single" w:sz="4" w:space="0" w:color="231F20"/>
              <w:left w:val="single" w:sz="4" w:space="0" w:color="231F20"/>
              <w:bottom w:val="single" w:sz="4" w:space="0" w:color="231F20"/>
              <w:right w:val="single" w:sz="4" w:space="0" w:color="231F20"/>
            </w:tcBorders>
          </w:tcPr>
          <w:p w14:paraId="3F3C6EB9"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5514D7E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1AB8109"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.5</w:t>
            </w:r>
          </w:p>
        </w:tc>
        <w:tc>
          <w:tcPr>
            <w:tcW w:w="6495" w:type="dxa"/>
            <w:tcBorders>
              <w:top w:val="single" w:sz="4" w:space="0" w:color="231F20"/>
              <w:left w:val="single" w:sz="4" w:space="0" w:color="231F20"/>
              <w:bottom w:val="single" w:sz="4" w:space="0" w:color="231F20"/>
              <w:right w:val="single" w:sz="4" w:space="0" w:color="231F20"/>
            </w:tcBorders>
          </w:tcPr>
          <w:p w14:paraId="3B820CAA" w14:textId="77777777" w:rsidR="00CC5048" w:rsidRDefault="00CC5048" w:rsidP="0052556E">
            <w:pPr>
              <w:ind w:leftChars="50" w:left="105"/>
              <w:rPr>
                <w:rFonts w:cs="Calibri"/>
                <w:sz w:val="18"/>
                <w:szCs w:val="18"/>
              </w:rPr>
            </w:pPr>
            <w:r>
              <w:rPr>
                <w:rFonts w:cs="宋体" w:hint="eastAsia"/>
                <w:sz w:val="18"/>
                <w:szCs w:val="18"/>
              </w:rPr>
              <w:t>编码计划、代码编写规范</w:t>
            </w:r>
          </w:p>
        </w:tc>
        <w:tc>
          <w:tcPr>
            <w:tcW w:w="984" w:type="dxa"/>
            <w:tcBorders>
              <w:top w:val="single" w:sz="4" w:space="0" w:color="231F20"/>
              <w:left w:val="single" w:sz="4" w:space="0" w:color="231F20"/>
              <w:bottom w:val="single" w:sz="4" w:space="0" w:color="231F20"/>
              <w:right w:val="single" w:sz="4" w:space="0" w:color="231F20"/>
            </w:tcBorders>
          </w:tcPr>
          <w:p w14:paraId="072C99CC"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396ED3E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BAB02D3"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.6</w:t>
            </w:r>
          </w:p>
        </w:tc>
        <w:tc>
          <w:tcPr>
            <w:tcW w:w="6495" w:type="dxa"/>
            <w:tcBorders>
              <w:top w:val="single" w:sz="4" w:space="0" w:color="231F20"/>
              <w:left w:val="single" w:sz="4" w:space="0" w:color="231F20"/>
              <w:bottom w:val="single" w:sz="4" w:space="0" w:color="231F20"/>
              <w:right w:val="single" w:sz="4" w:space="0" w:color="231F20"/>
            </w:tcBorders>
          </w:tcPr>
          <w:p w14:paraId="0A980696" w14:textId="77777777" w:rsidR="00CC5048" w:rsidRDefault="00CC5048" w:rsidP="0052556E">
            <w:pPr>
              <w:ind w:leftChars="50" w:left="105"/>
              <w:rPr>
                <w:rFonts w:cs="Calibri"/>
                <w:sz w:val="18"/>
                <w:szCs w:val="18"/>
              </w:rPr>
            </w:pPr>
            <w:r>
              <w:rPr>
                <w:rFonts w:cs="宋体" w:hint="eastAsia"/>
                <w:sz w:val="18"/>
                <w:szCs w:val="18"/>
              </w:rPr>
              <w:t>模块开发卷宗</w:t>
            </w:r>
          </w:p>
        </w:tc>
        <w:tc>
          <w:tcPr>
            <w:tcW w:w="984" w:type="dxa"/>
            <w:tcBorders>
              <w:top w:val="single" w:sz="4" w:space="0" w:color="231F20"/>
              <w:left w:val="single" w:sz="4" w:space="0" w:color="231F20"/>
              <w:bottom w:val="single" w:sz="4" w:space="0" w:color="231F20"/>
              <w:right w:val="single" w:sz="4" w:space="0" w:color="231F20"/>
            </w:tcBorders>
          </w:tcPr>
          <w:p w14:paraId="0541693C"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43AF5BE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BC3113D" w14:textId="77777777" w:rsidR="00CC5048" w:rsidRDefault="00CC5048" w:rsidP="0052556E">
            <w:pPr>
              <w:jc w:val="center"/>
              <w:rPr>
                <w:rFonts w:cs="Calibri"/>
                <w:sz w:val="18"/>
                <w:szCs w:val="18"/>
              </w:rPr>
            </w:pPr>
            <w:r>
              <w:rPr>
                <w:rFonts w:cs="Calibri"/>
                <w:sz w:val="18"/>
                <w:szCs w:val="18"/>
              </w:rPr>
              <w:t>3.</w:t>
            </w:r>
            <w:r>
              <w:rPr>
                <w:rFonts w:cs="宋体"/>
                <w:sz w:val="18"/>
                <w:szCs w:val="18"/>
              </w:rPr>
              <w:t>2</w:t>
            </w:r>
            <w:r>
              <w:rPr>
                <w:rFonts w:cs="Calibri"/>
                <w:sz w:val="18"/>
                <w:szCs w:val="18"/>
              </w:rPr>
              <w:t>.7</w:t>
            </w:r>
          </w:p>
        </w:tc>
        <w:tc>
          <w:tcPr>
            <w:tcW w:w="6495" w:type="dxa"/>
            <w:tcBorders>
              <w:top w:val="single" w:sz="4" w:space="0" w:color="231F20"/>
              <w:left w:val="single" w:sz="4" w:space="0" w:color="231F20"/>
              <w:bottom w:val="single" w:sz="4" w:space="0" w:color="231F20"/>
              <w:right w:val="single" w:sz="4" w:space="0" w:color="231F20"/>
            </w:tcBorders>
          </w:tcPr>
          <w:p w14:paraId="35793B56" w14:textId="77777777" w:rsidR="00CC5048" w:rsidRDefault="00CC5048" w:rsidP="0052556E">
            <w:pPr>
              <w:ind w:leftChars="50" w:left="105"/>
              <w:rPr>
                <w:rFonts w:cs="Calibri"/>
                <w:sz w:val="18"/>
                <w:szCs w:val="18"/>
              </w:rPr>
            </w:pPr>
            <w:r>
              <w:rPr>
                <w:rFonts w:cs="宋体" w:hint="eastAsia"/>
                <w:sz w:val="18"/>
                <w:szCs w:val="18"/>
              </w:rPr>
              <w:t>施工图设计</w:t>
            </w:r>
          </w:p>
        </w:tc>
        <w:tc>
          <w:tcPr>
            <w:tcW w:w="984" w:type="dxa"/>
            <w:tcBorders>
              <w:top w:val="single" w:sz="4" w:space="0" w:color="231F20"/>
              <w:left w:val="single" w:sz="4" w:space="0" w:color="231F20"/>
              <w:bottom w:val="single" w:sz="4" w:space="0" w:color="231F20"/>
              <w:right w:val="single" w:sz="4" w:space="0" w:color="231F20"/>
            </w:tcBorders>
          </w:tcPr>
          <w:p w14:paraId="06E6148F"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46AA1FD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0"/>
        </w:trPr>
        <w:tc>
          <w:tcPr>
            <w:tcW w:w="837" w:type="dxa"/>
            <w:tcBorders>
              <w:top w:val="single" w:sz="4" w:space="0" w:color="231F20"/>
              <w:left w:val="single" w:sz="4" w:space="0" w:color="231F20"/>
              <w:bottom w:val="single" w:sz="4" w:space="0" w:color="231F20"/>
              <w:right w:val="single" w:sz="4" w:space="0" w:color="231F20"/>
            </w:tcBorders>
          </w:tcPr>
          <w:p w14:paraId="3965C8B2"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3</w:t>
            </w:r>
          </w:p>
        </w:tc>
        <w:tc>
          <w:tcPr>
            <w:tcW w:w="6495" w:type="dxa"/>
            <w:tcBorders>
              <w:top w:val="single" w:sz="4" w:space="0" w:color="231F20"/>
              <w:left w:val="single" w:sz="4" w:space="0" w:color="231F20"/>
              <w:bottom w:val="single" w:sz="4" w:space="0" w:color="231F20"/>
              <w:right w:val="single" w:sz="4" w:space="0" w:color="231F20"/>
            </w:tcBorders>
          </w:tcPr>
          <w:p w14:paraId="10D12058" w14:textId="77777777" w:rsidR="00CC5048" w:rsidRDefault="00CC5048" w:rsidP="0052556E">
            <w:pPr>
              <w:ind w:leftChars="50" w:left="105"/>
              <w:rPr>
                <w:rFonts w:cs="Calibri"/>
                <w:sz w:val="18"/>
                <w:szCs w:val="18"/>
              </w:rPr>
            </w:pPr>
            <w:r>
              <w:rPr>
                <w:rFonts w:cs="宋体" w:hint="eastAsia"/>
                <w:sz w:val="18"/>
                <w:szCs w:val="18"/>
              </w:rPr>
              <w:t>信息资源规划和数据库设计文件</w:t>
            </w:r>
            <w:r>
              <w:rPr>
                <w:rFonts w:cs="Calibri"/>
                <w:sz w:val="18"/>
                <w:szCs w:val="18"/>
              </w:rPr>
              <w:t xml:space="preserve"> (3.</w:t>
            </w:r>
            <w:r>
              <w:rPr>
                <w:rFonts w:cs="宋体"/>
                <w:sz w:val="18"/>
                <w:szCs w:val="18"/>
              </w:rPr>
              <w:t>3</w:t>
            </w:r>
            <w:r>
              <w:rPr>
                <w:rFonts w:cs="Calibri"/>
                <w:sz w:val="18"/>
                <w:szCs w:val="18"/>
              </w:rPr>
              <w:t>—3.1</w:t>
            </w:r>
            <w:r>
              <w:rPr>
                <w:rFonts w:cs="宋体"/>
                <w:sz w:val="18"/>
                <w:szCs w:val="18"/>
              </w:rPr>
              <w:t>3</w:t>
            </w:r>
            <w:r>
              <w:rPr>
                <w:rFonts w:cs="Calibri"/>
                <w:sz w:val="18"/>
                <w:szCs w:val="18"/>
              </w:rPr>
              <w:t xml:space="preserve"> </w:t>
            </w:r>
            <w:r>
              <w:rPr>
                <w:rFonts w:cs="宋体" w:hint="eastAsia"/>
                <w:sz w:val="18"/>
                <w:szCs w:val="18"/>
              </w:rPr>
              <w:t>可参考</w:t>
            </w:r>
            <w:r>
              <w:rPr>
                <w:rFonts w:cs="宋体"/>
                <w:sz w:val="18"/>
                <w:szCs w:val="18"/>
              </w:rPr>
              <w:t>3.2</w:t>
            </w:r>
            <w:r>
              <w:rPr>
                <w:rFonts w:cs="Calibri"/>
                <w:sz w:val="18"/>
                <w:szCs w:val="18"/>
              </w:rPr>
              <w:t xml:space="preserve"> </w:t>
            </w:r>
            <w:r>
              <w:rPr>
                <w:rFonts w:cs="宋体" w:hint="eastAsia"/>
                <w:sz w:val="18"/>
                <w:szCs w:val="18"/>
              </w:rPr>
              <w:t>所列文件</w:t>
            </w:r>
            <w:r>
              <w:rPr>
                <w:rFonts w:cs="宋体"/>
                <w:sz w:val="18"/>
                <w:szCs w:val="18"/>
              </w:rPr>
              <w:t xml:space="preserve"> )</w:t>
            </w:r>
          </w:p>
        </w:tc>
        <w:tc>
          <w:tcPr>
            <w:tcW w:w="984" w:type="dxa"/>
            <w:tcBorders>
              <w:top w:val="single" w:sz="4" w:space="0" w:color="231F20"/>
              <w:left w:val="single" w:sz="4" w:space="0" w:color="231F20"/>
              <w:bottom w:val="single" w:sz="4" w:space="0" w:color="231F20"/>
              <w:right w:val="single" w:sz="4" w:space="0" w:color="231F20"/>
            </w:tcBorders>
          </w:tcPr>
          <w:p w14:paraId="41D294FA" w14:textId="77777777" w:rsidR="00CC5048" w:rsidRDefault="00CC5048" w:rsidP="0052556E">
            <w:pPr>
              <w:ind w:leftChars="50" w:left="105"/>
              <w:jc w:val="center"/>
              <w:rPr>
                <w:rFonts w:cs="Calibri"/>
                <w:sz w:val="18"/>
                <w:szCs w:val="18"/>
              </w:rPr>
            </w:pPr>
          </w:p>
        </w:tc>
      </w:tr>
      <w:tr w:rsidR="00CC5048" w14:paraId="5CBC85A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0793B5CD"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4</w:t>
            </w:r>
          </w:p>
        </w:tc>
        <w:tc>
          <w:tcPr>
            <w:tcW w:w="6495" w:type="dxa"/>
            <w:tcBorders>
              <w:top w:val="single" w:sz="4" w:space="0" w:color="231F20"/>
              <w:left w:val="single" w:sz="4" w:space="0" w:color="231F20"/>
              <w:bottom w:val="single" w:sz="4" w:space="0" w:color="231F20"/>
              <w:right w:val="single" w:sz="4" w:space="0" w:color="231F20"/>
            </w:tcBorders>
          </w:tcPr>
          <w:p w14:paraId="48B22C46" w14:textId="77777777" w:rsidR="00CC5048" w:rsidRDefault="00CC5048" w:rsidP="0052556E">
            <w:pPr>
              <w:ind w:leftChars="50" w:left="105"/>
              <w:rPr>
                <w:rFonts w:cs="Calibri"/>
                <w:sz w:val="18"/>
                <w:szCs w:val="18"/>
              </w:rPr>
            </w:pPr>
            <w:r>
              <w:rPr>
                <w:rFonts w:cs="宋体" w:hint="eastAsia"/>
                <w:sz w:val="18"/>
                <w:szCs w:val="18"/>
              </w:rPr>
              <w:t>应用支撑平台和应用系统设计文件</w:t>
            </w:r>
          </w:p>
        </w:tc>
        <w:tc>
          <w:tcPr>
            <w:tcW w:w="984" w:type="dxa"/>
            <w:tcBorders>
              <w:top w:val="single" w:sz="4" w:space="0" w:color="231F20"/>
              <w:left w:val="single" w:sz="4" w:space="0" w:color="231F20"/>
              <w:bottom w:val="single" w:sz="4" w:space="0" w:color="231F20"/>
              <w:right w:val="single" w:sz="4" w:space="0" w:color="231F20"/>
            </w:tcBorders>
          </w:tcPr>
          <w:p w14:paraId="7659591C" w14:textId="77777777" w:rsidR="00CC5048" w:rsidRDefault="00CC5048" w:rsidP="0052556E">
            <w:pPr>
              <w:ind w:leftChars="50" w:left="105"/>
              <w:jc w:val="center"/>
              <w:rPr>
                <w:rFonts w:cs="Calibri"/>
                <w:sz w:val="18"/>
                <w:szCs w:val="18"/>
              </w:rPr>
            </w:pPr>
          </w:p>
        </w:tc>
      </w:tr>
      <w:tr w:rsidR="00CC5048" w14:paraId="34431A9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47602285"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5</w:t>
            </w:r>
          </w:p>
        </w:tc>
        <w:tc>
          <w:tcPr>
            <w:tcW w:w="6495" w:type="dxa"/>
            <w:tcBorders>
              <w:top w:val="single" w:sz="4" w:space="0" w:color="231F20"/>
              <w:left w:val="single" w:sz="4" w:space="0" w:color="231F20"/>
              <w:bottom w:val="single" w:sz="4" w:space="0" w:color="231F20"/>
              <w:right w:val="single" w:sz="4" w:space="0" w:color="231F20"/>
            </w:tcBorders>
          </w:tcPr>
          <w:p w14:paraId="4E1933C3" w14:textId="77777777" w:rsidR="00CC5048" w:rsidRDefault="00CC5048" w:rsidP="0052556E">
            <w:pPr>
              <w:ind w:leftChars="50" w:left="105"/>
              <w:rPr>
                <w:rFonts w:cs="Calibri"/>
                <w:sz w:val="18"/>
                <w:szCs w:val="18"/>
              </w:rPr>
            </w:pPr>
            <w:r>
              <w:rPr>
                <w:rFonts w:cs="宋体" w:hint="eastAsia"/>
                <w:sz w:val="18"/>
                <w:szCs w:val="18"/>
              </w:rPr>
              <w:t>网络系统设计文件</w:t>
            </w:r>
          </w:p>
        </w:tc>
        <w:tc>
          <w:tcPr>
            <w:tcW w:w="984" w:type="dxa"/>
            <w:tcBorders>
              <w:top w:val="single" w:sz="4" w:space="0" w:color="231F20"/>
              <w:left w:val="single" w:sz="4" w:space="0" w:color="231F20"/>
              <w:bottom w:val="single" w:sz="4" w:space="0" w:color="231F20"/>
              <w:right w:val="single" w:sz="4" w:space="0" w:color="231F20"/>
            </w:tcBorders>
          </w:tcPr>
          <w:p w14:paraId="37E3ABD0" w14:textId="77777777" w:rsidR="00CC5048" w:rsidRDefault="00CC5048" w:rsidP="0052556E">
            <w:pPr>
              <w:ind w:leftChars="50" w:left="105"/>
              <w:jc w:val="center"/>
              <w:rPr>
                <w:rFonts w:cs="Calibri"/>
                <w:sz w:val="18"/>
                <w:szCs w:val="18"/>
              </w:rPr>
            </w:pPr>
          </w:p>
        </w:tc>
      </w:tr>
      <w:tr w:rsidR="00CC5048" w14:paraId="52DC427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0D5FC609"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6</w:t>
            </w:r>
          </w:p>
        </w:tc>
        <w:tc>
          <w:tcPr>
            <w:tcW w:w="6495" w:type="dxa"/>
            <w:tcBorders>
              <w:top w:val="single" w:sz="4" w:space="0" w:color="231F20"/>
              <w:left w:val="single" w:sz="4" w:space="0" w:color="231F20"/>
              <w:bottom w:val="single" w:sz="4" w:space="0" w:color="231F20"/>
              <w:right w:val="single" w:sz="4" w:space="0" w:color="231F20"/>
            </w:tcBorders>
          </w:tcPr>
          <w:p w14:paraId="2E3CFD12" w14:textId="77777777" w:rsidR="00CC5048" w:rsidRDefault="00CC5048" w:rsidP="0052556E">
            <w:pPr>
              <w:ind w:leftChars="50" w:left="105"/>
              <w:rPr>
                <w:rFonts w:cs="Calibri"/>
                <w:sz w:val="18"/>
                <w:szCs w:val="18"/>
              </w:rPr>
            </w:pPr>
            <w:r>
              <w:rPr>
                <w:rFonts w:cs="宋体" w:hint="eastAsia"/>
                <w:sz w:val="18"/>
                <w:szCs w:val="18"/>
              </w:rPr>
              <w:t>数据处理和存储系统设计文件</w:t>
            </w:r>
          </w:p>
        </w:tc>
        <w:tc>
          <w:tcPr>
            <w:tcW w:w="984" w:type="dxa"/>
            <w:tcBorders>
              <w:top w:val="single" w:sz="4" w:space="0" w:color="231F20"/>
              <w:left w:val="single" w:sz="4" w:space="0" w:color="231F20"/>
              <w:bottom w:val="single" w:sz="4" w:space="0" w:color="231F20"/>
              <w:right w:val="single" w:sz="4" w:space="0" w:color="231F20"/>
            </w:tcBorders>
          </w:tcPr>
          <w:p w14:paraId="74C55F0C" w14:textId="77777777" w:rsidR="00CC5048" w:rsidRDefault="00CC5048" w:rsidP="0052556E">
            <w:pPr>
              <w:ind w:leftChars="50" w:left="105"/>
              <w:jc w:val="center"/>
              <w:rPr>
                <w:rFonts w:cs="Calibri"/>
                <w:sz w:val="18"/>
                <w:szCs w:val="18"/>
              </w:rPr>
            </w:pPr>
          </w:p>
        </w:tc>
      </w:tr>
      <w:tr w:rsidR="00CC5048" w14:paraId="1C40F9B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89"/>
        </w:trPr>
        <w:tc>
          <w:tcPr>
            <w:tcW w:w="837" w:type="dxa"/>
            <w:tcBorders>
              <w:top w:val="single" w:sz="4" w:space="0" w:color="231F20"/>
              <w:left w:val="single" w:sz="4" w:space="0" w:color="231F20"/>
              <w:bottom w:val="single" w:sz="4" w:space="0" w:color="231F20"/>
              <w:right w:val="single" w:sz="4" w:space="0" w:color="231F20"/>
            </w:tcBorders>
          </w:tcPr>
          <w:p w14:paraId="66EE0F9D"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7</w:t>
            </w:r>
          </w:p>
        </w:tc>
        <w:tc>
          <w:tcPr>
            <w:tcW w:w="6495" w:type="dxa"/>
            <w:tcBorders>
              <w:top w:val="single" w:sz="4" w:space="0" w:color="231F20"/>
              <w:left w:val="single" w:sz="4" w:space="0" w:color="231F20"/>
              <w:bottom w:val="single" w:sz="4" w:space="0" w:color="231F20"/>
              <w:right w:val="single" w:sz="4" w:space="0" w:color="231F20"/>
            </w:tcBorders>
          </w:tcPr>
          <w:p w14:paraId="55D9F212" w14:textId="77777777" w:rsidR="00CC5048" w:rsidRDefault="00CC5048" w:rsidP="0052556E">
            <w:pPr>
              <w:ind w:leftChars="50" w:left="105"/>
              <w:rPr>
                <w:rFonts w:cs="Calibri"/>
                <w:sz w:val="18"/>
                <w:szCs w:val="18"/>
              </w:rPr>
            </w:pPr>
            <w:r>
              <w:rPr>
                <w:rFonts w:cs="宋体" w:hint="eastAsia"/>
                <w:sz w:val="18"/>
                <w:szCs w:val="18"/>
              </w:rPr>
              <w:t>安全系统设计文件</w:t>
            </w:r>
          </w:p>
        </w:tc>
        <w:tc>
          <w:tcPr>
            <w:tcW w:w="984" w:type="dxa"/>
            <w:tcBorders>
              <w:top w:val="single" w:sz="4" w:space="0" w:color="231F20"/>
              <w:left w:val="single" w:sz="4" w:space="0" w:color="231F20"/>
              <w:bottom w:val="single" w:sz="4" w:space="0" w:color="231F20"/>
              <w:right w:val="single" w:sz="4" w:space="0" w:color="231F20"/>
            </w:tcBorders>
          </w:tcPr>
          <w:p w14:paraId="252875EE" w14:textId="77777777" w:rsidR="00CC5048" w:rsidRDefault="00CC5048" w:rsidP="0052556E">
            <w:pPr>
              <w:ind w:leftChars="50" w:left="105"/>
              <w:jc w:val="center"/>
              <w:rPr>
                <w:rFonts w:cs="Calibri"/>
                <w:sz w:val="18"/>
                <w:szCs w:val="18"/>
              </w:rPr>
            </w:pPr>
          </w:p>
        </w:tc>
      </w:tr>
      <w:tr w:rsidR="00CC5048" w14:paraId="5F49375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03B7A0B2"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8</w:t>
            </w:r>
          </w:p>
        </w:tc>
        <w:tc>
          <w:tcPr>
            <w:tcW w:w="6495" w:type="dxa"/>
            <w:tcBorders>
              <w:top w:val="single" w:sz="4" w:space="0" w:color="231F20"/>
              <w:left w:val="single" w:sz="4" w:space="0" w:color="231F20"/>
              <w:bottom w:val="single" w:sz="4" w:space="0" w:color="231F20"/>
              <w:right w:val="single" w:sz="4" w:space="0" w:color="231F20"/>
            </w:tcBorders>
          </w:tcPr>
          <w:p w14:paraId="369C7247" w14:textId="77777777" w:rsidR="00CC5048" w:rsidRDefault="00CC5048" w:rsidP="0052556E">
            <w:pPr>
              <w:ind w:leftChars="50" w:left="105"/>
              <w:rPr>
                <w:rFonts w:cs="Calibri"/>
                <w:sz w:val="18"/>
                <w:szCs w:val="18"/>
              </w:rPr>
            </w:pPr>
            <w:r>
              <w:rPr>
                <w:rFonts w:cs="宋体" w:hint="eastAsia"/>
                <w:sz w:val="18"/>
                <w:szCs w:val="18"/>
              </w:rPr>
              <w:t>其他系统设计文件（终端、备份、运维等）</w:t>
            </w:r>
          </w:p>
        </w:tc>
        <w:tc>
          <w:tcPr>
            <w:tcW w:w="984" w:type="dxa"/>
            <w:tcBorders>
              <w:top w:val="single" w:sz="4" w:space="0" w:color="231F20"/>
              <w:left w:val="single" w:sz="4" w:space="0" w:color="231F20"/>
              <w:bottom w:val="single" w:sz="4" w:space="0" w:color="231F20"/>
              <w:right w:val="single" w:sz="4" w:space="0" w:color="231F20"/>
            </w:tcBorders>
          </w:tcPr>
          <w:p w14:paraId="2AD8EEAD" w14:textId="77777777" w:rsidR="00CC5048" w:rsidRDefault="00CC5048" w:rsidP="0052556E">
            <w:pPr>
              <w:ind w:leftChars="50" w:left="105"/>
              <w:jc w:val="center"/>
              <w:rPr>
                <w:rFonts w:cs="Calibri"/>
                <w:sz w:val="18"/>
                <w:szCs w:val="18"/>
              </w:rPr>
            </w:pPr>
          </w:p>
        </w:tc>
      </w:tr>
      <w:tr w:rsidR="00CC5048" w14:paraId="79EDEF2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6DDE6CB"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.9</w:t>
            </w:r>
          </w:p>
        </w:tc>
        <w:tc>
          <w:tcPr>
            <w:tcW w:w="6495" w:type="dxa"/>
            <w:tcBorders>
              <w:top w:val="single" w:sz="4" w:space="0" w:color="231F20"/>
              <w:left w:val="single" w:sz="4" w:space="0" w:color="231F20"/>
              <w:bottom w:val="single" w:sz="4" w:space="0" w:color="231F20"/>
              <w:right w:val="single" w:sz="4" w:space="0" w:color="231F20"/>
            </w:tcBorders>
          </w:tcPr>
          <w:p w14:paraId="59EBC4D3" w14:textId="77777777" w:rsidR="00CC5048" w:rsidRDefault="00CC5048" w:rsidP="0052556E">
            <w:pPr>
              <w:ind w:leftChars="50" w:left="105"/>
              <w:rPr>
                <w:rFonts w:cs="Calibri"/>
                <w:sz w:val="18"/>
                <w:szCs w:val="18"/>
              </w:rPr>
            </w:pPr>
            <w:r>
              <w:rPr>
                <w:rFonts w:cs="宋体" w:hint="eastAsia"/>
                <w:sz w:val="18"/>
                <w:szCs w:val="18"/>
              </w:rPr>
              <w:t>机房及配套工程设计文件</w:t>
            </w:r>
          </w:p>
        </w:tc>
        <w:tc>
          <w:tcPr>
            <w:tcW w:w="984" w:type="dxa"/>
            <w:tcBorders>
              <w:top w:val="single" w:sz="4" w:space="0" w:color="231F20"/>
              <w:left w:val="single" w:sz="4" w:space="0" w:color="231F20"/>
              <w:bottom w:val="single" w:sz="4" w:space="0" w:color="231F20"/>
              <w:right w:val="single" w:sz="4" w:space="0" w:color="231F20"/>
            </w:tcBorders>
          </w:tcPr>
          <w:p w14:paraId="44EAACA4" w14:textId="77777777" w:rsidR="00CC5048" w:rsidRDefault="00CC5048" w:rsidP="0052556E">
            <w:pPr>
              <w:ind w:leftChars="50" w:left="105"/>
              <w:jc w:val="center"/>
              <w:rPr>
                <w:rFonts w:cs="Calibri"/>
                <w:sz w:val="18"/>
                <w:szCs w:val="18"/>
              </w:rPr>
            </w:pPr>
          </w:p>
        </w:tc>
      </w:tr>
      <w:tr w:rsidR="00CC5048" w14:paraId="3C011D5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37FDD596" w14:textId="77777777" w:rsidR="00CC5048" w:rsidRDefault="00CC5048" w:rsidP="0052556E">
            <w:pPr>
              <w:ind w:leftChars="50" w:left="105"/>
              <w:jc w:val="center"/>
              <w:rPr>
                <w:rFonts w:cs="Calibri"/>
                <w:sz w:val="18"/>
                <w:szCs w:val="18"/>
              </w:rPr>
            </w:pPr>
            <w:r>
              <w:rPr>
                <w:rFonts w:cs="Calibri"/>
                <w:sz w:val="18"/>
                <w:szCs w:val="18"/>
              </w:rPr>
              <w:t>3.</w:t>
            </w:r>
            <w:r>
              <w:rPr>
                <w:rFonts w:cs="宋体"/>
                <w:sz w:val="18"/>
                <w:szCs w:val="18"/>
              </w:rPr>
              <w:t>10</w:t>
            </w:r>
          </w:p>
        </w:tc>
        <w:tc>
          <w:tcPr>
            <w:tcW w:w="6495" w:type="dxa"/>
            <w:tcBorders>
              <w:top w:val="single" w:sz="4" w:space="0" w:color="231F20"/>
              <w:left w:val="single" w:sz="4" w:space="0" w:color="231F20"/>
              <w:bottom w:val="single" w:sz="4" w:space="0" w:color="231F20"/>
              <w:right w:val="single" w:sz="4" w:space="0" w:color="231F20"/>
            </w:tcBorders>
          </w:tcPr>
          <w:p w14:paraId="1FF7AA8B" w14:textId="77777777" w:rsidR="00CC5048" w:rsidRDefault="00CC5048" w:rsidP="0052556E">
            <w:pPr>
              <w:ind w:leftChars="50" w:left="105"/>
              <w:rPr>
                <w:rFonts w:cs="Calibri"/>
                <w:sz w:val="18"/>
                <w:szCs w:val="18"/>
              </w:rPr>
            </w:pPr>
            <w:r>
              <w:rPr>
                <w:rFonts w:cs="宋体" w:hint="eastAsia"/>
                <w:sz w:val="18"/>
                <w:szCs w:val="18"/>
              </w:rPr>
              <w:t>环保、节能设计文件</w:t>
            </w:r>
          </w:p>
        </w:tc>
        <w:tc>
          <w:tcPr>
            <w:tcW w:w="984" w:type="dxa"/>
            <w:tcBorders>
              <w:top w:val="single" w:sz="4" w:space="0" w:color="231F20"/>
              <w:left w:val="single" w:sz="4" w:space="0" w:color="231F20"/>
              <w:bottom w:val="single" w:sz="4" w:space="0" w:color="231F20"/>
              <w:right w:val="single" w:sz="4" w:space="0" w:color="231F20"/>
            </w:tcBorders>
          </w:tcPr>
          <w:p w14:paraId="7B56622C" w14:textId="77777777" w:rsidR="00CC5048" w:rsidRDefault="00CC5048" w:rsidP="0052556E">
            <w:pPr>
              <w:ind w:leftChars="50" w:left="105"/>
              <w:jc w:val="center"/>
              <w:rPr>
                <w:rFonts w:cs="Calibri"/>
                <w:sz w:val="18"/>
                <w:szCs w:val="18"/>
              </w:rPr>
            </w:pPr>
          </w:p>
        </w:tc>
      </w:tr>
      <w:tr w:rsidR="00CC5048" w14:paraId="4722079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1D01124" w14:textId="77777777" w:rsidR="00CC5048" w:rsidRDefault="00CC5048" w:rsidP="0052556E">
            <w:pPr>
              <w:ind w:leftChars="50" w:left="105"/>
              <w:jc w:val="center"/>
              <w:rPr>
                <w:rFonts w:cs="Calibri"/>
                <w:sz w:val="18"/>
                <w:szCs w:val="18"/>
              </w:rPr>
            </w:pPr>
            <w:r>
              <w:rPr>
                <w:rFonts w:cs="Calibri"/>
                <w:sz w:val="18"/>
                <w:szCs w:val="18"/>
              </w:rPr>
              <w:t>3.1</w:t>
            </w:r>
            <w:r>
              <w:rPr>
                <w:rFonts w:cs="宋体"/>
                <w:sz w:val="18"/>
                <w:szCs w:val="18"/>
              </w:rPr>
              <w:t>1</w:t>
            </w:r>
          </w:p>
        </w:tc>
        <w:tc>
          <w:tcPr>
            <w:tcW w:w="6495" w:type="dxa"/>
            <w:tcBorders>
              <w:top w:val="single" w:sz="4" w:space="0" w:color="231F20"/>
              <w:left w:val="single" w:sz="4" w:space="0" w:color="231F20"/>
              <w:bottom w:val="single" w:sz="4" w:space="0" w:color="231F20"/>
              <w:right w:val="single" w:sz="4" w:space="0" w:color="231F20"/>
            </w:tcBorders>
          </w:tcPr>
          <w:p w14:paraId="762E46D3" w14:textId="77777777" w:rsidR="00CC5048" w:rsidRDefault="00CC5048" w:rsidP="0052556E">
            <w:pPr>
              <w:ind w:leftChars="50" w:left="105"/>
              <w:rPr>
                <w:rFonts w:cs="Calibri"/>
                <w:sz w:val="18"/>
                <w:szCs w:val="18"/>
              </w:rPr>
            </w:pPr>
            <w:r>
              <w:rPr>
                <w:rFonts w:cs="宋体" w:hint="eastAsia"/>
                <w:sz w:val="18"/>
                <w:szCs w:val="18"/>
              </w:rPr>
              <w:t>消防设计文件</w:t>
            </w:r>
          </w:p>
        </w:tc>
        <w:tc>
          <w:tcPr>
            <w:tcW w:w="984" w:type="dxa"/>
            <w:tcBorders>
              <w:top w:val="single" w:sz="4" w:space="0" w:color="231F20"/>
              <w:left w:val="single" w:sz="4" w:space="0" w:color="231F20"/>
              <w:bottom w:val="single" w:sz="4" w:space="0" w:color="231F20"/>
              <w:right w:val="single" w:sz="4" w:space="0" w:color="231F20"/>
            </w:tcBorders>
          </w:tcPr>
          <w:p w14:paraId="6860080F" w14:textId="77777777" w:rsidR="00CC5048" w:rsidRDefault="00CC5048" w:rsidP="0052556E">
            <w:pPr>
              <w:ind w:leftChars="50" w:left="105"/>
              <w:jc w:val="center"/>
              <w:rPr>
                <w:rFonts w:cs="Calibri"/>
                <w:sz w:val="18"/>
                <w:szCs w:val="18"/>
              </w:rPr>
            </w:pPr>
          </w:p>
        </w:tc>
      </w:tr>
      <w:tr w:rsidR="00CC5048" w14:paraId="4CA5ACFA"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7F89BAB0" w14:textId="77777777" w:rsidR="00CC5048" w:rsidRDefault="00CC5048" w:rsidP="0052556E">
            <w:pPr>
              <w:ind w:leftChars="50" w:left="105"/>
              <w:jc w:val="center"/>
              <w:rPr>
                <w:rFonts w:cs="Calibri"/>
                <w:sz w:val="18"/>
                <w:szCs w:val="18"/>
              </w:rPr>
            </w:pPr>
            <w:r>
              <w:rPr>
                <w:rFonts w:cs="Calibri"/>
                <w:sz w:val="18"/>
                <w:szCs w:val="18"/>
              </w:rPr>
              <w:t>3.1</w:t>
            </w:r>
            <w:r>
              <w:rPr>
                <w:rFonts w:cs="宋体"/>
                <w:sz w:val="18"/>
                <w:szCs w:val="18"/>
              </w:rPr>
              <w:t>2</w:t>
            </w:r>
          </w:p>
        </w:tc>
        <w:tc>
          <w:tcPr>
            <w:tcW w:w="6495" w:type="dxa"/>
            <w:tcBorders>
              <w:top w:val="single" w:sz="4" w:space="0" w:color="231F20"/>
              <w:left w:val="single" w:sz="4" w:space="0" w:color="231F20"/>
              <w:bottom w:val="single" w:sz="4" w:space="0" w:color="231F20"/>
              <w:right w:val="single" w:sz="4" w:space="0" w:color="231F20"/>
            </w:tcBorders>
          </w:tcPr>
          <w:p w14:paraId="61CBF0CA" w14:textId="77777777" w:rsidR="00CC5048" w:rsidRDefault="00CC5048" w:rsidP="0052556E">
            <w:pPr>
              <w:ind w:leftChars="50" w:left="105"/>
              <w:rPr>
                <w:rFonts w:cs="Calibri"/>
                <w:sz w:val="18"/>
                <w:szCs w:val="18"/>
              </w:rPr>
            </w:pPr>
            <w:r>
              <w:rPr>
                <w:rFonts w:cs="宋体" w:hint="eastAsia"/>
                <w:sz w:val="18"/>
                <w:szCs w:val="18"/>
              </w:rPr>
              <w:t>职业安全、职业卫生设计文件</w:t>
            </w:r>
          </w:p>
        </w:tc>
        <w:tc>
          <w:tcPr>
            <w:tcW w:w="984" w:type="dxa"/>
            <w:tcBorders>
              <w:top w:val="single" w:sz="4" w:space="0" w:color="231F20"/>
              <w:left w:val="single" w:sz="4" w:space="0" w:color="231F20"/>
              <w:bottom w:val="single" w:sz="4" w:space="0" w:color="231F20"/>
              <w:right w:val="single" w:sz="4" w:space="0" w:color="231F20"/>
            </w:tcBorders>
          </w:tcPr>
          <w:p w14:paraId="67E16327" w14:textId="77777777" w:rsidR="00CC5048" w:rsidRDefault="00CC5048" w:rsidP="0052556E">
            <w:pPr>
              <w:ind w:leftChars="50" w:left="105"/>
              <w:jc w:val="center"/>
              <w:rPr>
                <w:rFonts w:cs="Calibri"/>
                <w:sz w:val="18"/>
                <w:szCs w:val="18"/>
              </w:rPr>
            </w:pPr>
          </w:p>
        </w:tc>
      </w:tr>
      <w:tr w:rsidR="00CC5048" w14:paraId="0B1FADE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0AE9DC8C" w14:textId="77777777" w:rsidR="00CC5048" w:rsidRDefault="00CC5048" w:rsidP="0052556E">
            <w:pPr>
              <w:ind w:leftChars="50" w:left="105"/>
              <w:jc w:val="center"/>
              <w:rPr>
                <w:rFonts w:cs="Calibri"/>
                <w:sz w:val="18"/>
                <w:szCs w:val="18"/>
              </w:rPr>
            </w:pPr>
            <w:r>
              <w:rPr>
                <w:rFonts w:cs="Calibri"/>
                <w:sz w:val="18"/>
                <w:szCs w:val="18"/>
              </w:rPr>
              <w:t>3.1</w:t>
            </w:r>
            <w:r>
              <w:rPr>
                <w:rFonts w:cs="宋体"/>
                <w:sz w:val="18"/>
                <w:szCs w:val="18"/>
              </w:rPr>
              <w:t>3</w:t>
            </w:r>
          </w:p>
        </w:tc>
        <w:tc>
          <w:tcPr>
            <w:tcW w:w="6495" w:type="dxa"/>
            <w:tcBorders>
              <w:top w:val="single" w:sz="4" w:space="0" w:color="231F20"/>
              <w:left w:val="single" w:sz="4" w:space="0" w:color="231F20"/>
              <w:bottom w:val="single" w:sz="4" w:space="0" w:color="231F20"/>
              <w:right w:val="single" w:sz="4" w:space="0" w:color="231F20"/>
            </w:tcBorders>
          </w:tcPr>
          <w:p w14:paraId="48BEA5A6" w14:textId="77777777" w:rsidR="00CC5048" w:rsidRDefault="00CC5048" w:rsidP="0052556E">
            <w:pPr>
              <w:ind w:leftChars="50" w:left="105"/>
              <w:rPr>
                <w:rFonts w:cs="Calibri"/>
                <w:sz w:val="18"/>
                <w:szCs w:val="18"/>
              </w:rPr>
            </w:pPr>
            <w:r>
              <w:rPr>
                <w:rFonts w:cs="宋体" w:hint="eastAsia"/>
                <w:sz w:val="18"/>
                <w:szCs w:val="18"/>
              </w:rPr>
              <w:t>标准规范建设文件</w:t>
            </w:r>
          </w:p>
        </w:tc>
        <w:tc>
          <w:tcPr>
            <w:tcW w:w="984" w:type="dxa"/>
            <w:tcBorders>
              <w:top w:val="single" w:sz="4" w:space="0" w:color="231F20"/>
              <w:left w:val="single" w:sz="4" w:space="0" w:color="231F20"/>
              <w:bottom w:val="single" w:sz="4" w:space="0" w:color="231F20"/>
              <w:right w:val="single" w:sz="4" w:space="0" w:color="231F20"/>
            </w:tcBorders>
          </w:tcPr>
          <w:p w14:paraId="54E5B363" w14:textId="77777777" w:rsidR="00CC5048" w:rsidRDefault="00CC5048" w:rsidP="0052556E">
            <w:pPr>
              <w:ind w:leftChars="50" w:left="105"/>
              <w:jc w:val="center"/>
              <w:rPr>
                <w:rFonts w:cs="Calibri"/>
                <w:sz w:val="18"/>
                <w:szCs w:val="18"/>
              </w:rPr>
            </w:pPr>
          </w:p>
        </w:tc>
      </w:tr>
      <w:tr w:rsidR="00CC5048" w14:paraId="73C151F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95EBDE5" w14:textId="77777777" w:rsidR="00CC5048" w:rsidRDefault="00CC5048" w:rsidP="0052556E">
            <w:pPr>
              <w:ind w:leftChars="50" w:left="105"/>
              <w:jc w:val="center"/>
              <w:rPr>
                <w:rFonts w:cs="Calibri"/>
                <w:sz w:val="18"/>
                <w:szCs w:val="18"/>
              </w:rPr>
            </w:pPr>
          </w:p>
        </w:tc>
        <w:tc>
          <w:tcPr>
            <w:tcW w:w="6495" w:type="dxa"/>
            <w:tcBorders>
              <w:top w:val="single" w:sz="4" w:space="0" w:color="231F20"/>
              <w:left w:val="single" w:sz="4" w:space="0" w:color="231F20"/>
              <w:bottom w:val="single" w:sz="4" w:space="0" w:color="231F20"/>
              <w:right w:val="single" w:sz="4" w:space="0" w:color="231F20"/>
            </w:tcBorders>
          </w:tcPr>
          <w:p w14:paraId="22A7F1A1" w14:textId="77777777" w:rsidR="00CC5048" w:rsidRDefault="00CC5048" w:rsidP="0052556E">
            <w:pPr>
              <w:ind w:leftChars="50" w:left="105"/>
              <w:jc w:val="left"/>
              <w:rPr>
                <w:rFonts w:cs="Calibri"/>
                <w:sz w:val="18"/>
                <w:szCs w:val="18"/>
              </w:rPr>
            </w:pPr>
          </w:p>
        </w:tc>
        <w:tc>
          <w:tcPr>
            <w:tcW w:w="984" w:type="dxa"/>
            <w:tcBorders>
              <w:top w:val="single" w:sz="4" w:space="0" w:color="231F20"/>
              <w:left w:val="single" w:sz="4" w:space="0" w:color="231F20"/>
              <w:bottom w:val="single" w:sz="4" w:space="0" w:color="231F20"/>
              <w:right w:val="single" w:sz="4" w:space="0" w:color="231F20"/>
            </w:tcBorders>
          </w:tcPr>
          <w:p w14:paraId="1FED757F" w14:textId="77777777" w:rsidR="00CC5048" w:rsidRDefault="00CC5048" w:rsidP="0052556E">
            <w:pPr>
              <w:ind w:leftChars="50" w:left="105"/>
              <w:jc w:val="center"/>
              <w:rPr>
                <w:rFonts w:cs="Calibri"/>
                <w:sz w:val="18"/>
                <w:szCs w:val="18"/>
              </w:rPr>
            </w:pPr>
          </w:p>
        </w:tc>
      </w:tr>
      <w:tr w:rsidR="00CC5048" w14:paraId="49F0241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A725FD9" w14:textId="77777777" w:rsidR="00CC5048" w:rsidRDefault="00CC5048" w:rsidP="0052556E">
            <w:pPr>
              <w:ind w:leftChars="50" w:left="105"/>
              <w:jc w:val="center"/>
              <w:rPr>
                <w:rFonts w:cs="Calibri"/>
                <w:b/>
                <w:bCs/>
                <w:sz w:val="18"/>
                <w:szCs w:val="18"/>
              </w:rPr>
            </w:pPr>
            <w:r>
              <w:rPr>
                <w:rFonts w:cs="Calibri"/>
                <w:b/>
                <w:bCs/>
                <w:sz w:val="18"/>
                <w:szCs w:val="18"/>
              </w:rPr>
              <w:t>4</w:t>
            </w:r>
          </w:p>
        </w:tc>
        <w:tc>
          <w:tcPr>
            <w:tcW w:w="6495" w:type="dxa"/>
            <w:tcBorders>
              <w:top w:val="single" w:sz="4" w:space="0" w:color="231F20"/>
              <w:left w:val="single" w:sz="4" w:space="0" w:color="231F20"/>
              <w:bottom w:val="single" w:sz="4" w:space="0" w:color="231F20"/>
              <w:right w:val="single" w:sz="4" w:space="0" w:color="231F20"/>
            </w:tcBorders>
          </w:tcPr>
          <w:p w14:paraId="70D3F00E" w14:textId="77777777" w:rsidR="00CC5048" w:rsidRDefault="00CC5048" w:rsidP="0052556E">
            <w:pPr>
              <w:ind w:leftChars="50" w:left="105"/>
              <w:jc w:val="left"/>
              <w:rPr>
                <w:rFonts w:cs="Calibri"/>
                <w:b/>
                <w:bCs/>
                <w:sz w:val="18"/>
                <w:szCs w:val="18"/>
              </w:rPr>
            </w:pPr>
            <w:r>
              <w:rPr>
                <w:rFonts w:cs="宋体" w:hint="eastAsia"/>
                <w:b/>
                <w:bCs/>
                <w:sz w:val="18"/>
                <w:szCs w:val="18"/>
              </w:rPr>
              <w:t>实施阶段文件</w:t>
            </w:r>
          </w:p>
        </w:tc>
        <w:tc>
          <w:tcPr>
            <w:tcW w:w="984" w:type="dxa"/>
            <w:tcBorders>
              <w:top w:val="single" w:sz="4" w:space="0" w:color="231F20"/>
              <w:left w:val="single" w:sz="4" w:space="0" w:color="231F20"/>
              <w:bottom w:val="single" w:sz="4" w:space="0" w:color="231F20"/>
              <w:right w:val="single" w:sz="4" w:space="0" w:color="231F20"/>
            </w:tcBorders>
          </w:tcPr>
          <w:p w14:paraId="0DAD3C54" w14:textId="77777777" w:rsidR="00CC5048" w:rsidRDefault="00CC5048" w:rsidP="0052556E">
            <w:pPr>
              <w:ind w:leftChars="50" w:left="105"/>
              <w:jc w:val="center"/>
              <w:rPr>
                <w:rFonts w:cs="Calibri"/>
                <w:sz w:val="18"/>
                <w:szCs w:val="18"/>
              </w:rPr>
            </w:pPr>
          </w:p>
        </w:tc>
      </w:tr>
      <w:tr w:rsidR="00CC5048" w14:paraId="030D9E71"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1CA4EAA2" w14:textId="77777777" w:rsidR="00CC5048" w:rsidRDefault="00CC5048" w:rsidP="0052556E">
            <w:pPr>
              <w:ind w:leftChars="50" w:left="105"/>
              <w:jc w:val="center"/>
              <w:rPr>
                <w:rFonts w:cs="Calibri"/>
                <w:sz w:val="18"/>
                <w:szCs w:val="18"/>
              </w:rPr>
            </w:pPr>
            <w:r>
              <w:rPr>
                <w:rFonts w:cs="Calibri"/>
                <w:sz w:val="18"/>
                <w:szCs w:val="18"/>
              </w:rPr>
              <w:t>4.1</w:t>
            </w:r>
          </w:p>
        </w:tc>
        <w:tc>
          <w:tcPr>
            <w:tcW w:w="6495" w:type="dxa"/>
            <w:tcBorders>
              <w:top w:val="single" w:sz="4" w:space="0" w:color="231F20"/>
              <w:left w:val="single" w:sz="4" w:space="0" w:color="231F20"/>
              <w:bottom w:val="single" w:sz="4" w:space="0" w:color="231F20"/>
              <w:right w:val="single" w:sz="4" w:space="0" w:color="231F20"/>
            </w:tcBorders>
          </w:tcPr>
          <w:p w14:paraId="7DCA1ABF" w14:textId="77777777" w:rsidR="00CC5048" w:rsidRDefault="00CC5048" w:rsidP="0052556E">
            <w:pPr>
              <w:ind w:leftChars="50" w:left="105"/>
              <w:jc w:val="left"/>
              <w:rPr>
                <w:rFonts w:cs="Calibri"/>
                <w:sz w:val="18"/>
                <w:szCs w:val="18"/>
              </w:rPr>
            </w:pPr>
            <w:r>
              <w:rPr>
                <w:rFonts w:cs="宋体" w:hint="eastAsia"/>
                <w:sz w:val="18"/>
                <w:szCs w:val="18"/>
              </w:rPr>
              <w:t>总体实施</w:t>
            </w:r>
          </w:p>
        </w:tc>
        <w:tc>
          <w:tcPr>
            <w:tcW w:w="984" w:type="dxa"/>
            <w:tcBorders>
              <w:top w:val="single" w:sz="4" w:space="0" w:color="231F20"/>
              <w:left w:val="single" w:sz="4" w:space="0" w:color="231F20"/>
              <w:bottom w:val="single" w:sz="4" w:space="0" w:color="231F20"/>
              <w:right w:val="single" w:sz="4" w:space="0" w:color="231F20"/>
            </w:tcBorders>
          </w:tcPr>
          <w:p w14:paraId="4D70FFAE" w14:textId="77777777" w:rsidR="00CC5048" w:rsidRDefault="00CC5048" w:rsidP="0052556E">
            <w:pPr>
              <w:ind w:leftChars="50" w:left="105"/>
              <w:jc w:val="center"/>
              <w:rPr>
                <w:rFonts w:cs="Calibri"/>
                <w:sz w:val="18"/>
                <w:szCs w:val="18"/>
              </w:rPr>
            </w:pPr>
          </w:p>
        </w:tc>
      </w:tr>
      <w:tr w:rsidR="00CC5048" w14:paraId="4F90237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3C83FB91" w14:textId="77777777" w:rsidR="00CC5048" w:rsidRDefault="00CC5048" w:rsidP="0052556E">
            <w:pPr>
              <w:ind w:leftChars="50" w:left="105"/>
              <w:jc w:val="center"/>
              <w:rPr>
                <w:rFonts w:cs="Calibri"/>
                <w:sz w:val="18"/>
                <w:szCs w:val="18"/>
              </w:rPr>
            </w:pPr>
            <w:r>
              <w:rPr>
                <w:rFonts w:cs="Calibri"/>
                <w:sz w:val="18"/>
                <w:szCs w:val="18"/>
              </w:rPr>
              <w:t>4.1.1</w:t>
            </w:r>
          </w:p>
        </w:tc>
        <w:tc>
          <w:tcPr>
            <w:tcW w:w="6495" w:type="dxa"/>
            <w:tcBorders>
              <w:top w:val="single" w:sz="4" w:space="0" w:color="231F20"/>
              <w:left w:val="single" w:sz="4" w:space="0" w:color="231F20"/>
              <w:bottom w:val="single" w:sz="4" w:space="0" w:color="231F20"/>
              <w:right w:val="single" w:sz="4" w:space="0" w:color="231F20"/>
            </w:tcBorders>
          </w:tcPr>
          <w:p w14:paraId="2E56AB18" w14:textId="77777777" w:rsidR="00CC5048" w:rsidRDefault="00CC5048" w:rsidP="0052556E">
            <w:pPr>
              <w:ind w:leftChars="50" w:left="105"/>
              <w:jc w:val="left"/>
              <w:rPr>
                <w:rFonts w:cs="Calibri"/>
                <w:sz w:val="18"/>
                <w:szCs w:val="18"/>
              </w:rPr>
            </w:pPr>
            <w:r>
              <w:rPr>
                <w:rFonts w:cs="宋体" w:hint="eastAsia"/>
                <w:sz w:val="18"/>
                <w:szCs w:val="18"/>
              </w:rPr>
              <w:t>实施计划、方案及批复文件</w:t>
            </w:r>
          </w:p>
        </w:tc>
        <w:tc>
          <w:tcPr>
            <w:tcW w:w="984" w:type="dxa"/>
            <w:tcBorders>
              <w:top w:val="single" w:sz="4" w:space="0" w:color="231F20"/>
              <w:left w:val="single" w:sz="4" w:space="0" w:color="231F20"/>
              <w:bottom w:val="single" w:sz="4" w:space="0" w:color="231F20"/>
              <w:right w:val="single" w:sz="4" w:space="0" w:color="231F20"/>
            </w:tcBorders>
          </w:tcPr>
          <w:p w14:paraId="4DEE71CA"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0AF0EA2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7AD0782" w14:textId="77777777" w:rsidR="00CC5048" w:rsidRDefault="00CC5048" w:rsidP="0052556E">
            <w:pPr>
              <w:ind w:leftChars="50" w:left="105"/>
              <w:jc w:val="center"/>
              <w:rPr>
                <w:rFonts w:cs="Calibri"/>
                <w:sz w:val="18"/>
                <w:szCs w:val="18"/>
              </w:rPr>
            </w:pPr>
            <w:r>
              <w:rPr>
                <w:rFonts w:cs="Calibri"/>
                <w:sz w:val="18"/>
                <w:szCs w:val="18"/>
              </w:rPr>
              <w:t>4.1.2</w:t>
            </w:r>
          </w:p>
        </w:tc>
        <w:tc>
          <w:tcPr>
            <w:tcW w:w="6495" w:type="dxa"/>
            <w:tcBorders>
              <w:top w:val="single" w:sz="4" w:space="0" w:color="231F20"/>
              <w:left w:val="single" w:sz="4" w:space="0" w:color="231F20"/>
              <w:bottom w:val="single" w:sz="4" w:space="0" w:color="231F20"/>
              <w:right w:val="single" w:sz="4" w:space="0" w:color="231F20"/>
            </w:tcBorders>
          </w:tcPr>
          <w:p w14:paraId="7405F56B" w14:textId="77777777" w:rsidR="00CC5048" w:rsidRDefault="00CC5048" w:rsidP="0052556E">
            <w:pPr>
              <w:ind w:leftChars="50" w:left="105"/>
              <w:jc w:val="left"/>
              <w:rPr>
                <w:rFonts w:cs="Calibri"/>
                <w:sz w:val="18"/>
                <w:szCs w:val="18"/>
              </w:rPr>
            </w:pPr>
            <w:r>
              <w:rPr>
                <w:rFonts w:cs="宋体" w:hint="eastAsia"/>
                <w:sz w:val="18"/>
                <w:szCs w:val="18"/>
              </w:rPr>
              <w:t>意见汇总报告</w:t>
            </w:r>
          </w:p>
        </w:tc>
        <w:tc>
          <w:tcPr>
            <w:tcW w:w="984" w:type="dxa"/>
            <w:tcBorders>
              <w:top w:val="single" w:sz="4" w:space="0" w:color="231F20"/>
              <w:left w:val="single" w:sz="4" w:space="0" w:color="231F20"/>
              <w:bottom w:val="single" w:sz="4" w:space="0" w:color="231F20"/>
              <w:right w:val="single" w:sz="4" w:space="0" w:color="231F20"/>
            </w:tcBorders>
          </w:tcPr>
          <w:p w14:paraId="23A4F8FE"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48037D4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7530D97" w14:textId="77777777" w:rsidR="00CC5048" w:rsidRDefault="00CC5048" w:rsidP="0052556E">
            <w:pPr>
              <w:ind w:leftChars="50" w:left="105"/>
              <w:jc w:val="center"/>
              <w:rPr>
                <w:rFonts w:cs="Calibri"/>
                <w:sz w:val="18"/>
                <w:szCs w:val="18"/>
              </w:rPr>
            </w:pPr>
            <w:r>
              <w:rPr>
                <w:rFonts w:cs="Calibri"/>
                <w:sz w:val="18"/>
                <w:szCs w:val="18"/>
              </w:rPr>
              <w:t>4.1.3</w:t>
            </w:r>
          </w:p>
        </w:tc>
        <w:tc>
          <w:tcPr>
            <w:tcW w:w="6495" w:type="dxa"/>
            <w:tcBorders>
              <w:top w:val="single" w:sz="4" w:space="0" w:color="231F20"/>
              <w:left w:val="single" w:sz="4" w:space="0" w:color="231F20"/>
              <w:bottom w:val="single" w:sz="4" w:space="0" w:color="231F20"/>
              <w:right w:val="single" w:sz="4" w:space="0" w:color="231F20"/>
            </w:tcBorders>
          </w:tcPr>
          <w:p w14:paraId="283D41A2" w14:textId="77777777" w:rsidR="00CC5048" w:rsidRDefault="00CC5048" w:rsidP="0052556E">
            <w:pPr>
              <w:ind w:leftChars="50" w:left="105"/>
              <w:jc w:val="left"/>
              <w:rPr>
                <w:rFonts w:cs="Calibri"/>
                <w:sz w:val="18"/>
                <w:szCs w:val="18"/>
              </w:rPr>
            </w:pPr>
            <w:r>
              <w:rPr>
                <w:rFonts w:cs="宋体" w:hint="eastAsia"/>
                <w:sz w:val="18"/>
                <w:szCs w:val="18"/>
              </w:rPr>
              <w:t>系统集成方案、项目配置管理方案、评审报告</w:t>
            </w:r>
          </w:p>
        </w:tc>
        <w:tc>
          <w:tcPr>
            <w:tcW w:w="984" w:type="dxa"/>
            <w:tcBorders>
              <w:top w:val="single" w:sz="4" w:space="0" w:color="231F20"/>
              <w:left w:val="single" w:sz="4" w:space="0" w:color="231F20"/>
              <w:bottom w:val="single" w:sz="4" w:space="0" w:color="231F20"/>
              <w:right w:val="single" w:sz="4" w:space="0" w:color="231F20"/>
            </w:tcBorders>
          </w:tcPr>
          <w:p w14:paraId="510BAD48"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745B515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48EA93CB" w14:textId="77777777" w:rsidR="00CC5048" w:rsidRDefault="00CC5048" w:rsidP="0052556E">
            <w:pPr>
              <w:ind w:leftChars="50" w:left="105"/>
              <w:jc w:val="center"/>
              <w:rPr>
                <w:rFonts w:cs="Calibri"/>
                <w:sz w:val="18"/>
                <w:szCs w:val="18"/>
              </w:rPr>
            </w:pPr>
            <w:r>
              <w:rPr>
                <w:rFonts w:cs="Calibri"/>
                <w:sz w:val="18"/>
                <w:szCs w:val="18"/>
              </w:rPr>
              <w:t>4.1.4</w:t>
            </w:r>
          </w:p>
        </w:tc>
        <w:tc>
          <w:tcPr>
            <w:tcW w:w="6495" w:type="dxa"/>
            <w:tcBorders>
              <w:top w:val="single" w:sz="4" w:space="0" w:color="231F20"/>
              <w:left w:val="single" w:sz="4" w:space="0" w:color="231F20"/>
              <w:bottom w:val="single" w:sz="4" w:space="0" w:color="231F20"/>
              <w:right w:val="single" w:sz="4" w:space="0" w:color="231F20"/>
            </w:tcBorders>
          </w:tcPr>
          <w:p w14:paraId="6A349BA6" w14:textId="77777777" w:rsidR="00CC5048" w:rsidRDefault="00CC5048" w:rsidP="0052556E">
            <w:pPr>
              <w:ind w:leftChars="50" w:left="105"/>
              <w:jc w:val="left"/>
              <w:rPr>
                <w:rFonts w:cs="Calibri"/>
                <w:sz w:val="18"/>
                <w:szCs w:val="18"/>
              </w:rPr>
            </w:pPr>
            <w:r>
              <w:rPr>
                <w:rFonts w:cs="宋体" w:hint="eastAsia"/>
                <w:sz w:val="18"/>
                <w:szCs w:val="18"/>
              </w:rPr>
              <w:t>源代码及说明</w:t>
            </w:r>
          </w:p>
        </w:tc>
        <w:tc>
          <w:tcPr>
            <w:tcW w:w="984" w:type="dxa"/>
            <w:tcBorders>
              <w:top w:val="single" w:sz="4" w:space="0" w:color="231F20"/>
              <w:left w:val="single" w:sz="4" w:space="0" w:color="231F20"/>
              <w:bottom w:val="single" w:sz="4" w:space="0" w:color="231F20"/>
              <w:right w:val="single" w:sz="4" w:space="0" w:color="231F20"/>
            </w:tcBorders>
          </w:tcPr>
          <w:p w14:paraId="7F442563"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5263B9F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E4CFCC7" w14:textId="77777777" w:rsidR="00CC5048" w:rsidRDefault="00CC5048" w:rsidP="0052556E">
            <w:pPr>
              <w:ind w:leftChars="50" w:left="105"/>
              <w:jc w:val="center"/>
              <w:rPr>
                <w:rFonts w:cs="Calibri"/>
                <w:sz w:val="18"/>
                <w:szCs w:val="18"/>
              </w:rPr>
            </w:pPr>
            <w:r>
              <w:rPr>
                <w:rFonts w:cs="Calibri"/>
                <w:sz w:val="18"/>
                <w:szCs w:val="18"/>
              </w:rPr>
              <w:t>4.1.5</w:t>
            </w:r>
          </w:p>
        </w:tc>
        <w:tc>
          <w:tcPr>
            <w:tcW w:w="6495" w:type="dxa"/>
            <w:tcBorders>
              <w:top w:val="single" w:sz="4" w:space="0" w:color="231F20"/>
              <w:left w:val="single" w:sz="4" w:space="0" w:color="231F20"/>
              <w:bottom w:val="single" w:sz="4" w:space="0" w:color="231F20"/>
              <w:right w:val="single" w:sz="4" w:space="0" w:color="231F20"/>
            </w:tcBorders>
          </w:tcPr>
          <w:p w14:paraId="1A8A4DB7" w14:textId="77777777" w:rsidR="00CC5048" w:rsidRDefault="00CC5048" w:rsidP="0052556E">
            <w:pPr>
              <w:ind w:leftChars="50" w:left="105"/>
              <w:jc w:val="left"/>
              <w:rPr>
                <w:rFonts w:cs="Calibri"/>
                <w:sz w:val="18"/>
                <w:szCs w:val="18"/>
              </w:rPr>
            </w:pPr>
            <w:r>
              <w:rPr>
                <w:rFonts w:cs="宋体" w:hint="eastAsia"/>
                <w:sz w:val="18"/>
                <w:szCs w:val="18"/>
              </w:rPr>
              <w:t>设计变更报审、代码修改记录</w:t>
            </w:r>
          </w:p>
        </w:tc>
        <w:tc>
          <w:tcPr>
            <w:tcW w:w="984" w:type="dxa"/>
            <w:tcBorders>
              <w:top w:val="single" w:sz="4" w:space="0" w:color="231F20"/>
              <w:left w:val="single" w:sz="4" w:space="0" w:color="231F20"/>
              <w:bottom w:val="single" w:sz="4" w:space="0" w:color="231F20"/>
              <w:right w:val="single" w:sz="4" w:space="0" w:color="231F20"/>
            </w:tcBorders>
          </w:tcPr>
          <w:p w14:paraId="46D41CDA"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25692F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6E1888D" w14:textId="77777777" w:rsidR="00CC5048" w:rsidRDefault="00CC5048" w:rsidP="0052556E">
            <w:pPr>
              <w:ind w:leftChars="50" w:left="105"/>
              <w:jc w:val="center"/>
              <w:rPr>
                <w:rFonts w:cs="Calibri"/>
                <w:sz w:val="18"/>
                <w:szCs w:val="18"/>
              </w:rPr>
            </w:pPr>
            <w:r>
              <w:rPr>
                <w:rFonts w:cs="Calibri"/>
                <w:sz w:val="18"/>
                <w:szCs w:val="18"/>
              </w:rPr>
              <w:t>4.1.6</w:t>
            </w:r>
          </w:p>
        </w:tc>
        <w:tc>
          <w:tcPr>
            <w:tcW w:w="6495" w:type="dxa"/>
            <w:tcBorders>
              <w:top w:val="single" w:sz="4" w:space="0" w:color="231F20"/>
              <w:left w:val="single" w:sz="4" w:space="0" w:color="231F20"/>
              <w:bottom w:val="single" w:sz="4" w:space="0" w:color="231F20"/>
              <w:right w:val="single" w:sz="4" w:space="0" w:color="231F20"/>
            </w:tcBorders>
          </w:tcPr>
          <w:p w14:paraId="25406AEE" w14:textId="77777777" w:rsidR="00CC5048" w:rsidRDefault="00CC5048" w:rsidP="0052556E">
            <w:pPr>
              <w:ind w:leftChars="50" w:left="105"/>
              <w:jc w:val="left"/>
              <w:rPr>
                <w:rFonts w:cs="Calibri"/>
                <w:sz w:val="18"/>
                <w:szCs w:val="18"/>
              </w:rPr>
            </w:pPr>
            <w:r>
              <w:rPr>
                <w:rFonts w:cs="宋体" w:hint="eastAsia"/>
                <w:sz w:val="18"/>
                <w:szCs w:val="18"/>
              </w:rPr>
              <w:t>网络系统文件</w:t>
            </w:r>
          </w:p>
        </w:tc>
        <w:tc>
          <w:tcPr>
            <w:tcW w:w="984" w:type="dxa"/>
            <w:tcBorders>
              <w:top w:val="single" w:sz="4" w:space="0" w:color="231F20"/>
              <w:left w:val="single" w:sz="4" w:space="0" w:color="231F20"/>
              <w:bottom w:val="single" w:sz="4" w:space="0" w:color="231F20"/>
              <w:right w:val="single" w:sz="4" w:space="0" w:color="231F20"/>
            </w:tcBorders>
          </w:tcPr>
          <w:p w14:paraId="335300E8"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526C850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40"/>
        </w:trPr>
        <w:tc>
          <w:tcPr>
            <w:tcW w:w="837" w:type="dxa"/>
            <w:tcBorders>
              <w:top w:val="single" w:sz="4" w:space="0" w:color="231F20"/>
              <w:left w:val="single" w:sz="4" w:space="0" w:color="231F20"/>
              <w:bottom w:val="single" w:sz="4" w:space="0" w:color="231F20"/>
              <w:right w:val="single" w:sz="4" w:space="0" w:color="231F20"/>
            </w:tcBorders>
          </w:tcPr>
          <w:p w14:paraId="1E509035" w14:textId="77777777" w:rsidR="00CC5048" w:rsidRDefault="00CC5048" w:rsidP="0052556E">
            <w:pPr>
              <w:ind w:leftChars="50" w:left="105"/>
              <w:jc w:val="center"/>
              <w:rPr>
                <w:rFonts w:cs="Calibri"/>
                <w:sz w:val="18"/>
                <w:szCs w:val="18"/>
              </w:rPr>
            </w:pPr>
            <w:r>
              <w:rPr>
                <w:rFonts w:cs="Calibri"/>
                <w:sz w:val="18"/>
                <w:szCs w:val="18"/>
              </w:rPr>
              <w:t>4.1.7</w:t>
            </w:r>
          </w:p>
        </w:tc>
        <w:tc>
          <w:tcPr>
            <w:tcW w:w="6495" w:type="dxa"/>
            <w:tcBorders>
              <w:top w:val="single" w:sz="4" w:space="0" w:color="231F20"/>
              <w:left w:val="single" w:sz="4" w:space="0" w:color="231F20"/>
              <w:bottom w:val="single" w:sz="4" w:space="0" w:color="231F20"/>
              <w:right w:val="single" w:sz="4" w:space="0" w:color="231F20"/>
            </w:tcBorders>
          </w:tcPr>
          <w:p w14:paraId="13B8F482" w14:textId="77777777" w:rsidR="00CC5048" w:rsidRDefault="00CC5048" w:rsidP="0052556E">
            <w:pPr>
              <w:ind w:leftChars="50" w:left="105"/>
              <w:jc w:val="left"/>
              <w:rPr>
                <w:rFonts w:cs="Calibri"/>
                <w:sz w:val="18"/>
                <w:szCs w:val="18"/>
              </w:rPr>
            </w:pPr>
            <w:r>
              <w:rPr>
                <w:rFonts w:cs="宋体" w:hint="eastAsia"/>
                <w:sz w:val="18"/>
                <w:szCs w:val="18"/>
              </w:rPr>
              <w:t>二次开发支持文件、接口设计说明书、程序员开发手册</w:t>
            </w:r>
          </w:p>
        </w:tc>
        <w:tc>
          <w:tcPr>
            <w:tcW w:w="984" w:type="dxa"/>
            <w:tcBorders>
              <w:top w:val="single" w:sz="4" w:space="0" w:color="231F20"/>
              <w:left w:val="single" w:sz="4" w:space="0" w:color="231F20"/>
              <w:bottom w:val="single" w:sz="4" w:space="0" w:color="231F20"/>
              <w:right w:val="single" w:sz="4" w:space="0" w:color="231F20"/>
            </w:tcBorders>
          </w:tcPr>
          <w:p w14:paraId="3988DBFE"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7A39E0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28382AA5" w14:textId="77777777" w:rsidR="00CC5048" w:rsidRDefault="00CC5048" w:rsidP="0052556E">
            <w:pPr>
              <w:ind w:leftChars="50" w:left="105"/>
              <w:jc w:val="center"/>
              <w:rPr>
                <w:rFonts w:cs="Calibri"/>
                <w:sz w:val="18"/>
                <w:szCs w:val="18"/>
              </w:rPr>
            </w:pPr>
            <w:r>
              <w:rPr>
                <w:rFonts w:cs="Calibri"/>
                <w:sz w:val="18"/>
                <w:szCs w:val="18"/>
              </w:rPr>
              <w:t>4.1.8</w:t>
            </w:r>
          </w:p>
        </w:tc>
        <w:tc>
          <w:tcPr>
            <w:tcW w:w="6495" w:type="dxa"/>
            <w:tcBorders>
              <w:top w:val="single" w:sz="4" w:space="0" w:color="231F20"/>
              <w:left w:val="single" w:sz="4" w:space="0" w:color="231F20"/>
              <w:bottom w:val="single" w:sz="4" w:space="0" w:color="231F20"/>
              <w:right w:val="single" w:sz="4" w:space="0" w:color="231F20"/>
            </w:tcBorders>
          </w:tcPr>
          <w:p w14:paraId="0DC8D243" w14:textId="77777777" w:rsidR="00CC5048" w:rsidRDefault="00CC5048" w:rsidP="0052556E">
            <w:pPr>
              <w:ind w:leftChars="50" w:left="105"/>
              <w:jc w:val="left"/>
              <w:rPr>
                <w:rFonts w:cs="Calibri"/>
                <w:sz w:val="18"/>
                <w:szCs w:val="18"/>
              </w:rPr>
            </w:pPr>
            <w:r>
              <w:rPr>
                <w:rFonts w:cs="宋体" w:hint="eastAsia"/>
                <w:sz w:val="18"/>
                <w:szCs w:val="18"/>
              </w:rPr>
              <w:t>用户使用手册、系统维护手册、软件安装盘</w:t>
            </w:r>
          </w:p>
        </w:tc>
        <w:tc>
          <w:tcPr>
            <w:tcW w:w="984" w:type="dxa"/>
            <w:tcBorders>
              <w:top w:val="single" w:sz="4" w:space="0" w:color="231F20"/>
              <w:left w:val="single" w:sz="4" w:space="0" w:color="231F20"/>
              <w:bottom w:val="single" w:sz="4" w:space="0" w:color="231F20"/>
              <w:right w:val="single" w:sz="4" w:space="0" w:color="231F20"/>
            </w:tcBorders>
          </w:tcPr>
          <w:p w14:paraId="6C371167"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10D981A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50"/>
        </w:trPr>
        <w:tc>
          <w:tcPr>
            <w:tcW w:w="837" w:type="dxa"/>
            <w:tcBorders>
              <w:top w:val="single" w:sz="4" w:space="0" w:color="231F20"/>
              <w:left w:val="single" w:sz="4" w:space="0" w:color="231F20"/>
              <w:bottom w:val="single" w:sz="4" w:space="0" w:color="231F20"/>
              <w:right w:val="single" w:sz="4" w:space="0" w:color="231F20"/>
            </w:tcBorders>
          </w:tcPr>
          <w:p w14:paraId="7AF2EF1F" w14:textId="77777777" w:rsidR="00CC5048" w:rsidRDefault="00CC5048" w:rsidP="0052556E">
            <w:pPr>
              <w:ind w:leftChars="50" w:left="105"/>
              <w:jc w:val="center"/>
              <w:rPr>
                <w:rFonts w:cs="Calibri"/>
                <w:sz w:val="18"/>
                <w:szCs w:val="18"/>
              </w:rPr>
            </w:pPr>
            <w:r>
              <w:rPr>
                <w:rFonts w:cs="Calibri"/>
                <w:sz w:val="18"/>
                <w:szCs w:val="18"/>
              </w:rPr>
              <w:t>4.1.9</w:t>
            </w:r>
          </w:p>
        </w:tc>
        <w:tc>
          <w:tcPr>
            <w:tcW w:w="6495" w:type="dxa"/>
            <w:tcBorders>
              <w:top w:val="single" w:sz="4" w:space="0" w:color="231F20"/>
              <w:left w:val="single" w:sz="4" w:space="0" w:color="231F20"/>
              <w:bottom w:val="single" w:sz="4" w:space="0" w:color="231F20"/>
              <w:right w:val="single" w:sz="4" w:space="0" w:color="231F20"/>
            </w:tcBorders>
          </w:tcPr>
          <w:p w14:paraId="54CC8460" w14:textId="77777777" w:rsidR="00CC5048" w:rsidRDefault="00CC5048" w:rsidP="0052556E">
            <w:pPr>
              <w:ind w:leftChars="50" w:left="105"/>
              <w:jc w:val="left"/>
              <w:rPr>
                <w:rFonts w:cs="Calibri"/>
                <w:sz w:val="18"/>
                <w:szCs w:val="18"/>
              </w:rPr>
            </w:pPr>
            <w:r>
              <w:rPr>
                <w:rFonts w:cs="宋体" w:hint="eastAsia"/>
                <w:sz w:val="18"/>
                <w:szCs w:val="18"/>
              </w:rPr>
              <w:t>系统</w:t>
            </w:r>
            <w:proofErr w:type="gramStart"/>
            <w:r>
              <w:rPr>
                <w:rFonts w:cs="宋体" w:hint="eastAsia"/>
                <w:sz w:val="18"/>
                <w:szCs w:val="18"/>
              </w:rPr>
              <w:t>上线保障</w:t>
            </w:r>
            <w:proofErr w:type="gramEnd"/>
            <w:r>
              <w:rPr>
                <w:rFonts w:cs="宋体" w:hint="eastAsia"/>
                <w:sz w:val="18"/>
                <w:szCs w:val="18"/>
              </w:rPr>
              <w:t>方案、应急预案、事故及问题处理文件</w:t>
            </w:r>
          </w:p>
        </w:tc>
        <w:tc>
          <w:tcPr>
            <w:tcW w:w="984" w:type="dxa"/>
            <w:tcBorders>
              <w:top w:val="single" w:sz="4" w:space="0" w:color="231F20"/>
              <w:left w:val="single" w:sz="4" w:space="0" w:color="231F20"/>
              <w:bottom w:val="single" w:sz="4" w:space="0" w:color="231F20"/>
              <w:right w:val="single" w:sz="4" w:space="0" w:color="231F20"/>
            </w:tcBorders>
          </w:tcPr>
          <w:p w14:paraId="44FF4A7D"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022E713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60"/>
        </w:trPr>
        <w:tc>
          <w:tcPr>
            <w:tcW w:w="837" w:type="dxa"/>
            <w:tcBorders>
              <w:top w:val="single" w:sz="4" w:space="0" w:color="231F20"/>
              <w:left w:val="single" w:sz="4" w:space="0" w:color="231F20"/>
              <w:bottom w:val="single" w:sz="4" w:space="0" w:color="auto"/>
              <w:right w:val="single" w:sz="4" w:space="0" w:color="231F20"/>
            </w:tcBorders>
          </w:tcPr>
          <w:p w14:paraId="035031F3" w14:textId="77777777" w:rsidR="00CC5048" w:rsidRDefault="00CC5048" w:rsidP="0052556E">
            <w:pPr>
              <w:ind w:leftChars="50" w:left="105"/>
              <w:jc w:val="center"/>
              <w:rPr>
                <w:rFonts w:cs="Calibri"/>
                <w:sz w:val="18"/>
                <w:szCs w:val="18"/>
              </w:rPr>
            </w:pPr>
            <w:r>
              <w:rPr>
                <w:rFonts w:cs="Calibri"/>
                <w:sz w:val="18"/>
                <w:szCs w:val="18"/>
              </w:rPr>
              <w:t>4.1.10</w:t>
            </w:r>
          </w:p>
        </w:tc>
        <w:tc>
          <w:tcPr>
            <w:tcW w:w="6495" w:type="dxa"/>
            <w:tcBorders>
              <w:top w:val="single" w:sz="4" w:space="0" w:color="231F20"/>
              <w:left w:val="single" w:sz="4" w:space="0" w:color="231F20"/>
              <w:bottom w:val="single" w:sz="4" w:space="0" w:color="231F20"/>
              <w:right w:val="single" w:sz="4" w:space="0" w:color="231F20"/>
            </w:tcBorders>
          </w:tcPr>
          <w:p w14:paraId="3698ECED" w14:textId="77777777" w:rsidR="00CC5048" w:rsidRDefault="00CC5048" w:rsidP="0052556E">
            <w:pPr>
              <w:ind w:leftChars="50" w:left="105"/>
              <w:jc w:val="left"/>
              <w:rPr>
                <w:rFonts w:cs="Calibri"/>
                <w:sz w:val="18"/>
                <w:szCs w:val="18"/>
              </w:rPr>
            </w:pPr>
            <w:r>
              <w:rPr>
                <w:rFonts w:cs="宋体" w:hint="eastAsia"/>
                <w:sz w:val="18"/>
                <w:szCs w:val="18"/>
              </w:rPr>
              <w:t>测试方案、方案评审意见、测试记录、测试报告</w:t>
            </w:r>
          </w:p>
        </w:tc>
        <w:tc>
          <w:tcPr>
            <w:tcW w:w="984" w:type="dxa"/>
            <w:tcBorders>
              <w:top w:val="single" w:sz="4" w:space="0" w:color="231F20"/>
              <w:left w:val="single" w:sz="4" w:space="0" w:color="231F20"/>
              <w:bottom w:val="single" w:sz="4" w:space="0" w:color="231F20"/>
              <w:right w:val="single" w:sz="4" w:space="0" w:color="231F20"/>
            </w:tcBorders>
          </w:tcPr>
          <w:p w14:paraId="23C61C0A"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6972482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auto"/>
              <w:left w:val="single" w:sz="4" w:space="0" w:color="auto"/>
              <w:bottom w:val="single" w:sz="4" w:space="0" w:color="auto"/>
              <w:right w:val="single" w:sz="4" w:space="0" w:color="auto"/>
            </w:tcBorders>
          </w:tcPr>
          <w:p w14:paraId="4ABB278C" w14:textId="77777777" w:rsidR="00CC5048" w:rsidRDefault="00CC5048" w:rsidP="0052556E">
            <w:pPr>
              <w:ind w:leftChars="50" w:left="105"/>
              <w:jc w:val="center"/>
              <w:rPr>
                <w:rFonts w:cs="Calibri"/>
                <w:sz w:val="18"/>
                <w:szCs w:val="18"/>
              </w:rPr>
            </w:pPr>
            <w:r>
              <w:rPr>
                <w:rFonts w:cs="Calibri"/>
                <w:sz w:val="18"/>
                <w:szCs w:val="18"/>
              </w:rPr>
              <w:t>4.1.11</w:t>
            </w:r>
          </w:p>
        </w:tc>
        <w:tc>
          <w:tcPr>
            <w:tcW w:w="6495" w:type="dxa"/>
            <w:tcBorders>
              <w:top w:val="single" w:sz="4" w:space="0" w:color="231F20"/>
              <w:left w:val="single" w:sz="4" w:space="0" w:color="auto"/>
              <w:bottom w:val="single" w:sz="4" w:space="0" w:color="231F20"/>
              <w:right w:val="single" w:sz="4" w:space="0" w:color="231F20"/>
            </w:tcBorders>
          </w:tcPr>
          <w:p w14:paraId="08E8FF68" w14:textId="77777777" w:rsidR="00CC5048" w:rsidRDefault="00CC5048" w:rsidP="0052556E">
            <w:pPr>
              <w:ind w:leftChars="50" w:left="105"/>
              <w:jc w:val="left"/>
              <w:rPr>
                <w:rFonts w:cs="Calibri"/>
                <w:sz w:val="18"/>
                <w:szCs w:val="18"/>
              </w:rPr>
            </w:pPr>
            <w:r>
              <w:rPr>
                <w:rFonts w:cs="宋体" w:hint="eastAsia"/>
                <w:sz w:val="18"/>
                <w:szCs w:val="18"/>
              </w:rPr>
              <w:t>培训文件、教材讲义</w:t>
            </w:r>
          </w:p>
        </w:tc>
        <w:tc>
          <w:tcPr>
            <w:tcW w:w="984" w:type="dxa"/>
            <w:tcBorders>
              <w:top w:val="single" w:sz="4" w:space="0" w:color="231F20"/>
              <w:left w:val="single" w:sz="4" w:space="0" w:color="231F20"/>
              <w:bottom w:val="single" w:sz="4" w:space="0" w:color="231F20"/>
              <w:right w:val="single" w:sz="4" w:space="0" w:color="231F20"/>
            </w:tcBorders>
          </w:tcPr>
          <w:p w14:paraId="6D9ADF38"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3CA3AC6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auto"/>
              <w:left w:val="single" w:sz="4" w:space="0" w:color="231F20"/>
              <w:bottom w:val="single" w:sz="4" w:space="0" w:color="231F20"/>
              <w:right w:val="single" w:sz="4" w:space="0" w:color="231F20"/>
            </w:tcBorders>
          </w:tcPr>
          <w:p w14:paraId="6046CDB8" w14:textId="77777777" w:rsidR="00CC5048" w:rsidRDefault="00CC5048" w:rsidP="0052556E">
            <w:pPr>
              <w:ind w:leftChars="50" w:left="105"/>
              <w:jc w:val="center"/>
              <w:rPr>
                <w:rFonts w:cs="Calibri"/>
                <w:sz w:val="18"/>
                <w:szCs w:val="18"/>
              </w:rPr>
            </w:pPr>
            <w:r>
              <w:rPr>
                <w:rFonts w:cs="Calibri"/>
                <w:sz w:val="18"/>
                <w:szCs w:val="18"/>
              </w:rPr>
              <w:t>4.1.12</w:t>
            </w:r>
          </w:p>
        </w:tc>
        <w:tc>
          <w:tcPr>
            <w:tcW w:w="6495" w:type="dxa"/>
            <w:tcBorders>
              <w:top w:val="single" w:sz="4" w:space="0" w:color="231F20"/>
              <w:left w:val="single" w:sz="4" w:space="0" w:color="231F20"/>
              <w:bottom w:val="single" w:sz="4" w:space="0" w:color="231F20"/>
              <w:right w:val="single" w:sz="4" w:space="0" w:color="231F20"/>
            </w:tcBorders>
          </w:tcPr>
          <w:p w14:paraId="174EE59C" w14:textId="77777777" w:rsidR="00CC5048" w:rsidRDefault="00CC5048" w:rsidP="0052556E">
            <w:pPr>
              <w:ind w:leftChars="50" w:left="105"/>
              <w:jc w:val="left"/>
              <w:rPr>
                <w:rFonts w:cs="Calibri"/>
                <w:sz w:val="18"/>
                <w:szCs w:val="18"/>
              </w:rPr>
            </w:pPr>
            <w:r>
              <w:rPr>
                <w:rFonts w:cs="宋体" w:hint="eastAsia"/>
                <w:sz w:val="18"/>
                <w:szCs w:val="18"/>
              </w:rPr>
              <w:t>试运行方案、记录、报告、试运行改进报告</w:t>
            </w:r>
          </w:p>
        </w:tc>
        <w:tc>
          <w:tcPr>
            <w:tcW w:w="984" w:type="dxa"/>
            <w:tcBorders>
              <w:top w:val="single" w:sz="4" w:space="0" w:color="231F20"/>
              <w:left w:val="single" w:sz="4" w:space="0" w:color="231F20"/>
              <w:bottom w:val="single" w:sz="4" w:space="0" w:color="231F20"/>
              <w:right w:val="single" w:sz="4" w:space="0" w:color="231F20"/>
            </w:tcBorders>
          </w:tcPr>
          <w:p w14:paraId="48CB5C60"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5A01A5E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E191FD0" w14:textId="77777777" w:rsidR="00CC5048" w:rsidRDefault="00CC5048" w:rsidP="0052556E">
            <w:pPr>
              <w:ind w:leftChars="50" w:left="105"/>
              <w:jc w:val="center"/>
              <w:rPr>
                <w:rFonts w:cs="Calibri"/>
                <w:sz w:val="18"/>
                <w:szCs w:val="18"/>
              </w:rPr>
            </w:pPr>
            <w:r>
              <w:rPr>
                <w:rFonts w:cs="Calibri"/>
                <w:sz w:val="18"/>
                <w:szCs w:val="18"/>
              </w:rPr>
              <w:t>4.1.13</w:t>
            </w:r>
          </w:p>
        </w:tc>
        <w:tc>
          <w:tcPr>
            <w:tcW w:w="6495" w:type="dxa"/>
            <w:tcBorders>
              <w:top w:val="single" w:sz="4" w:space="0" w:color="231F20"/>
              <w:left w:val="single" w:sz="4" w:space="0" w:color="231F20"/>
              <w:bottom w:val="single" w:sz="4" w:space="0" w:color="231F20"/>
              <w:right w:val="single" w:sz="4" w:space="0" w:color="231F20"/>
            </w:tcBorders>
          </w:tcPr>
          <w:p w14:paraId="54E66433" w14:textId="77777777" w:rsidR="00CC5048" w:rsidRDefault="00CC5048" w:rsidP="0052556E">
            <w:pPr>
              <w:ind w:leftChars="50" w:left="105"/>
              <w:jc w:val="left"/>
              <w:rPr>
                <w:rFonts w:cs="Calibri"/>
                <w:sz w:val="18"/>
                <w:szCs w:val="18"/>
              </w:rPr>
            </w:pPr>
            <w:r>
              <w:rPr>
                <w:rFonts w:cs="宋体" w:hint="eastAsia"/>
                <w:sz w:val="18"/>
                <w:szCs w:val="18"/>
              </w:rPr>
              <w:t>合同验收文件、开发总结报告、交接清单</w:t>
            </w:r>
          </w:p>
        </w:tc>
        <w:tc>
          <w:tcPr>
            <w:tcW w:w="984" w:type="dxa"/>
            <w:tcBorders>
              <w:top w:val="single" w:sz="4" w:space="0" w:color="231F20"/>
              <w:left w:val="single" w:sz="4" w:space="0" w:color="231F20"/>
              <w:bottom w:val="single" w:sz="4" w:space="0" w:color="231F20"/>
              <w:right w:val="single" w:sz="4" w:space="0" w:color="231F20"/>
            </w:tcBorders>
          </w:tcPr>
          <w:p w14:paraId="259ED943"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3285C96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0C472C9F" w14:textId="77777777" w:rsidR="00CC5048" w:rsidRDefault="00CC5048" w:rsidP="0052556E">
            <w:pPr>
              <w:ind w:leftChars="50" w:left="105"/>
              <w:jc w:val="center"/>
              <w:rPr>
                <w:rFonts w:cs="Calibri"/>
                <w:sz w:val="18"/>
                <w:szCs w:val="18"/>
              </w:rPr>
            </w:pPr>
            <w:r>
              <w:rPr>
                <w:rFonts w:cs="Calibri"/>
                <w:sz w:val="18"/>
                <w:szCs w:val="18"/>
              </w:rPr>
              <w:t>4.1.14</w:t>
            </w:r>
          </w:p>
        </w:tc>
        <w:tc>
          <w:tcPr>
            <w:tcW w:w="6495" w:type="dxa"/>
            <w:tcBorders>
              <w:top w:val="single" w:sz="4" w:space="0" w:color="231F20"/>
              <w:left w:val="single" w:sz="4" w:space="0" w:color="231F20"/>
              <w:bottom w:val="single" w:sz="4" w:space="0" w:color="231F20"/>
              <w:right w:val="single" w:sz="4" w:space="0" w:color="231F20"/>
            </w:tcBorders>
          </w:tcPr>
          <w:p w14:paraId="21879A18" w14:textId="77777777" w:rsidR="00CC5048" w:rsidRDefault="00CC5048" w:rsidP="0052556E">
            <w:pPr>
              <w:ind w:leftChars="50" w:left="105"/>
              <w:jc w:val="left"/>
              <w:rPr>
                <w:rFonts w:cs="Calibri"/>
                <w:sz w:val="18"/>
                <w:szCs w:val="18"/>
              </w:rPr>
            </w:pPr>
            <w:r>
              <w:rPr>
                <w:rFonts w:cs="宋体" w:hint="eastAsia"/>
                <w:sz w:val="18"/>
                <w:szCs w:val="18"/>
              </w:rPr>
              <w:t>项目例会、协调会纪要、备忘录</w:t>
            </w:r>
          </w:p>
        </w:tc>
        <w:tc>
          <w:tcPr>
            <w:tcW w:w="984" w:type="dxa"/>
            <w:tcBorders>
              <w:top w:val="single" w:sz="4" w:space="0" w:color="231F20"/>
              <w:left w:val="single" w:sz="4" w:space="0" w:color="231F20"/>
              <w:bottom w:val="single" w:sz="4" w:space="0" w:color="231F20"/>
              <w:right w:val="single" w:sz="4" w:space="0" w:color="231F20"/>
            </w:tcBorders>
          </w:tcPr>
          <w:p w14:paraId="6A2F4563" w14:textId="77777777" w:rsidR="00CC5048" w:rsidRDefault="00CC5048" w:rsidP="0052556E">
            <w:pPr>
              <w:ind w:leftChars="50" w:left="105"/>
              <w:jc w:val="center"/>
              <w:rPr>
                <w:rFonts w:cs="Calibri"/>
                <w:sz w:val="18"/>
                <w:szCs w:val="18"/>
              </w:rPr>
            </w:pPr>
            <w:r>
              <w:rPr>
                <w:rFonts w:cs="宋体"/>
                <w:sz w:val="18"/>
                <w:szCs w:val="18"/>
              </w:rPr>
              <w:t>3</w:t>
            </w:r>
            <w:r>
              <w:rPr>
                <w:rFonts w:cs="Calibri"/>
                <w:sz w:val="18"/>
                <w:szCs w:val="18"/>
              </w:rPr>
              <w:t xml:space="preserve">0 </w:t>
            </w:r>
            <w:r>
              <w:rPr>
                <w:rFonts w:cs="宋体" w:hint="eastAsia"/>
                <w:sz w:val="18"/>
                <w:szCs w:val="18"/>
              </w:rPr>
              <w:t>年</w:t>
            </w:r>
          </w:p>
        </w:tc>
      </w:tr>
      <w:tr w:rsidR="00CC5048" w14:paraId="7B1A584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518D01A2" w14:textId="77777777" w:rsidR="00CC5048" w:rsidRDefault="00CC5048" w:rsidP="0052556E">
            <w:pPr>
              <w:ind w:leftChars="50" w:left="105"/>
              <w:jc w:val="center"/>
              <w:rPr>
                <w:rFonts w:cs="Calibri"/>
                <w:sz w:val="18"/>
                <w:szCs w:val="18"/>
              </w:rPr>
            </w:pPr>
            <w:r>
              <w:rPr>
                <w:rFonts w:cs="Calibri"/>
                <w:sz w:val="18"/>
                <w:szCs w:val="18"/>
              </w:rPr>
              <w:t>4.1.15</w:t>
            </w:r>
          </w:p>
        </w:tc>
        <w:tc>
          <w:tcPr>
            <w:tcW w:w="6495" w:type="dxa"/>
            <w:tcBorders>
              <w:top w:val="single" w:sz="4" w:space="0" w:color="231F20"/>
              <w:left w:val="single" w:sz="4" w:space="0" w:color="231F20"/>
              <w:bottom w:val="single" w:sz="4" w:space="0" w:color="231F20"/>
              <w:right w:val="single" w:sz="4" w:space="0" w:color="231F20"/>
            </w:tcBorders>
          </w:tcPr>
          <w:p w14:paraId="2984960B" w14:textId="77777777" w:rsidR="00CC5048" w:rsidRDefault="00CC5048" w:rsidP="0052556E">
            <w:pPr>
              <w:ind w:leftChars="50" w:left="105"/>
              <w:jc w:val="left"/>
              <w:rPr>
                <w:rFonts w:cs="Calibri"/>
                <w:sz w:val="18"/>
                <w:szCs w:val="18"/>
              </w:rPr>
            </w:pPr>
            <w:r>
              <w:rPr>
                <w:rFonts w:cs="宋体" w:hint="eastAsia"/>
                <w:sz w:val="18"/>
                <w:szCs w:val="18"/>
              </w:rPr>
              <w:t>运行管理制度</w:t>
            </w:r>
          </w:p>
        </w:tc>
        <w:tc>
          <w:tcPr>
            <w:tcW w:w="984" w:type="dxa"/>
            <w:tcBorders>
              <w:top w:val="single" w:sz="4" w:space="0" w:color="231F20"/>
              <w:left w:val="single" w:sz="4" w:space="0" w:color="231F20"/>
              <w:bottom w:val="single" w:sz="4" w:space="0" w:color="231F20"/>
              <w:right w:val="single" w:sz="4" w:space="0" w:color="231F20"/>
            </w:tcBorders>
          </w:tcPr>
          <w:p w14:paraId="5E7CF6F1"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68767A9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0"/>
        </w:trPr>
        <w:tc>
          <w:tcPr>
            <w:tcW w:w="837" w:type="dxa"/>
            <w:tcBorders>
              <w:top w:val="single" w:sz="4" w:space="0" w:color="231F20"/>
              <w:left w:val="single" w:sz="4" w:space="0" w:color="231F20"/>
              <w:bottom w:val="single" w:sz="4" w:space="0" w:color="231F20"/>
              <w:right w:val="single" w:sz="4" w:space="0" w:color="231F20"/>
            </w:tcBorders>
          </w:tcPr>
          <w:p w14:paraId="3CBAC9F5" w14:textId="77777777" w:rsidR="00CC5048" w:rsidRDefault="00CC5048" w:rsidP="0052556E">
            <w:pPr>
              <w:ind w:leftChars="50" w:left="105"/>
              <w:jc w:val="center"/>
              <w:rPr>
                <w:rFonts w:cs="Calibri"/>
                <w:sz w:val="18"/>
                <w:szCs w:val="18"/>
              </w:rPr>
            </w:pPr>
            <w:r>
              <w:rPr>
                <w:rFonts w:cs="Calibri"/>
                <w:sz w:val="18"/>
                <w:szCs w:val="18"/>
              </w:rPr>
              <w:t>4.2</w:t>
            </w:r>
          </w:p>
        </w:tc>
        <w:tc>
          <w:tcPr>
            <w:tcW w:w="6495" w:type="dxa"/>
            <w:tcBorders>
              <w:top w:val="single" w:sz="4" w:space="0" w:color="231F20"/>
              <w:left w:val="single" w:sz="4" w:space="0" w:color="231F20"/>
              <w:bottom w:val="single" w:sz="4" w:space="0" w:color="231F20"/>
              <w:right w:val="single" w:sz="4" w:space="0" w:color="231F20"/>
            </w:tcBorders>
          </w:tcPr>
          <w:p w14:paraId="64E28E33" w14:textId="77777777" w:rsidR="00CC5048" w:rsidRDefault="00CC5048" w:rsidP="0052556E">
            <w:pPr>
              <w:ind w:leftChars="50" w:left="105"/>
              <w:jc w:val="left"/>
              <w:rPr>
                <w:rFonts w:cs="Calibri"/>
                <w:sz w:val="18"/>
                <w:szCs w:val="18"/>
              </w:rPr>
            </w:pPr>
            <w:r>
              <w:rPr>
                <w:rFonts w:cs="宋体" w:hint="eastAsia"/>
                <w:sz w:val="18"/>
                <w:szCs w:val="18"/>
              </w:rPr>
              <w:t>信息资源规划和数据库建设文件</w:t>
            </w:r>
            <w:r>
              <w:rPr>
                <w:rFonts w:cs="Calibri"/>
                <w:sz w:val="18"/>
                <w:szCs w:val="18"/>
              </w:rPr>
              <w:t xml:space="preserve"> (4.2—4.12 </w:t>
            </w:r>
            <w:r>
              <w:rPr>
                <w:rFonts w:cs="宋体" w:hint="eastAsia"/>
                <w:sz w:val="18"/>
                <w:szCs w:val="18"/>
              </w:rPr>
              <w:t>可参考</w:t>
            </w:r>
            <w:r>
              <w:rPr>
                <w:rFonts w:cs="宋体"/>
                <w:sz w:val="18"/>
                <w:szCs w:val="18"/>
              </w:rPr>
              <w:t xml:space="preserve">4.1 </w:t>
            </w:r>
            <w:r>
              <w:rPr>
                <w:rFonts w:cs="宋体" w:hint="eastAsia"/>
                <w:sz w:val="18"/>
                <w:szCs w:val="18"/>
              </w:rPr>
              <w:t>所列文件</w:t>
            </w:r>
            <w:r>
              <w:rPr>
                <w:rFonts w:cs="宋体"/>
                <w:sz w:val="18"/>
                <w:szCs w:val="18"/>
              </w:rPr>
              <w:t xml:space="preserve"> )</w:t>
            </w:r>
          </w:p>
        </w:tc>
        <w:tc>
          <w:tcPr>
            <w:tcW w:w="984" w:type="dxa"/>
            <w:tcBorders>
              <w:top w:val="single" w:sz="4" w:space="0" w:color="231F20"/>
              <w:left w:val="single" w:sz="4" w:space="0" w:color="231F20"/>
              <w:bottom w:val="single" w:sz="4" w:space="0" w:color="231F20"/>
              <w:right w:val="single" w:sz="4" w:space="0" w:color="231F20"/>
            </w:tcBorders>
          </w:tcPr>
          <w:p w14:paraId="62761E54" w14:textId="77777777" w:rsidR="00CC5048" w:rsidRDefault="00CC5048" w:rsidP="0052556E">
            <w:pPr>
              <w:ind w:leftChars="50" w:left="105"/>
              <w:jc w:val="center"/>
              <w:rPr>
                <w:rFonts w:cs="Calibri"/>
                <w:sz w:val="18"/>
                <w:szCs w:val="18"/>
              </w:rPr>
            </w:pPr>
          </w:p>
        </w:tc>
      </w:tr>
      <w:tr w:rsidR="00CC5048" w14:paraId="0EA69A9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244AF424" w14:textId="77777777" w:rsidR="00CC5048" w:rsidRDefault="00CC5048" w:rsidP="0052556E">
            <w:pPr>
              <w:jc w:val="center"/>
              <w:rPr>
                <w:rFonts w:cs="Calibri"/>
                <w:sz w:val="18"/>
                <w:szCs w:val="18"/>
              </w:rPr>
            </w:pPr>
            <w:r>
              <w:rPr>
                <w:rFonts w:cs="Calibri"/>
                <w:sz w:val="18"/>
                <w:szCs w:val="18"/>
              </w:rPr>
              <w:t>4.3</w:t>
            </w:r>
          </w:p>
        </w:tc>
        <w:tc>
          <w:tcPr>
            <w:tcW w:w="6495" w:type="dxa"/>
            <w:tcBorders>
              <w:top w:val="single" w:sz="4" w:space="0" w:color="231F20"/>
              <w:left w:val="single" w:sz="4" w:space="0" w:color="231F20"/>
              <w:bottom w:val="single" w:sz="4" w:space="0" w:color="231F20"/>
              <w:right w:val="single" w:sz="4" w:space="0" w:color="231F20"/>
            </w:tcBorders>
          </w:tcPr>
          <w:p w14:paraId="6A84BC67" w14:textId="77777777" w:rsidR="00CC5048" w:rsidRDefault="00CC5048" w:rsidP="0052556E">
            <w:pPr>
              <w:ind w:leftChars="50" w:left="105"/>
              <w:jc w:val="left"/>
              <w:rPr>
                <w:rFonts w:cs="Calibri"/>
                <w:sz w:val="18"/>
                <w:szCs w:val="18"/>
              </w:rPr>
            </w:pPr>
            <w:r>
              <w:rPr>
                <w:rFonts w:cs="宋体" w:hint="eastAsia"/>
                <w:sz w:val="18"/>
                <w:szCs w:val="18"/>
              </w:rPr>
              <w:t>应用支撑平台和应用系统建设文件</w:t>
            </w:r>
          </w:p>
        </w:tc>
        <w:tc>
          <w:tcPr>
            <w:tcW w:w="984" w:type="dxa"/>
            <w:tcBorders>
              <w:top w:val="single" w:sz="4" w:space="0" w:color="231F20"/>
              <w:left w:val="single" w:sz="4" w:space="0" w:color="231F20"/>
              <w:bottom w:val="single" w:sz="4" w:space="0" w:color="231F20"/>
              <w:right w:val="single" w:sz="4" w:space="0" w:color="231F20"/>
            </w:tcBorders>
          </w:tcPr>
          <w:p w14:paraId="013CA585" w14:textId="77777777" w:rsidR="00CC5048" w:rsidRDefault="00CC5048" w:rsidP="0052556E">
            <w:pPr>
              <w:ind w:leftChars="50" w:left="105"/>
              <w:jc w:val="center"/>
              <w:rPr>
                <w:rFonts w:cs="Calibri"/>
                <w:sz w:val="18"/>
                <w:szCs w:val="18"/>
              </w:rPr>
            </w:pPr>
          </w:p>
        </w:tc>
      </w:tr>
      <w:tr w:rsidR="00CC5048" w14:paraId="32D1D00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89"/>
        </w:trPr>
        <w:tc>
          <w:tcPr>
            <w:tcW w:w="837" w:type="dxa"/>
            <w:tcBorders>
              <w:top w:val="single" w:sz="4" w:space="0" w:color="231F20"/>
              <w:left w:val="single" w:sz="4" w:space="0" w:color="231F20"/>
              <w:bottom w:val="single" w:sz="4" w:space="0" w:color="231F20"/>
              <w:right w:val="single" w:sz="4" w:space="0" w:color="231F20"/>
            </w:tcBorders>
          </w:tcPr>
          <w:p w14:paraId="288539F9" w14:textId="77777777" w:rsidR="00CC5048" w:rsidRDefault="00CC5048" w:rsidP="0052556E">
            <w:pPr>
              <w:jc w:val="center"/>
              <w:rPr>
                <w:rFonts w:cs="Calibri"/>
                <w:sz w:val="18"/>
                <w:szCs w:val="18"/>
              </w:rPr>
            </w:pPr>
            <w:r>
              <w:rPr>
                <w:rFonts w:cs="Calibri"/>
                <w:sz w:val="18"/>
                <w:szCs w:val="18"/>
              </w:rPr>
              <w:t>4.4</w:t>
            </w:r>
          </w:p>
        </w:tc>
        <w:tc>
          <w:tcPr>
            <w:tcW w:w="6495" w:type="dxa"/>
            <w:tcBorders>
              <w:top w:val="single" w:sz="4" w:space="0" w:color="231F20"/>
              <w:left w:val="single" w:sz="4" w:space="0" w:color="231F20"/>
              <w:bottom w:val="single" w:sz="4" w:space="0" w:color="231F20"/>
              <w:right w:val="single" w:sz="4" w:space="0" w:color="231F20"/>
            </w:tcBorders>
          </w:tcPr>
          <w:p w14:paraId="1A0DBD65" w14:textId="77777777" w:rsidR="00CC5048" w:rsidRDefault="00CC5048" w:rsidP="0052556E">
            <w:pPr>
              <w:ind w:leftChars="50" w:left="105"/>
              <w:jc w:val="left"/>
              <w:rPr>
                <w:rFonts w:cs="Calibri"/>
                <w:sz w:val="18"/>
                <w:szCs w:val="18"/>
              </w:rPr>
            </w:pPr>
            <w:r>
              <w:rPr>
                <w:rFonts w:cs="宋体" w:hint="eastAsia"/>
                <w:sz w:val="18"/>
                <w:szCs w:val="18"/>
              </w:rPr>
              <w:t>网络系统建设文件</w:t>
            </w:r>
          </w:p>
        </w:tc>
        <w:tc>
          <w:tcPr>
            <w:tcW w:w="984" w:type="dxa"/>
            <w:tcBorders>
              <w:top w:val="single" w:sz="4" w:space="0" w:color="231F20"/>
              <w:left w:val="single" w:sz="4" w:space="0" w:color="231F20"/>
              <w:bottom w:val="single" w:sz="4" w:space="0" w:color="231F20"/>
              <w:right w:val="single" w:sz="4" w:space="0" w:color="231F20"/>
            </w:tcBorders>
          </w:tcPr>
          <w:p w14:paraId="1C2782CE" w14:textId="77777777" w:rsidR="00CC5048" w:rsidRDefault="00CC5048" w:rsidP="0052556E">
            <w:pPr>
              <w:ind w:leftChars="50" w:left="105"/>
              <w:jc w:val="center"/>
              <w:rPr>
                <w:rFonts w:cs="Calibri"/>
                <w:sz w:val="18"/>
                <w:szCs w:val="18"/>
              </w:rPr>
            </w:pPr>
          </w:p>
        </w:tc>
      </w:tr>
      <w:tr w:rsidR="00CC5048" w14:paraId="00EB60B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36263455" w14:textId="77777777" w:rsidR="00CC5048" w:rsidRDefault="00CC5048" w:rsidP="0052556E">
            <w:pPr>
              <w:jc w:val="center"/>
              <w:rPr>
                <w:rFonts w:cs="Calibri"/>
                <w:sz w:val="18"/>
                <w:szCs w:val="18"/>
              </w:rPr>
            </w:pPr>
            <w:r>
              <w:rPr>
                <w:rFonts w:cs="Calibri"/>
                <w:sz w:val="18"/>
                <w:szCs w:val="18"/>
              </w:rPr>
              <w:t>4.5</w:t>
            </w:r>
          </w:p>
        </w:tc>
        <w:tc>
          <w:tcPr>
            <w:tcW w:w="6495" w:type="dxa"/>
            <w:tcBorders>
              <w:top w:val="single" w:sz="4" w:space="0" w:color="231F20"/>
              <w:left w:val="single" w:sz="4" w:space="0" w:color="231F20"/>
              <w:bottom w:val="single" w:sz="4" w:space="0" w:color="231F20"/>
              <w:right w:val="single" w:sz="4" w:space="0" w:color="231F20"/>
            </w:tcBorders>
          </w:tcPr>
          <w:p w14:paraId="72B28145" w14:textId="77777777" w:rsidR="00CC5048" w:rsidRDefault="00CC5048" w:rsidP="0052556E">
            <w:pPr>
              <w:ind w:leftChars="50" w:left="105"/>
              <w:jc w:val="left"/>
              <w:rPr>
                <w:rFonts w:cs="Calibri"/>
                <w:sz w:val="18"/>
                <w:szCs w:val="18"/>
              </w:rPr>
            </w:pPr>
            <w:r>
              <w:rPr>
                <w:rFonts w:cs="宋体" w:hint="eastAsia"/>
                <w:sz w:val="18"/>
                <w:szCs w:val="18"/>
              </w:rPr>
              <w:t>数据处理和存储系统建设文件</w:t>
            </w:r>
          </w:p>
        </w:tc>
        <w:tc>
          <w:tcPr>
            <w:tcW w:w="984" w:type="dxa"/>
            <w:tcBorders>
              <w:top w:val="single" w:sz="4" w:space="0" w:color="231F20"/>
              <w:left w:val="single" w:sz="4" w:space="0" w:color="231F20"/>
              <w:bottom w:val="single" w:sz="4" w:space="0" w:color="231F20"/>
              <w:right w:val="single" w:sz="4" w:space="0" w:color="231F20"/>
            </w:tcBorders>
          </w:tcPr>
          <w:p w14:paraId="45163B3D" w14:textId="77777777" w:rsidR="00CC5048" w:rsidRDefault="00CC5048" w:rsidP="0052556E">
            <w:pPr>
              <w:ind w:leftChars="50" w:left="105"/>
              <w:jc w:val="center"/>
              <w:rPr>
                <w:rFonts w:cs="Calibri"/>
                <w:sz w:val="18"/>
                <w:szCs w:val="18"/>
              </w:rPr>
            </w:pPr>
          </w:p>
        </w:tc>
      </w:tr>
      <w:tr w:rsidR="00CC5048" w14:paraId="7C111F6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0E9FFE1" w14:textId="77777777" w:rsidR="00CC5048" w:rsidRDefault="00CC5048" w:rsidP="0052556E">
            <w:pPr>
              <w:jc w:val="center"/>
              <w:rPr>
                <w:rFonts w:cs="Calibri"/>
                <w:sz w:val="18"/>
                <w:szCs w:val="18"/>
              </w:rPr>
            </w:pPr>
            <w:r>
              <w:rPr>
                <w:rFonts w:cs="Calibri"/>
                <w:sz w:val="18"/>
                <w:szCs w:val="18"/>
              </w:rPr>
              <w:t>4.6</w:t>
            </w:r>
          </w:p>
        </w:tc>
        <w:tc>
          <w:tcPr>
            <w:tcW w:w="6495" w:type="dxa"/>
            <w:tcBorders>
              <w:top w:val="single" w:sz="4" w:space="0" w:color="231F20"/>
              <w:left w:val="single" w:sz="4" w:space="0" w:color="231F20"/>
              <w:bottom w:val="single" w:sz="4" w:space="0" w:color="231F20"/>
              <w:right w:val="single" w:sz="4" w:space="0" w:color="231F20"/>
            </w:tcBorders>
          </w:tcPr>
          <w:p w14:paraId="0C0A4BCF" w14:textId="77777777" w:rsidR="00CC5048" w:rsidRDefault="00CC5048" w:rsidP="0052556E">
            <w:pPr>
              <w:ind w:leftChars="50" w:left="105"/>
              <w:jc w:val="left"/>
              <w:rPr>
                <w:rFonts w:cs="Calibri"/>
                <w:sz w:val="18"/>
                <w:szCs w:val="18"/>
              </w:rPr>
            </w:pPr>
            <w:r>
              <w:rPr>
                <w:rFonts w:cs="宋体" w:hint="eastAsia"/>
                <w:sz w:val="18"/>
                <w:szCs w:val="18"/>
              </w:rPr>
              <w:t>安全系统建设文件</w:t>
            </w:r>
          </w:p>
        </w:tc>
        <w:tc>
          <w:tcPr>
            <w:tcW w:w="984" w:type="dxa"/>
            <w:tcBorders>
              <w:top w:val="single" w:sz="4" w:space="0" w:color="231F20"/>
              <w:left w:val="single" w:sz="4" w:space="0" w:color="231F20"/>
              <w:bottom w:val="single" w:sz="4" w:space="0" w:color="231F20"/>
              <w:right w:val="single" w:sz="4" w:space="0" w:color="231F20"/>
            </w:tcBorders>
          </w:tcPr>
          <w:p w14:paraId="020B06D1" w14:textId="77777777" w:rsidR="00CC5048" w:rsidRDefault="00CC5048" w:rsidP="0052556E">
            <w:pPr>
              <w:ind w:leftChars="50" w:left="105"/>
              <w:jc w:val="center"/>
              <w:rPr>
                <w:rFonts w:cs="Calibri"/>
                <w:sz w:val="18"/>
                <w:szCs w:val="18"/>
              </w:rPr>
            </w:pPr>
          </w:p>
        </w:tc>
      </w:tr>
      <w:tr w:rsidR="00CC5048" w14:paraId="731E13B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37EE4A9F" w14:textId="77777777" w:rsidR="00CC5048" w:rsidRDefault="00CC5048" w:rsidP="0052556E">
            <w:pPr>
              <w:jc w:val="center"/>
              <w:rPr>
                <w:rFonts w:cs="Calibri"/>
                <w:sz w:val="18"/>
                <w:szCs w:val="18"/>
              </w:rPr>
            </w:pPr>
            <w:r>
              <w:rPr>
                <w:rFonts w:cs="Calibri"/>
                <w:sz w:val="18"/>
                <w:szCs w:val="18"/>
              </w:rPr>
              <w:t>4.7</w:t>
            </w:r>
          </w:p>
        </w:tc>
        <w:tc>
          <w:tcPr>
            <w:tcW w:w="6495" w:type="dxa"/>
            <w:tcBorders>
              <w:top w:val="single" w:sz="4" w:space="0" w:color="231F20"/>
              <w:left w:val="single" w:sz="4" w:space="0" w:color="231F20"/>
              <w:bottom w:val="single" w:sz="4" w:space="0" w:color="231F20"/>
              <w:right w:val="single" w:sz="4" w:space="0" w:color="231F20"/>
            </w:tcBorders>
          </w:tcPr>
          <w:p w14:paraId="4BB199F1" w14:textId="77777777" w:rsidR="00CC5048" w:rsidRDefault="00CC5048" w:rsidP="0052556E">
            <w:pPr>
              <w:ind w:leftChars="50" w:left="105"/>
              <w:jc w:val="left"/>
              <w:rPr>
                <w:rFonts w:cs="Calibri"/>
                <w:sz w:val="18"/>
                <w:szCs w:val="18"/>
              </w:rPr>
            </w:pPr>
            <w:r>
              <w:rPr>
                <w:rFonts w:cs="宋体" w:hint="eastAsia"/>
                <w:sz w:val="18"/>
                <w:szCs w:val="18"/>
              </w:rPr>
              <w:t>其他系统建设文件（终端、备份、运维等）</w:t>
            </w:r>
          </w:p>
        </w:tc>
        <w:tc>
          <w:tcPr>
            <w:tcW w:w="984" w:type="dxa"/>
            <w:tcBorders>
              <w:top w:val="single" w:sz="4" w:space="0" w:color="231F20"/>
              <w:left w:val="single" w:sz="4" w:space="0" w:color="231F20"/>
              <w:bottom w:val="single" w:sz="4" w:space="0" w:color="231F20"/>
              <w:right w:val="single" w:sz="4" w:space="0" w:color="231F20"/>
            </w:tcBorders>
          </w:tcPr>
          <w:p w14:paraId="776B86C4" w14:textId="77777777" w:rsidR="00CC5048" w:rsidRDefault="00CC5048" w:rsidP="0052556E">
            <w:pPr>
              <w:ind w:leftChars="50" w:left="105"/>
              <w:jc w:val="center"/>
              <w:rPr>
                <w:rFonts w:cs="Calibri"/>
                <w:sz w:val="18"/>
                <w:szCs w:val="18"/>
              </w:rPr>
            </w:pPr>
          </w:p>
        </w:tc>
      </w:tr>
      <w:tr w:rsidR="00CC5048" w14:paraId="729B7DB1"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90"/>
        </w:trPr>
        <w:tc>
          <w:tcPr>
            <w:tcW w:w="837" w:type="dxa"/>
            <w:tcBorders>
              <w:top w:val="single" w:sz="4" w:space="0" w:color="231F20"/>
              <w:left w:val="single" w:sz="4" w:space="0" w:color="231F20"/>
              <w:bottom w:val="single" w:sz="4" w:space="0" w:color="231F20"/>
              <w:right w:val="single" w:sz="4" w:space="0" w:color="231F20"/>
            </w:tcBorders>
          </w:tcPr>
          <w:p w14:paraId="63E695AA" w14:textId="77777777" w:rsidR="00CC5048" w:rsidRDefault="00CC5048" w:rsidP="0052556E">
            <w:pPr>
              <w:jc w:val="center"/>
              <w:rPr>
                <w:rFonts w:cs="Calibri"/>
                <w:sz w:val="18"/>
                <w:szCs w:val="18"/>
              </w:rPr>
            </w:pPr>
            <w:r>
              <w:rPr>
                <w:rFonts w:cs="Calibri"/>
                <w:sz w:val="18"/>
                <w:szCs w:val="18"/>
              </w:rPr>
              <w:t>4.8</w:t>
            </w:r>
          </w:p>
        </w:tc>
        <w:tc>
          <w:tcPr>
            <w:tcW w:w="6495" w:type="dxa"/>
            <w:tcBorders>
              <w:top w:val="single" w:sz="4" w:space="0" w:color="231F20"/>
              <w:left w:val="single" w:sz="4" w:space="0" w:color="231F20"/>
              <w:bottom w:val="single" w:sz="4" w:space="0" w:color="231F20"/>
              <w:right w:val="single" w:sz="4" w:space="0" w:color="231F20"/>
            </w:tcBorders>
          </w:tcPr>
          <w:p w14:paraId="20087A4B" w14:textId="77777777" w:rsidR="00CC5048" w:rsidRDefault="00CC5048" w:rsidP="0052556E">
            <w:pPr>
              <w:ind w:leftChars="50" w:left="105"/>
              <w:jc w:val="left"/>
              <w:rPr>
                <w:rFonts w:cs="Calibri"/>
                <w:sz w:val="18"/>
                <w:szCs w:val="18"/>
              </w:rPr>
            </w:pPr>
            <w:r>
              <w:rPr>
                <w:rFonts w:cs="宋体" w:hint="eastAsia"/>
                <w:sz w:val="18"/>
                <w:szCs w:val="18"/>
              </w:rPr>
              <w:t>环保、节能建设文件</w:t>
            </w:r>
          </w:p>
        </w:tc>
        <w:tc>
          <w:tcPr>
            <w:tcW w:w="984" w:type="dxa"/>
            <w:tcBorders>
              <w:top w:val="single" w:sz="4" w:space="0" w:color="231F20"/>
              <w:left w:val="single" w:sz="4" w:space="0" w:color="231F20"/>
              <w:bottom w:val="single" w:sz="4" w:space="0" w:color="231F20"/>
              <w:right w:val="single" w:sz="4" w:space="0" w:color="231F20"/>
            </w:tcBorders>
          </w:tcPr>
          <w:p w14:paraId="0048596E" w14:textId="77777777" w:rsidR="00CC5048" w:rsidRDefault="00CC5048" w:rsidP="0052556E">
            <w:pPr>
              <w:ind w:leftChars="50" w:left="105"/>
              <w:jc w:val="center"/>
              <w:rPr>
                <w:rFonts w:cs="Calibri"/>
                <w:sz w:val="18"/>
                <w:szCs w:val="18"/>
              </w:rPr>
            </w:pPr>
          </w:p>
        </w:tc>
      </w:tr>
      <w:tr w:rsidR="00CC5048" w14:paraId="69D831E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50"/>
        </w:trPr>
        <w:tc>
          <w:tcPr>
            <w:tcW w:w="837" w:type="dxa"/>
            <w:tcBorders>
              <w:top w:val="single" w:sz="4" w:space="0" w:color="231F20"/>
              <w:left w:val="single" w:sz="4" w:space="0" w:color="231F20"/>
              <w:bottom w:val="single" w:sz="4" w:space="0" w:color="231F20"/>
              <w:right w:val="single" w:sz="4" w:space="0" w:color="231F20"/>
            </w:tcBorders>
          </w:tcPr>
          <w:p w14:paraId="5231DA00" w14:textId="77777777" w:rsidR="00CC5048" w:rsidRDefault="00CC5048" w:rsidP="0052556E">
            <w:pPr>
              <w:jc w:val="center"/>
              <w:rPr>
                <w:rFonts w:cs="Calibri"/>
                <w:sz w:val="18"/>
                <w:szCs w:val="18"/>
              </w:rPr>
            </w:pPr>
            <w:r>
              <w:rPr>
                <w:rFonts w:cs="Calibri"/>
                <w:sz w:val="18"/>
                <w:szCs w:val="18"/>
              </w:rPr>
              <w:t>4.9</w:t>
            </w:r>
          </w:p>
        </w:tc>
        <w:tc>
          <w:tcPr>
            <w:tcW w:w="6495" w:type="dxa"/>
            <w:tcBorders>
              <w:top w:val="single" w:sz="4" w:space="0" w:color="231F20"/>
              <w:left w:val="single" w:sz="4" w:space="0" w:color="231F20"/>
              <w:bottom w:val="single" w:sz="4" w:space="0" w:color="231F20"/>
              <w:right w:val="single" w:sz="4" w:space="0" w:color="231F20"/>
            </w:tcBorders>
          </w:tcPr>
          <w:p w14:paraId="5D850D09" w14:textId="77777777" w:rsidR="00CC5048" w:rsidRDefault="00CC5048" w:rsidP="0052556E">
            <w:pPr>
              <w:ind w:leftChars="50" w:left="105"/>
              <w:rPr>
                <w:rFonts w:cs="Calibri"/>
                <w:sz w:val="18"/>
                <w:szCs w:val="18"/>
              </w:rPr>
            </w:pPr>
            <w:r>
              <w:rPr>
                <w:rFonts w:cs="宋体" w:hint="eastAsia"/>
                <w:sz w:val="18"/>
                <w:szCs w:val="18"/>
              </w:rPr>
              <w:t>消防建设文件</w:t>
            </w:r>
          </w:p>
        </w:tc>
        <w:tc>
          <w:tcPr>
            <w:tcW w:w="984" w:type="dxa"/>
            <w:tcBorders>
              <w:top w:val="single" w:sz="4" w:space="0" w:color="231F20"/>
              <w:left w:val="single" w:sz="4" w:space="0" w:color="231F20"/>
              <w:bottom w:val="single" w:sz="4" w:space="0" w:color="231F20"/>
              <w:right w:val="single" w:sz="4" w:space="0" w:color="231F20"/>
            </w:tcBorders>
          </w:tcPr>
          <w:p w14:paraId="545206B5" w14:textId="77777777" w:rsidR="00CC5048" w:rsidRDefault="00CC5048" w:rsidP="0052556E">
            <w:pPr>
              <w:ind w:leftChars="50" w:left="105"/>
              <w:jc w:val="center"/>
              <w:rPr>
                <w:rFonts w:cs="Calibri"/>
                <w:sz w:val="18"/>
                <w:szCs w:val="18"/>
              </w:rPr>
            </w:pPr>
          </w:p>
        </w:tc>
      </w:tr>
      <w:tr w:rsidR="00CC5048" w14:paraId="136EE2D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0"/>
        </w:trPr>
        <w:tc>
          <w:tcPr>
            <w:tcW w:w="837" w:type="dxa"/>
            <w:tcBorders>
              <w:top w:val="single" w:sz="4" w:space="0" w:color="231F20"/>
              <w:left w:val="single" w:sz="4" w:space="0" w:color="231F20"/>
              <w:bottom w:val="single" w:sz="4" w:space="0" w:color="231F20"/>
              <w:right w:val="single" w:sz="4" w:space="0" w:color="231F20"/>
            </w:tcBorders>
          </w:tcPr>
          <w:p w14:paraId="2600720C" w14:textId="77777777" w:rsidR="00CC5048" w:rsidRDefault="00CC5048" w:rsidP="0052556E">
            <w:pPr>
              <w:ind w:leftChars="50" w:left="105"/>
              <w:jc w:val="center"/>
              <w:rPr>
                <w:rFonts w:cs="Calibri"/>
                <w:sz w:val="18"/>
                <w:szCs w:val="18"/>
              </w:rPr>
            </w:pPr>
            <w:r>
              <w:rPr>
                <w:rFonts w:cs="Calibri"/>
                <w:sz w:val="18"/>
                <w:szCs w:val="18"/>
              </w:rPr>
              <w:t>4.1</w:t>
            </w:r>
            <w:r>
              <w:rPr>
                <w:rFonts w:cs="宋体"/>
                <w:sz w:val="18"/>
                <w:szCs w:val="18"/>
              </w:rPr>
              <w:t>0</w:t>
            </w:r>
          </w:p>
        </w:tc>
        <w:tc>
          <w:tcPr>
            <w:tcW w:w="6495" w:type="dxa"/>
            <w:tcBorders>
              <w:top w:val="single" w:sz="4" w:space="0" w:color="231F20"/>
              <w:left w:val="single" w:sz="4" w:space="0" w:color="231F20"/>
              <w:bottom w:val="single" w:sz="4" w:space="0" w:color="231F20"/>
              <w:right w:val="single" w:sz="4" w:space="0" w:color="231F20"/>
            </w:tcBorders>
          </w:tcPr>
          <w:p w14:paraId="7A23F020" w14:textId="77777777" w:rsidR="00CC5048" w:rsidRDefault="00CC5048" w:rsidP="0052556E">
            <w:pPr>
              <w:ind w:leftChars="50" w:left="105"/>
              <w:rPr>
                <w:rFonts w:cs="Calibri"/>
                <w:sz w:val="18"/>
                <w:szCs w:val="18"/>
              </w:rPr>
            </w:pPr>
            <w:r>
              <w:rPr>
                <w:rFonts w:cs="宋体" w:hint="eastAsia"/>
                <w:sz w:val="18"/>
                <w:szCs w:val="18"/>
              </w:rPr>
              <w:t>职业安全、职业卫生建设文件</w:t>
            </w:r>
          </w:p>
        </w:tc>
        <w:tc>
          <w:tcPr>
            <w:tcW w:w="984" w:type="dxa"/>
            <w:tcBorders>
              <w:top w:val="single" w:sz="4" w:space="0" w:color="231F20"/>
              <w:left w:val="single" w:sz="4" w:space="0" w:color="231F20"/>
              <w:bottom w:val="single" w:sz="4" w:space="0" w:color="231F20"/>
              <w:right w:val="single" w:sz="4" w:space="0" w:color="231F20"/>
            </w:tcBorders>
          </w:tcPr>
          <w:p w14:paraId="4FBFFD8D" w14:textId="77777777" w:rsidR="00CC5048" w:rsidRDefault="00CC5048" w:rsidP="0052556E">
            <w:pPr>
              <w:ind w:leftChars="50" w:left="105"/>
              <w:jc w:val="center"/>
              <w:rPr>
                <w:rFonts w:cs="Calibri"/>
                <w:sz w:val="18"/>
                <w:szCs w:val="18"/>
              </w:rPr>
            </w:pPr>
          </w:p>
        </w:tc>
      </w:tr>
      <w:tr w:rsidR="00CC5048" w14:paraId="3B9179D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0020D8E" w14:textId="77777777" w:rsidR="00CC5048" w:rsidRDefault="00CC5048" w:rsidP="0052556E">
            <w:pPr>
              <w:ind w:leftChars="50" w:left="105"/>
              <w:jc w:val="center"/>
              <w:rPr>
                <w:rFonts w:cs="Calibri"/>
                <w:sz w:val="18"/>
                <w:szCs w:val="18"/>
              </w:rPr>
            </w:pPr>
            <w:r>
              <w:rPr>
                <w:rFonts w:cs="Calibri"/>
                <w:sz w:val="18"/>
                <w:szCs w:val="18"/>
              </w:rPr>
              <w:t>4.11</w:t>
            </w:r>
          </w:p>
        </w:tc>
        <w:tc>
          <w:tcPr>
            <w:tcW w:w="6495" w:type="dxa"/>
            <w:tcBorders>
              <w:top w:val="single" w:sz="4" w:space="0" w:color="231F20"/>
              <w:left w:val="single" w:sz="4" w:space="0" w:color="231F20"/>
              <w:bottom w:val="single" w:sz="4" w:space="0" w:color="231F20"/>
              <w:right w:val="single" w:sz="4" w:space="0" w:color="231F20"/>
            </w:tcBorders>
          </w:tcPr>
          <w:p w14:paraId="09CECF30" w14:textId="77777777" w:rsidR="00CC5048" w:rsidRDefault="00CC5048" w:rsidP="0052556E">
            <w:pPr>
              <w:ind w:leftChars="50" w:left="105"/>
              <w:rPr>
                <w:rFonts w:cs="Calibri"/>
                <w:sz w:val="18"/>
                <w:szCs w:val="18"/>
              </w:rPr>
            </w:pPr>
            <w:r>
              <w:rPr>
                <w:rFonts w:cs="宋体" w:hint="eastAsia"/>
                <w:sz w:val="18"/>
                <w:szCs w:val="18"/>
              </w:rPr>
              <w:t>机房及配套工程建设文件</w:t>
            </w:r>
          </w:p>
        </w:tc>
        <w:tc>
          <w:tcPr>
            <w:tcW w:w="984" w:type="dxa"/>
            <w:tcBorders>
              <w:top w:val="single" w:sz="4" w:space="0" w:color="231F20"/>
              <w:left w:val="single" w:sz="4" w:space="0" w:color="231F20"/>
              <w:bottom w:val="single" w:sz="4" w:space="0" w:color="231F20"/>
              <w:right w:val="single" w:sz="4" w:space="0" w:color="231F20"/>
            </w:tcBorders>
          </w:tcPr>
          <w:p w14:paraId="5DEF2CAB" w14:textId="77777777" w:rsidR="00CC5048" w:rsidRDefault="00CC5048" w:rsidP="0052556E">
            <w:pPr>
              <w:ind w:leftChars="50" w:left="105"/>
              <w:jc w:val="center"/>
              <w:rPr>
                <w:rFonts w:cs="Calibri"/>
                <w:sz w:val="18"/>
                <w:szCs w:val="18"/>
              </w:rPr>
            </w:pPr>
          </w:p>
        </w:tc>
      </w:tr>
      <w:tr w:rsidR="00CC5048" w14:paraId="6AF755B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6FCA950" w14:textId="77777777" w:rsidR="00CC5048" w:rsidRDefault="00CC5048" w:rsidP="0052556E">
            <w:pPr>
              <w:ind w:leftChars="50" w:left="105"/>
              <w:jc w:val="center"/>
              <w:rPr>
                <w:rFonts w:cs="Calibri"/>
                <w:sz w:val="18"/>
                <w:szCs w:val="18"/>
              </w:rPr>
            </w:pPr>
            <w:r>
              <w:rPr>
                <w:rFonts w:cs="Calibri"/>
                <w:sz w:val="18"/>
                <w:szCs w:val="18"/>
              </w:rPr>
              <w:t>4.11.1</w:t>
            </w:r>
          </w:p>
        </w:tc>
        <w:tc>
          <w:tcPr>
            <w:tcW w:w="6495" w:type="dxa"/>
            <w:tcBorders>
              <w:top w:val="single" w:sz="4" w:space="0" w:color="231F20"/>
              <w:left w:val="single" w:sz="4" w:space="0" w:color="231F20"/>
              <w:bottom w:val="single" w:sz="4" w:space="0" w:color="231F20"/>
              <w:right w:val="single" w:sz="4" w:space="0" w:color="231F20"/>
            </w:tcBorders>
          </w:tcPr>
          <w:p w14:paraId="35F84B56" w14:textId="77777777" w:rsidR="00CC5048" w:rsidRDefault="00CC5048" w:rsidP="0052556E">
            <w:pPr>
              <w:ind w:leftChars="50" w:left="105"/>
              <w:rPr>
                <w:rFonts w:cs="Calibri"/>
                <w:sz w:val="18"/>
                <w:szCs w:val="18"/>
              </w:rPr>
            </w:pPr>
            <w:r>
              <w:rPr>
                <w:rFonts w:cs="宋体" w:hint="eastAsia"/>
                <w:sz w:val="18"/>
                <w:szCs w:val="18"/>
              </w:rPr>
              <w:t>土建施工文件</w:t>
            </w:r>
          </w:p>
        </w:tc>
        <w:tc>
          <w:tcPr>
            <w:tcW w:w="984" w:type="dxa"/>
            <w:tcBorders>
              <w:top w:val="single" w:sz="4" w:space="0" w:color="231F20"/>
              <w:left w:val="single" w:sz="4" w:space="0" w:color="231F20"/>
              <w:bottom w:val="single" w:sz="4" w:space="0" w:color="231F20"/>
              <w:right w:val="single" w:sz="4" w:space="0" w:color="231F20"/>
            </w:tcBorders>
          </w:tcPr>
          <w:p w14:paraId="116F03F4" w14:textId="77777777" w:rsidR="00CC5048" w:rsidRDefault="00CC5048" w:rsidP="0052556E">
            <w:pPr>
              <w:ind w:leftChars="50" w:left="105"/>
              <w:jc w:val="center"/>
              <w:rPr>
                <w:rFonts w:cs="Calibri"/>
                <w:sz w:val="18"/>
                <w:szCs w:val="18"/>
              </w:rPr>
            </w:pPr>
          </w:p>
        </w:tc>
      </w:tr>
      <w:tr w:rsidR="00CC5048" w14:paraId="3BFF058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21"/>
        </w:trPr>
        <w:tc>
          <w:tcPr>
            <w:tcW w:w="837" w:type="dxa"/>
            <w:tcBorders>
              <w:top w:val="single" w:sz="4" w:space="0" w:color="231F20"/>
              <w:left w:val="single" w:sz="4" w:space="0" w:color="231F20"/>
              <w:bottom w:val="single" w:sz="4" w:space="0" w:color="231F20"/>
              <w:right w:val="single" w:sz="4" w:space="0" w:color="231F20"/>
            </w:tcBorders>
          </w:tcPr>
          <w:p w14:paraId="2DA068E2" w14:textId="77777777" w:rsidR="00CC5048" w:rsidRDefault="00CC5048" w:rsidP="0052556E">
            <w:pPr>
              <w:ind w:leftChars="50" w:left="105"/>
              <w:jc w:val="center"/>
              <w:rPr>
                <w:rFonts w:cs="Calibri"/>
                <w:sz w:val="18"/>
                <w:szCs w:val="18"/>
              </w:rPr>
            </w:pPr>
            <w:r>
              <w:rPr>
                <w:rFonts w:cs="Calibri"/>
                <w:sz w:val="18"/>
                <w:szCs w:val="18"/>
              </w:rPr>
              <w:t>4.11.1.1</w:t>
            </w:r>
          </w:p>
        </w:tc>
        <w:tc>
          <w:tcPr>
            <w:tcW w:w="6495" w:type="dxa"/>
            <w:tcBorders>
              <w:top w:val="single" w:sz="4" w:space="0" w:color="231F20"/>
              <w:left w:val="single" w:sz="4" w:space="0" w:color="231F20"/>
              <w:bottom w:val="single" w:sz="4" w:space="0" w:color="231F20"/>
              <w:right w:val="single" w:sz="4" w:space="0" w:color="231F20"/>
            </w:tcBorders>
          </w:tcPr>
          <w:p w14:paraId="7DE47572" w14:textId="77777777" w:rsidR="00CC5048" w:rsidRDefault="00CC5048" w:rsidP="0052556E">
            <w:pPr>
              <w:ind w:leftChars="50" w:left="105"/>
              <w:rPr>
                <w:rFonts w:cs="Calibri"/>
                <w:sz w:val="18"/>
                <w:szCs w:val="18"/>
              </w:rPr>
            </w:pPr>
            <w:r>
              <w:rPr>
                <w:rFonts w:cs="宋体" w:hint="eastAsia"/>
                <w:sz w:val="18"/>
                <w:szCs w:val="18"/>
              </w:rPr>
              <w:t>技术要求、技术交底、图纸会审纪要、开工报告</w:t>
            </w:r>
          </w:p>
        </w:tc>
        <w:tc>
          <w:tcPr>
            <w:tcW w:w="984" w:type="dxa"/>
            <w:tcBorders>
              <w:top w:val="single" w:sz="4" w:space="0" w:color="231F20"/>
              <w:left w:val="single" w:sz="4" w:space="0" w:color="231F20"/>
              <w:bottom w:val="single" w:sz="4" w:space="0" w:color="231F20"/>
              <w:right w:val="single" w:sz="4" w:space="0" w:color="231F20"/>
            </w:tcBorders>
          </w:tcPr>
          <w:p w14:paraId="407AA454"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6134EFE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1"/>
        </w:trPr>
        <w:tc>
          <w:tcPr>
            <w:tcW w:w="837" w:type="dxa"/>
            <w:tcBorders>
              <w:top w:val="single" w:sz="4" w:space="0" w:color="231F20"/>
              <w:left w:val="single" w:sz="4" w:space="0" w:color="231F20"/>
              <w:bottom w:val="single" w:sz="4" w:space="0" w:color="231F20"/>
              <w:right w:val="single" w:sz="4" w:space="0" w:color="231F20"/>
            </w:tcBorders>
          </w:tcPr>
          <w:p w14:paraId="4184E6A9" w14:textId="77777777" w:rsidR="00CC5048" w:rsidRDefault="00CC5048" w:rsidP="0052556E">
            <w:pPr>
              <w:ind w:leftChars="50" w:left="105"/>
              <w:jc w:val="center"/>
              <w:rPr>
                <w:rFonts w:cs="Calibri"/>
                <w:sz w:val="18"/>
                <w:szCs w:val="18"/>
              </w:rPr>
            </w:pPr>
            <w:r>
              <w:rPr>
                <w:rFonts w:cs="Calibri"/>
                <w:sz w:val="18"/>
                <w:szCs w:val="18"/>
              </w:rPr>
              <w:t>4.11.1.2</w:t>
            </w:r>
          </w:p>
        </w:tc>
        <w:tc>
          <w:tcPr>
            <w:tcW w:w="6495" w:type="dxa"/>
            <w:tcBorders>
              <w:top w:val="single" w:sz="4" w:space="0" w:color="231F20"/>
              <w:left w:val="single" w:sz="4" w:space="0" w:color="231F20"/>
              <w:bottom w:val="single" w:sz="4" w:space="0" w:color="231F20"/>
              <w:right w:val="single" w:sz="4" w:space="0" w:color="231F20"/>
            </w:tcBorders>
          </w:tcPr>
          <w:p w14:paraId="2291C593" w14:textId="77777777" w:rsidR="00CC5048" w:rsidRDefault="00CC5048" w:rsidP="0052556E">
            <w:pPr>
              <w:ind w:leftChars="50" w:left="105"/>
              <w:rPr>
                <w:rFonts w:cs="Calibri"/>
                <w:sz w:val="18"/>
                <w:szCs w:val="18"/>
              </w:rPr>
            </w:pPr>
            <w:r>
              <w:rPr>
                <w:rFonts w:cs="宋体" w:hint="eastAsia"/>
                <w:sz w:val="18"/>
                <w:szCs w:val="18"/>
              </w:rPr>
              <w:t>施工组织设计、方案及报批文件，施工工艺文件</w:t>
            </w:r>
          </w:p>
        </w:tc>
        <w:tc>
          <w:tcPr>
            <w:tcW w:w="984" w:type="dxa"/>
            <w:tcBorders>
              <w:top w:val="single" w:sz="4" w:space="0" w:color="231F20"/>
              <w:left w:val="single" w:sz="4" w:space="0" w:color="231F20"/>
              <w:bottom w:val="single" w:sz="4" w:space="0" w:color="231F20"/>
              <w:right w:val="single" w:sz="4" w:space="0" w:color="231F20"/>
            </w:tcBorders>
          </w:tcPr>
          <w:p w14:paraId="4D556C9F"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638AA66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6E3FFC1" w14:textId="77777777" w:rsidR="00CC5048" w:rsidRDefault="00CC5048" w:rsidP="0052556E">
            <w:pPr>
              <w:ind w:leftChars="50" w:left="105"/>
              <w:jc w:val="center"/>
              <w:rPr>
                <w:rFonts w:cs="Calibri"/>
                <w:sz w:val="18"/>
                <w:szCs w:val="18"/>
              </w:rPr>
            </w:pPr>
            <w:r>
              <w:rPr>
                <w:rFonts w:cs="Calibri"/>
                <w:sz w:val="18"/>
                <w:szCs w:val="18"/>
              </w:rPr>
              <w:t>4.11.1.3</w:t>
            </w:r>
          </w:p>
        </w:tc>
        <w:tc>
          <w:tcPr>
            <w:tcW w:w="6495" w:type="dxa"/>
            <w:tcBorders>
              <w:top w:val="single" w:sz="4" w:space="0" w:color="231F20"/>
              <w:left w:val="single" w:sz="4" w:space="0" w:color="231F20"/>
              <w:bottom w:val="single" w:sz="4" w:space="0" w:color="231F20"/>
              <w:right w:val="single" w:sz="4" w:space="0" w:color="231F20"/>
            </w:tcBorders>
          </w:tcPr>
          <w:p w14:paraId="33D7679B" w14:textId="77777777" w:rsidR="00CC5048" w:rsidRDefault="00CC5048" w:rsidP="0052556E">
            <w:pPr>
              <w:ind w:leftChars="50" w:left="105"/>
              <w:rPr>
                <w:rFonts w:cs="Calibri"/>
                <w:sz w:val="18"/>
                <w:szCs w:val="18"/>
              </w:rPr>
            </w:pPr>
            <w:r>
              <w:rPr>
                <w:rFonts w:cs="宋体" w:hint="eastAsia"/>
                <w:sz w:val="18"/>
                <w:szCs w:val="18"/>
              </w:rPr>
              <w:t>原材料出厂证明、复验单、试验报告</w:t>
            </w:r>
          </w:p>
        </w:tc>
        <w:tc>
          <w:tcPr>
            <w:tcW w:w="984" w:type="dxa"/>
            <w:tcBorders>
              <w:top w:val="single" w:sz="4" w:space="0" w:color="231F20"/>
              <w:left w:val="single" w:sz="4" w:space="0" w:color="231F20"/>
              <w:bottom w:val="single" w:sz="4" w:space="0" w:color="231F20"/>
              <w:right w:val="single" w:sz="4" w:space="0" w:color="231F20"/>
            </w:tcBorders>
          </w:tcPr>
          <w:p w14:paraId="69AE6CA3"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071054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21"/>
        </w:trPr>
        <w:tc>
          <w:tcPr>
            <w:tcW w:w="837" w:type="dxa"/>
            <w:tcBorders>
              <w:top w:val="single" w:sz="4" w:space="0" w:color="231F20"/>
              <w:left w:val="single" w:sz="4" w:space="0" w:color="231F20"/>
              <w:bottom w:val="single" w:sz="4" w:space="0" w:color="231F20"/>
              <w:right w:val="single" w:sz="4" w:space="0" w:color="231F20"/>
            </w:tcBorders>
          </w:tcPr>
          <w:p w14:paraId="591F44B7" w14:textId="77777777" w:rsidR="00CC5048" w:rsidRDefault="00CC5048" w:rsidP="0052556E">
            <w:pPr>
              <w:ind w:leftChars="50" w:left="105"/>
              <w:jc w:val="center"/>
              <w:rPr>
                <w:rFonts w:cs="Calibri"/>
                <w:sz w:val="18"/>
                <w:szCs w:val="18"/>
              </w:rPr>
            </w:pPr>
            <w:r>
              <w:rPr>
                <w:rFonts w:cs="Calibri"/>
                <w:sz w:val="18"/>
                <w:szCs w:val="18"/>
              </w:rPr>
              <w:t>4.11.1.4</w:t>
            </w:r>
          </w:p>
        </w:tc>
        <w:tc>
          <w:tcPr>
            <w:tcW w:w="6495" w:type="dxa"/>
            <w:tcBorders>
              <w:top w:val="single" w:sz="4" w:space="0" w:color="231F20"/>
              <w:left w:val="single" w:sz="4" w:space="0" w:color="231F20"/>
              <w:bottom w:val="single" w:sz="4" w:space="0" w:color="231F20"/>
              <w:right w:val="single" w:sz="4" w:space="0" w:color="231F20"/>
            </w:tcBorders>
          </w:tcPr>
          <w:p w14:paraId="1F9C0543" w14:textId="77777777" w:rsidR="00CC5048" w:rsidRDefault="00CC5048" w:rsidP="0052556E">
            <w:pPr>
              <w:ind w:leftChars="50" w:left="105"/>
              <w:rPr>
                <w:rFonts w:cs="Calibri"/>
                <w:sz w:val="18"/>
                <w:szCs w:val="18"/>
              </w:rPr>
            </w:pPr>
            <w:r>
              <w:rPr>
                <w:rFonts w:cs="宋体" w:hint="eastAsia"/>
                <w:sz w:val="18"/>
                <w:szCs w:val="18"/>
              </w:rPr>
              <w:t>施工定位测量、地质勘探、</w:t>
            </w:r>
            <w:proofErr w:type="gramStart"/>
            <w:r>
              <w:rPr>
                <w:rFonts w:cs="宋体" w:hint="eastAsia"/>
                <w:sz w:val="18"/>
                <w:szCs w:val="18"/>
              </w:rPr>
              <w:t>土岩试验</w:t>
            </w:r>
            <w:proofErr w:type="gramEnd"/>
            <w:r>
              <w:rPr>
                <w:rFonts w:cs="宋体" w:hint="eastAsia"/>
                <w:sz w:val="18"/>
                <w:szCs w:val="18"/>
              </w:rPr>
              <w:t>报告、桩基工程记录</w:t>
            </w:r>
          </w:p>
        </w:tc>
        <w:tc>
          <w:tcPr>
            <w:tcW w:w="984" w:type="dxa"/>
            <w:tcBorders>
              <w:top w:val="single" w:sz="4" w:space="0" w:color="231F20"/>
              <w:left w:val="single" w:sz="4" w:space="0" w:color="231F20"/>
              <w:bottom w:val="single" w:sz="4" w:space="0" w:color="231F20"/>
              <w:right w:val="single" w:sz="4" w:space="0" w:color="231F20"/>
            </w:tcBorders>
          </w:tcPr>
          <w:p w14:paraId="3F829A94"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13E0B0C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20"/>
        </w:trPr>
        <w:tc>
          <w:tcPr>
            <w:tcW w:w="837" w:type="dxa"/>
            <w:tcBorders>
              <w:top w:val="single" w:sz="4" w:space="0" w:color="231F20"/>
              <w:left w:val="single" w:sz="4" w:space="0" w:color="231F20"/>
              <w:bottom w:val="single" w:sz="4" w:space="0" w:color="231F20"/>
              <w:right w:val="single" w:sz="4" w:space="0" w:color="231F20"/>
            </w:tcBorders>
          </w:tcPr>
          <w:p w14:paraId="5AE4ECCE" w14:textId="77777777" w:rsidR="00CC5048" w:rsidRDefault="00CC5048" w:rsidP="0052556E">
            <w:pPr>
              <w:ind w:leftChars="50" w:left="105"/>
              <w:jc w:val="center"/>
              <w:rPr>
                <w:rFonts w:cs="Calibri"/>
                <w:sz w:val="18"/>
                <w:szCs w:val="18"/>
              </w:rPr>
            </w:pPr>
            <w:r>
              <w:rPr>
                <w:rFonts w:cs="Calibri"/>
                <w:sz w:val="18"/>
                <w:szCs w:val="18"/>
              </w:rPr>
              <w:t>4.11.1.5</w:t>
            </w:r>
          </w:p>
        </w:tc>
        <w:tc>
          <w:tcPr>
            <w:tcW w:w="6495" w:type="dxa"/>
            <w:tcBorders>
              <w:top w:val="single" w:sz="4" w:space="0" w:color="231F20"/>
              <w:left w:val="single" w:sz="4" w:space="0" w:color="231F20"/>
              <w:bottom w:val="single" w:sz="4" w:space="0" w:color="231F20"/>
              <w:right w:val="single" w:sz="4" w:space="0" w:color="231F20"/>
            </w:tcBorders>
          </w:tcPr>
          <w:p w14:paraId="1B5D7D85" w14:textId="77777777" w:rsidR="00CC5048" w:rsidRDefault="00CC5048" w:rsidP="0052556E">
            <w:pPr>
              <w:ind w:leftChars="50" w:left="105"/>
              <w:rPr>
                <w:rFonts w:cs="Calibri"/>
                <w:sz w:val="18"/>
                <w:szCs w:val="18"/>
              </w:rPr>
            </w:pPr>
            <w:r>
              <w:rPr>
                <w:rFonts w:cs="宋体" w:hint="eastAsia"/>
                <w:sz w:val="18"/>
                <w:szCs w:val="18"/>
              </w:rPr>
              <w:t>设计变更通知、工程更改洽商单、业务联系单备忘录、事故处理文件</w:t>
            </w:r>
          </w:p>
        </w:tc>
        <w:tc>
          <w:tcPr>
            <w:tcW w:w="984" w:type="dxa"/>
            <w:tcBorders>
              <w:top w:val="single" w:sz="4" w:space="0" w:color="231F20"/>
              <w:left w:val="single" w:sz="4" w:space="0" w:color="231F20"/>
              <w:bottom w:val="single" w:sz="4" w:space="0" w:color="231F20"/>
              <w:right w:val="single" w:sz="4" w:space="0" w:color="231F20"/>
            </w:tcBorders>
          </w:tcPr>
          <w:p w14:paraId="6CA51342"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7F7DDF91"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DEBA2FB" w14:textId="77777777" w:rsidR="00CC5048" w:rsidRDefault="00CC5048" w:rsidP="0052556E">
            <w:pPr>
              <w:ind w:leftChars="50" w:left="105"/>
              <w:jc w:val="center"/>
              <w:rPr>
                <w:rFonts w:cs="Calibri"/>
                <w:sz w:val="18"/>
                <w:szCs w:val="18"/>
              </w:rPr>
            </w:pPr>
            <w:r>
              <w:rPr>
                <w:rFonts w:cs="Calibri"/>
                <w:sz w:val="18"/>
                <w:szCs w:val="18"/>
              </w:rPr>
              <w:t>4.11.1.6</w:t>
            </w:r>
          </w:p>
        </w:tc>
        <w:tc>
          <w:tcPr>
            <w:tcW w:w="6495" w:type="dxa"/>
            <w:tcBorders>
              <w:top w:val="single" w:sz="4" w:space="0" w:color="231F20"/>
              <w:left w:val="single" w:sz="4" w:space="0" w:color="231F20"/>
              <w:bottom w:val="single" w:sz="4" w:space="0" w:color="231F20"/>
              <w:right w:val="single" w:sz="4" w:space="0" w:color="231F20"/>
            </w:tcBorders>
          </w:tcPr>
          <w:p w14:paraId="43D85059" w14:textId="77777777" w:rsidR="00CC5048" w:rsidRDefault="00CC5048" w:rsidP="0052556E">
            <w:pPr>
              <w:ind w:leftChars="50" w:left="105"/>
              <w:rPr>
                <w:rFonts w:cs="Calibri"/>
                <w:sz w:val="18"/>
                <w:szCs w:val="18"/>
              </w:rPr>
            </w:pPr>
            <w:r>
              <w:rPr>
                <w:rFonts w:cs="宋体" w:hint="eastAsia"/>
                <w:sz w:val="18"/>
                <w:szCs w:val="18"/>
              </w:rPr>
              <w:t>隐蔽工程验收记录</w:t>
            </w:r>
          </w:p>
        </w:tc>
        <w:tc>
          <w:tcPr>
            <w:tcW w:w="984" w:type="dxa"/>
            <w:tcBorders>
              <w:top w:val="single" w:sz="4" w:space="0" w:color="231F20"/>
              <w:left w:val="single" w:sz="4" w:space="0" w:color="231F20"/>
              <w:bottom w:val="single" w:sz="4" w:space="0" w:color="231F20"/>
              <w:right w:val="single" w:sz="4" w:space="0" w:color="231F20"/>
            </w:tcBorders>
          </w:tcPr>
          <w:p w14:paraId="5C8F4604"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08717A5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AF6AEE5" w14:textId="77777777" w:rsidR="00CC5048" w:rsidRDefault="00CC5048" w:rsidP="0052556E">
            <w:pPr>
              <w:ind w:leftChars="50" w:left="105"/>
              <w:jc w:val="center"/>
              <w:rPr>
                <w:rFonts w:cs="Calibri"/>
                <w:sz w:val="18"/>
                <w:szCs w:val="18"/>
              </w:rPr>
            </w:pPr>
            <w:r>
              <w:rPr>
                <w:rFonts w:cs="Calibri"/>
                <w:sz w:val="18"/>
                <w:szCs w:val="18"/>
              </w:rPr>
              <w:t>4.11.1.7</w:t>
            </w:r>
          </w:p>
        </w:tc>
        <w:tc>
          <w:tcPr>
            <w:tcW w:w="6495" w:type="dxa"/>
            <w:tcBorders>
              <w:top w:val="single" w:sz="4" w:space="0" w:color="231F20"/>
              <w:left w:val="single" w:sz="4" w:space="0" w:color="231F20"/>
              <w:bottom w:val="single" w:sz="4" w:space="0" w:color="231F20"/>
              <w:right w:val="single" w:sz="4" w:space="0" w:color="231F20"/>
            </w:tcBorders>
          </w:tcPr>
          <w:p w14:paraId="04A04C5B" w14:textId="77777777" w:rsidR="00CC5048" w:rsidRDefault="00CC5048" w:rsidP="0052556E">
            <w:pPr>
              <w:ind w:leftChars="50" w:left="105"/>
              <w:rPr>
                <w:rFonts w:cs="Calibri"/>
                <w:sz w:val="18"/>
                <w:szCs w:val="18"/>
              </w:rPr>
            </w:pPr>
            <w:r>
              <w:rPr>
                <w:rFonts w:cs="宋体" w:hint="eastAsia"/>
                <w:sz w:val="18"/>
                <w:szCs w:val="18"/>
              </w:rPr>
              <w:t>工程质量检查、评定、签证</w:t>
            </w:r>
          </w:p>
        </w:tc>
        <w:tc>
          <w:tcPr>
            <w:tcW w:w="984" w:type="dxa"/>
            <w:tcBorders>
              <w:top w:val="single" w:sz="4" w:space="0" w:color="231F20"/>
              <w:left w:val="single" w:sz="4" w:space="0" w:color="231F20"/>
              <w:bottom w:val="single" w:sz="4" w:space="0" w:color="231F20"/>
              <w:right w:val="single" w:sz="4" w:space="0" w:color="231F20"/>
            </w:tcBorders>
          </w:tcPr>
          <w:p w14:paraId="149DE546"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051BD76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46EE8CC" w14:textId="77777777" w:rsidR="00CC5048" w:rsidRDefault="00CC5048" w:rsidP="0052556E">
            <w:pPr>
              <w:ind w:leftChars="50" w:left="105"/>
              <w:jc w:val="center"/>
              <w:rPr>
                <w:rFonts w:cs="Calibri"/>
                <w:sz w:val="18"/>
                <w:szCs w:val="18"/>
              </w:rPr>
            </w:pPr>
            <w:r>
              <w:rPr>
                <w:rFonts w:cs="Calibri"/>
                <w:sz w:val="18"/>
                <w:szCs w:val="18"/>
              </w:rPr>
              <w:t>4.11.1.8</w:t>
            </w:r>
          </w:p>
        </w:tc>
        <w:tc>
          <w:tcPr>
            <w:tcW w:w="6495" w:type="dxa"/>
            <w:tcBorders>
              <w:top w:val="single" w:sz="4" w:space="0" w:color="231F20"/>
              <w:left w:val="single" w:sz="4" w:space="0" w:color="231F20"/>
              <w:bottom w:val="single" w:sz="4" w:space="0" w:color="231F20"/>
              <w:right w:val="single" w:sz="4" w:space="0" w:color="231F20"/>
            </w:tcBorders>
          </w:tcPr>
          <w:p w14:paraId="2DE58C63" w14:textId="77777777" w:rsidR="00CC5048" w:rsidRDefault="00CC5048" w:rsidP="0052556E">
            <w:pPr>
              <w:ind w:leftChars="50" w:left="105"/>
              <w:rPr>
                <w:rFonts w:cs="Calibri"/>
                <w:sz w:val="18"/>
                <w:szCs w:val="18"/>
              </w:rPr>
            </w:pPr>
            <w:r>
              <w:rPr>
                <w:rFonts w:cs="宋体" w:hint="eastAsia"/>
                <w:sz w:val="18"/>
                <w:szCs w:val="18"/>
              </w:rPr>
              <w:t>竣工图</w:t>
            </w:r>
          </w:p>
        </w:tc>
        <w:tc>
          <w:tcPr>
            <w:tcW w:w="984" w:type="dxa"/>
            <w:tcBorders>
              <w:top w:val="single" w:sz="4" w:space="0" w:color="231F20"/>
              <w:left w:val="single" w:sz="4" w:space="0" w:color="231F20"/>
              <w:bottom w:val="single" w:sz="4" w:space="0" w:color="231F20"/>
              <w:right w:val="single" w:sz="4" w:space="0" w:color="231F20"/>
            </w:tcBorders>
          </w:tcPr>
          <w:p w14:paraId="5A47873B"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0FE9B96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8232C4A" w14:textId="77777777" w:rsidR="00CC5048" w:rsidRDefault="00CC5048" w:rsidP="0052556E">
            <w:pPr>
              <w:ind w:leftChars="50" w:left="105"/>
              <w:jc w:val="center"/>
              <w:rPr>
                <w:rFonts w:cs="Calibri"/>
                <w:sz w:val="18"/>
                <w:szCs w:val="18"/>
              </w:rPr>
            </w:pPr>
            <w:r>
              <w:rPr>
                <w:rFonts w:cs="Calibri"/>
                <w:sz w:val="18"/>
                <w:szCs w:val="18"/>
              </w:rPr>
              <w:t>4.11.1.9</w:t>
            </w:r>
          </w:p>
        </w:tc>
        <w:tc>
          <w:tcPr>
            <w:tcW w:w="6495" w:type="dxa"/>
            <w:tcBorders>
              <w:top w:val="single" w:sz="4" w:space="0" w:color="231F20"/>
              <w:left w:val="single" w:sz="4" w:space="0" w:color="231F20"/>
              <w:bottom w:val="single" w:sz="4" w:space="0" w:color="231F20"/>
              <w:right w:val="single" w:sz="4" w:space="0" w:color="231F20"/>
            </w:tcBorders>
          </w:tcPr>
          <w:p w14:paraId="1866CA42" w14:textId="77777777" w:rsidR="00CC5048" w:rsidRDefault="00CC5048" w:rsidP="0052556E">
            <w:pPr>
              <w:ind w:leftChars="50" w:left="105"/>
              <w:rPr>
                <w:rFonts w:cs="Calibri"/>
                <w:sz w:val="18"/>
                <w:szCs w:val="18"/>
              </w:rPr>
            </w:pPr>
            <w:r>
              <w:rPr>
                <w:rFonts w:cs="宋体" w:hint="eastAsia"/>
                <w:sz w:val="18"/>
                <w:szCs w:val="18"/>
              </w:rPr>
              <w:t>竣工报告、竣工验收报告</w:t>
            </w:r>
          </w:p>
        </w:tc>
        <w:tc>
          <w:tcPr>
            <w:tcW w:w="984" w:type="dxa"/>
            <w:tcBorders>
              <w:top w:val="single" w:sz="4" w:space="0" w:color="231F20"/>
              <w:left w:val="single" w:sz="4" w:space="0" w:color="231F20"/>
              <w:bottom w:val="single" w:sz="4" w:space="0" w:color="231F20"/>
              <w:right w:val="single" w:sz="4" w:space="0" w:color="231F20"/>
            </w:tcBorders>
          </w:tcPr>
          <w:p w14:paraId="3A6A025F"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6D0A2F4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47B45F2" w14:textId="77777777" w:rsidR="00CC5048" w:rsidRDefault="00CC5048" w:rsidP="0052556E">
            <w:pPr>
              <w:ind w:leftChars="50" w:left="105"/>
              <w:jc w:val="center"/>
              <w:rPr>
                <w:rFonts w:cs="Calibri"/>
                <w:sz w:val="18"/>
                <w:szCs w:val="18"/>
              </w:rPr>
            </w:pPr>
            <w:r>
              <w:rPr>
                <w:rFonts w:cs="Calibri"/>
                <w:sz w:val="18"/>
                <w:szCs w:val="18"/>
              </w:rPr>
              <w:t>4.11.1.10</w:t>
            </w:r>
          </w:p>
        </w:tc>
        <w:tc>
          <w:tcPr>
            <w:tcW w:w="6495" w:type="dxa"/>
            <w:tcBorders>
              <w:top w:val="single" w:sz="4" w:space="0" w:color="231F20"/>
              <w:left w:val="single" w:sz="4" w:space="0" w:color="231F20"/>
              <w:bottom w:val="single" w:sz="4" w:space="0" w:color="231F20"/>
              <w:right w:val="single" w:sz="4" w:space="0" w:color="231F20"/>
            </w:tcBorders>
          </w:tcPr>
          <w:p w14:paraId="583702FE" w14:textId="77777777" w:rsidR="00CC5048" w:rsidRDefault="00CC5048" w:rsidP="0052556E">
            <w:pPr>
              <w:ind w:leftChars="50" w:left="105"/>
              <w:rPr>
                <w:rFonts w:cs="Calibri"/>
                <w:sz w:val="18"/>
                <w:szCs w:val="18"/>
              </w:rPr>
            </w:pPr>
            <w:r>
              <w:rPr>
                <w:rFonts w:cs="宋体" w:hint="eastAsia"/>
                <w:sz w:val="18"/>
                <w:szCs w:val="18"/>
              </w:rPr>
              <w:t>施工照片、音像材料</w:t>
            </w:r>
          </w:p>
        </w:tc>
        <w:tc>
          <w:tcPr>
            <w:tcW w:w="984" w:type="dxa"/>
            <w:tcBorders>
              <w:top w:val="single" w:sz="4" w:space="0" w:color="231F20"/>
              <w:left w:val="single" w:sz="4" w:space="0" w:color="231F20"/>
              <w:bottom w:val="single" w:sz="4" w:space="0" w:color="231F20"/>
              <w:right w:val="single" w:sz="4" w:space="0" w:color="231F20"/>
            </w:tcBorders>
          </w:tcPr>
          <w:p w14:paraId="517ABF50"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6E220EE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AC3F6F4" w14:textId="77777777" w:rsidR="00CC5048" w:rsidRDefault="00CC5048" w:rsidP="0052556E">
            <w:pPr>
              <w:ind w:leftChars="50" w:left="105"/>
              <w:jc w:val="center"/>
              <w:rPr>
                <w:rFonts w:cs="Calibri"/>
                <w:sz w:val="18"/>
                <w:szCs w:val="18"/>
              </w:rPr>
            </w:pPr>
            <w:r>
              <w:rPr>
                <w:rFonts w:cs="Calibri"/>
                <w:sz w:val="18"/>
                <w:szCs w:val="18"/>
              </w:rPr>
              <w:t>4.11.2</w:t>
            </w:r>
          </w:p>
        </w:tc>
        <w:tc>
          <w:tcPr>
            <w:tcW w:w="6495" w:type="dxa"/>
            <w:tcBorders>
              <w:top w:val="single" w:sz="4" w:space="0" w:color="231F20"/>
              <w:left w:val="single" w:sz="4" w:space="0" w:color="231F20"/>
              <w:bottom w:val="single" w:sz="4" w:space="0" w:color="231F20"/>
              <w:right w:val="single" w:sz="4" w:space="0" w:color="231F20"/>
            </w:tcBorders>
          </w:tcPr>
          <w:p w14:paraId="0AE5D1C6" w14:textId="77777777" w:rsidR="00CC5048" w:rsidRDefault="00CC5048" w:rsidP="0052556E">
            <w:pPr>
              <w:ind w:leftChars="50" w:left="105"/>
              <w:rPr>
                <w:rFonts w:cs="Calibri"/>
                <w:sz w:val="18"/>
                <w:szCs w:val="18"/>
              </w:rPr>
            </w:pPr>
            <w:r>
              <w:rPr>
                <w:rFonts w:cs="宋体" w:hint="eastAsia"/>
                <w:sz w:val="18"/>
                <w:szCs w:val="18"/>
              </w:rPr>
              <w:t>线路施工安装文件</w:t>
            </w:r>
          </w:p>
        </w:tc>
        <w:tc>
          <w:tcPr>
            <w:tcW w:w="984" w:type="dxa"/>
            <w:tcBorders>
              <w:top w:val="single" w:sz="4" w:space="0" w:color="231F20"/>
              <w:left w:val="single" w:sz="4" w:space="0" w:color="231F20"/>
              <w:bottom w:val="single" w:sz="4" w:space="0" w:color="231F20"/>
              <w:right w:val="single" w:sz="4" w:space="0" w:color="231F20"/>
            </w:tcBorders>
          </w:tcPr>
          <w:p w14:paraId="2DAD5852" w14:textId="77777777" w:rsidR="00CC5048" w:rsidRDefault="00CC5048" w:rsidP="0052556E">
            <w:pPr>
              <w:ind w:leftChars="50" w:left="105"/>
              <w:jc w:val="center"/>
              <w:rPr>
                <w:rFonts w:cs="Calibri"/>
                <w:sz w:val="18"/>
                <w:szCs w:val="18"/>
              </w:rPr>
            </w:pPr>
          </w:p>
        </w:tc>
      </w:tr>
      <w:tr w:rsidR="00CC5048" w14:paraId="391B9F6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76"/>
        </w:trPr>
        <w:tc>
          <w:tcPr>
            <w:tcW w:w="837" w:type="dxa"/>
            <w:tcBorders>
              <w:top w:val="single" w:sz="4" w:space="0" w:color="231F20"/>
              <w:left w:val="single" w:sz="4" w:space="0" w:color="231F20"/>
              <w:bottom w:val="single" w:sz="4" w:space="0" w:color="231F20"/>
              <w:right w:val="single" w:sz="4" w:space="0" w:color="231F20"/>
            </w:tcBorders>
          </w:tcPr>
          <w:p w14:paraId="2BA21726" w14:textId="77777777" w:rsidR="00CC5048" w:rsidRDefault="00CC5048" w:rsidP="0052556E">
            <w:pPr>
              <w:ind w:leftChars="50" w:left="105"/>
              <w:jc w:val="center"/>
              <w:rPr>
                <w:rFonts w:cs="Calibri"/>
                <w:sz w:val="18"/>
                <w:szCs w:val="18"/>
              </w:rPr>
            </w:pPr>
            <w:r>
              <w:rPr>
                <w:rFonts w:cs="Calibri"/>
                <w:sz w:val="18"/>
                <w:szCs w:val="18"/>
              </w:rPr>
              <w:t>4.11.2.1</w:t>
            </w:r>
          </w:p>
        </w:tc>
        <w:tc>
          <w:tcPr>
            <w:tcW w:w="6495" w:type="dxa"/>
            <w:tcBorders>
              <w:top w:val="single" w:sz="4" w:space="0" w:color="231F20"/>
              <w:left w:val="single" w:sz="4" w:space="0" w:color="231F20"/>
              <w:bottom w:val="single" w:sz="4" w:space="0" w:color="231F20"/>
              <w:right w:val="single" w:sz="4" w:space="0" w:color="231F20"/>
            </w:tcBorders>
          </w:tcPr>
          <w:p w14:paraId="045EC9E0" w14:textId="77777777" w:rsidR="00CC5048" w:rsidRDefault="00CC5048" w:rsidP="0052556E">
            <w:pPr>
              <w:ind w:leftChars="50" w:left="105"/>
              <w:rPr>
                <w:rFonts w:cs="Calibri"/>
                <w:sz w:val="18"/>
                <w:szCs w:val="18"/>
              </w:rPr>
            </w:pPr>
            <w:r>
              <w:rPr>
                <w:rFonts w:cs="宋体" w:hint="eastAsia"/>
                <w:sz w:val="18"/>
                <w:szCs w:val="18"/>
              </w:rPr>
              <w:t>工程技术要求、技术交底、图纸会审纪要、开工报告</w:t>
            </w:r>
          </w:p>
        </w:tc>
        <w:tc>
          <w:tcPr>
            <w:tcW w:w="984" w:type="dxa"/>
            <w:tcBorders>
              <w:top w:val="single" w:sz="4" w:space="0" w:color="231F20"/>
              <w:left w:val="single" w:sz="4" w:space="0" w:color="231F20"/>
              <w:bottom w:val="single" w:sz="4" w:space="0" w:color="231F20"/>
              <w:right w:val="single" w:sz="4" w:space="0" w:color="231F20"/>
            </w:tcBorders>
          </w:tcPr>
          <w:p w14:paraId="43734B46"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651942E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21"/>
        </w:trPr>
        <w:tc>
          <w:tcPr>
            <w:tcW w:w="837" w:type="dxa"/>
            <w:tcBorders>
              <w:top w:val="single" w:sz="4" w:space="0" w:color="231F20"/>
              <w:left w:val="single" w:sz="4" w:space="0" w:color="231F20"/>
              <w:bottom w:val="single" w:sz="4" w:space="0" w:color="231F20"/>
              <w:right w:val="single" w:sz="4" w:space="0" w:color="231F20"/>
            </w:tcBorders>
          </w:tcPr>
          <w:p w14:paraId="73BF56F5" w14:textId="77777777" w:rsidR="00CC5048" w:rsidRDefault="00CC5048" w:rsidP="0052556E">
            <w:pPr>
              <w:ind w:leftChars="50" w:left="105"/>
              <w:jc w:val="center"/>
              <w:rPr>
                <w:rFonts w:cs="Calibri"/>
                <w:sz w:val="18"/>
                <w:szCs w:val="18"/>
              </w:rPr>
            </w:pPr>
            <w:r>
              <w:rPr>
                <w:rFonts w:cs="Calibri"/>
                <w:sz w:val="18"/>
                <w:szCs w:val="18"/>
              </w:rPr>
              <w:t>4.11.2.2</w:t>
            </w:r>
          </w:p>
        </w:tc>
        <w:tc>
          <w:tcPr>
            <w:tcW w:w="6495" w:type="dxa"/>
            <w:tcBorders>
              <w:top w:val="single" w:sz="4" w:space="0" w:color="231F20"/>
              <w:left w:val="single" w:sz="4" w:space="0" w:color="231F20"/>
              <w:bottom w:val="single" w:sz="4" w:space="0" w:color="231F20"/>
              <w:right w:val="single" w:sz="4" w:space="0" w:color="231F20"/>
            </w:tcBorders>
          </w:tcPr>
          <w:p w14:paraId="0E77F0B7" w14:textId="77777777" w:rsidR="00CC5048" w:rsidRDefault="00CC5048" w:rsidP="0052556E">
            <w:pPr>
              <w:ind w:leftChars="50" w:left="105"/>
              <w:rPr>
                <w:rFonts w:cs="Calibri"/>
                <w:sz w:val="18"/>
                <w:szCs w:val="18"/>
              </w:rPr>
            </w:pPr>
            <w:r>
              <w:rPr>
                <w:rFonts w:cs="宋体" w:hint="eastAsia"/>
                <w:sz w:val="18"/>
                <w:szCs w:val="18"/>
              </w:rPr>
              <w:t>施工组织设计、方案及报批文件，施工计划、技术措施文件</w:t>
            </w:r>
          </w:p>
        </w:tc>
        <w:tc>
          <w:tcPr>
            <w:tcW w:w="984" w:type="dxa"/>
            <w:tcBorders>
              <w:top w:val="single" w:sz="4" w:space="0" w:color="231F20"/>
              <w:left w:val="single" w:sz="4" w:space="0" w:color="231F20"/>
              <w:bottom w:val="single" w:sz="4" w:space="0" w:color="231F20"/>
              <w:right w:val="single" w:sz="4" w:space="0" w:color="231F20"/>
            </w:tcBorders>
          </w:tcPr>
          <w:p w14:paraId="2A5A4BC3"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CD7441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35"/>
        </w:trPr>
        <w:tc>
          <w:tcPr>
            <w:tcW w:w="837" w:type="dxa"/>
            <w:tcBorders>
              <w:top w:val="single" w:sz="4" w:space="0" w:color="231F20"/>
              <w:left w:val="single" w:sz="4" w:space="0" w:color="231F20"/>
              <w:bottom w:val="single" w:sz="4" w:space="0" w:color="231F20"/>
              <w:right w:val="single" w:sz="4" w:space="0" w:color="231F20"/>
            </w:tcBorders>
          </w:tcPr>
          <w:p w14:paraId="15290B5D" w14:textId="77777777" w:rsidR="00CC5048" w:rsidRDefault="00CC5048" w:rsidP="0052556E">
            <w:pPr>
              <w:ind w:leftChars="50" w:left="105"/>
              <w:jc w:val="center"/>
              <w:rPr>
                <w:rFonts w:cs="Calibri"/>
                <w:sz w:val="18"/>
                <w:szCs w:val="18"/>
              </w:rPr>
            </w:pPr>
            <w:r>
              <w:rPr>
                <w:rFonts w:cs="Calibri"/>
                <w:sz w:val="18"/>
                <w:szCs w:val="18"/>
              </w:rPr>
              <w:t>4.11.2.3</w:t>
            </w:r>
          </w:p>
        </w:tc>
        <w:tc>
          <w:tcPr>
            <w:tcW w:w="6495" w:type="dxa"/>
            <w:tcBorders>
              <w:top w:val="single" w:sz="4" w:space="0" w:color="231F20"/>
              <w:left w:val="single" w:sz="4" w:space="0" w:color="231F20"/>
              <w:bottom w:val="single" w:sz="4" w:space="0" w:color="231F20"/>
              <w:right w:val="single" w:sz="4" w:space="0" w:color="231F20"/>
            </w:tcBorders>
          </w:tcPr>
          <w:p w14:paraId="62A5A807" w14:textId="77777777" w:rsidR="00CC5048" w:rsidRDefault="00CC5048" w:rsidP="0052556E">
            <w:pPr>
              <w:ind w:leftChars="50" w:left="105"/>
              <w:rPr>
                <w:rFonts w:cs="Calibri"/>
                <w:sz w:val="18"/>
                <w:szCs w:val="18"/>
              </w:rPr>
            </w:pPr>
            <w:r>
              <w:rPr>
                <w:rFonts w:cs="宋体" w:hint="eastAsia"/>
                <w:sz w:val="18"/>
                <w:szCs w:val="18"/>
              </w:rPr>
              <w:t>原材料出厂证明、质量鉴定、复验单、产品交付清单、到货验收记录</w:t>
            </w:r>
          </w:p>
        </w:tc>
        <w:tc>
          <w:tcPr>
            <w:tcW w:w="984" w:type="dxa"/>
            <w:tcBorders>
              <w:top w:val="single" w:sz="4" w:space="0" w:color="231F20"/>
              <w:left w:val="single" w:sz="4" w:space="0" w:color="231F20"/>
              <w:bottom w:val="single" w:sz="4" w:space="0" w:color="231F20"/>
              <w:right w:val="single" w:sz="4" w:space="0" w:color="231F20"/>
            </w:tcBorders>
          </w:tcPr>
          <w:p w14:paraId="082C0C0F" w14:textId="77777777" w:rsidR="00CC5048" w:rsidRDefault="00CC5048" w:rsidP="0052556E">
            <w:pPr>
              <w:ind w:leftChars="50" w:left="105"/>
              <w:jc w:val="center"/>
              <w:rPr>
                <w:rFonts w:cs="Calibri"/>
                <w:sz w:val="18"/>
                <w:szCs w:val="18"/>
              </w:rPr>
            </w:pPr>
            <w:r>
              <w:rPr>
                <w:rFonts w:cs="Calibri"/>
                <w:sz w:val="18"/>
                <w:szCs w:val="18"/>
              </w:rPr>
              <w:t xml:space="preserve">30 </w:t>
            </w:r>
            <w:r>
              <w:rPr>
                <w:rFonts w:cs="宋体" w:hint="eastAsia"/>
                <w:sz w:val="18"/>
                <w:szCs w:val="18"/>
              </w:rPr>
              <w:t>年</w:t>
            </w:r>
          </w:p>
        </w:tc>
      </w:tr>
      <w:tr w:rsidR="00CC5048" w14:paraId="17E31CC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36"/>
        </w:trPr>
        <w:tc>
          <w:tcPr>
            <w:tcW w:w="837" w:type="dxa"/>
            <w:tcBorders>
              <w:top w:val="single" w:sz="4" w:space="0" w:color="231F20"/>
              <w:left w:val="single" w:sz="4" w:space="0" w:color="231F20"/>
              <w:bottom w:val="single" w:sz="4" w:space="0" w:color="231F20"/>
              <w:right w:val="single" w:sz="4" w:space="0" w:color="231F20"/>
            </w:tcBorders>
          </w:tcPr>
          <w:p w14:paraId="095ADE87" w14:textId="77777777" w:rsidR="00CC5048" w:rsidRDefault="00CC5048" w:rsidP="0052556E">
            <w:pPr>
              <w:jc w:val="center"/>
              <w:rPr>
                <w:rFonts w:cs="Calibri"/>
                <w:sz w:val="18"/>
                <w:szCs w:val="18"/>
              </w:rPr>
            </w:pPr>
            <w:r>
              <w:rPr>
                <w:rFonts w:cs="Calibri"/>
                <w:sz w:val="18"/>
                <w:szCs w:val="18"/>
              </w:rPr>
              <w:t>4.11.2.4</w:t>
            </w:r>
          </w:p>
        </w:tc>
        <w:tc>
          <w:tcPr>
            <w:tcW w:w="6495" w:type="dxa"/>
            <w:tcBorders>
              <w:top w:val="single" w:sz="4" w:space="0" w:color="231F20"/>
              <w:left w:val="single" w:sz="4" w:space="0" w:color="231F20"/>
              <w:bottom w:val="single" w:sz="4" w:space="0" w:color="231F20"/>
              <w:right w:val="single" w:sz="4" w:space="0" w:color="231F20"/>
            </w:tcBorders>
          </w:tcPr>
          <w:p w14:paraId="7E1783CE" w14:textId="77777777" w:rsidR="00CC5048" w:rsidRDefault="00CC5048" w:rsidP="0052556E">
            <w:pPr>
              <w:ind w:leftChars="50" w:left="105"/>
              <w:rPr>
                <w:rFonts w:cs="Calibri"/>
                <w:sz w:val="18"/>
                <w:szCs w:val="18"/>
              </w:rPr>
            </w:pPr>
            <w:r>
              <w:rPr>
                <w:rFonts w:cs="宋体" w:hint="eastAsia"/>
                <w:sz w:val="18"/>
                <w:szCs w:val="18"/>
              </w:rPr>
              <w:t>设计变更通知、工程更改洽商单、材料、零部件、设备代用审批手续、技术核定单、备忘录</w:t>
            </w:r>
          </w:p>
        </w:tc>
        <w:tc>
          <w:tcPr>
            <w:tcW w:w="984" w:type="dxa"/>
            <w:tcBorders>
              <w:top w:val="single" w:sz="4" w:space="0" w:color="231F20"/>
              <w:left w:val="single" w:sz="4" w:space="0" w:color="231F20"/>
              <w:bottom w:val="single" w:sz="4" w:space="0" w:color="231F20"/>
              <w:right w:val="single" w:sz="4" w:space="0" w:color="231F20"/>
            </w:tcBorders>
          </w:tcPr>
          <w:p w14:paraId="672880D3"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1975EE0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ED30CD9" w14:textId="77777777" w:rsidR="00CC5048" w:rsidRDefault="00CC5048" w:rsidP="0052556E">
            <w:pPr>
              <w:jc w:val="center"/>
              <w:rPr>
                <w:rFonts w:cs="Calibri"/>
                <w:sz w:val="18"/>
                <w:szCs w:val="18"/>
              </w:rPr>
            </w:pPr>
            <w:r>
              <w:rPr>
                <w:rFonts w:cs="Calibri"/>
                <w:sz w:val="18"/>
                <w:szCs w:val="18"/>
              </w:rPr>
              <w:t>4.11.2.5</w:t>
            </w:r>
          </w:p>
        </w:tc>
        <w:tc>
          <w:tcPr>
            <w:tcW w:w="6495" w:type="dxa"/>
            <w:tcBorders>
              <w:top w:val="single" w:sz="4" w:space="0" w:color="231F20"/>
              <w:left w:val="single" w:sz="4" w:space="0" w:color="231F20"/>
              <w:bottom w:val="single" w:sz="4" w:space="0" w:color="231F20"/>
              <w:right w:val="single" w:sz="4" w:space="0" w:color="231F20"/>
            </w:tcBorders>
          </w:tcPr>
          <w:p w14:paraId="01A0E0E3" w14:textId="77777777" w:rsidR="00CC5048" w:rsidRDefault="00CC5048" w:rsidP="0052556E">
            <w:pPr>
              <w:ind w:leftChars="50" w:left="105"/>
              <w:rPr>
                <w:rFonts w:cs="Calibri"/>
                <w:sz w:val="18"/>
                <w:szCs w:val="18"/>
              </w:rPr>
            </w:pPr>
            <w:r>
              <w:rPr>
                <w:rFonts w:cs="宋体" w:hint="eastAsia"/>
                <w:sz w:val="18"/>
                <w:szCs w:val="18"/>
              </w:rPr>
              <w:t>施工安装记录、质量验评、签证</w:t>
            </w:r>
          </w:p>
        </w:tc>
        <w:tc>
          <w:tcPr>
            <w:tcW w:w="984" w:type="dxa"/>
            <w:tcBorders>
              <w:top w:val="single" w:sz="4" w:space="0" w:color="231F20"/>
              <w:left w:val="single" w:sz="4" w:space="0" w:color="231F20"/>
              <w:bottom w:val="single" w:sz="4" w:space="0" w:color="231F20"/>
              <w:right w:val="single" w:sz="4" w:space="0" w:color="231F20"/>
            </w:tcBorders>
          </w:tcPr>
          <w:p w14:paraId="13E02847"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2D8ABBEA"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C397DC3" w14:textId="77777777" w:rsidR="00CC5048" w:rsidRDefault="00CC5048" w:rsidP="0052556E">
            <w:pPr>
              <w:jc w:val="center"/>
              <w:rPr>
                <w:rFonts w:cs="Calibri"/>
                <w:sz w:val="18"/>
                <w:szCs w:val="18"/>
              </w:rPr>
            </w:pPr>
            <w:r>
              <w:rPr>
                <w:rFonts w:cs="Calibri"/>
                <w:sz w:val="18"/>
                <w:szCs w:val="18"/>
              </w:rPr>
              <w:t>4.11.2.6</w:t>
            </w:r>
          </w:p>
        </w:tc>
        <w:tc>
          <w:tcPr>
            <w:tcW w:w="6495" w:type="dxa"/>
            <w:tcBorders>
              <w:top w:val="single" w:sz="4" w:space="0" w:color="231F20"/>
              <w:left w:val="single" w:sz="4" w:space="0" w:color="231F20"/>
              <w:bottom w:val="single" w:sz="4" w:space="0" w:color="231F20"/>
              <w:right w:val="single" w:sz="4" w:space="0" w:color="231F20"/>
            </w:tcBorders>
          </w:tcPr>
          <w:p w14:paraId="249A83A9" w14:textId="77777777" w:rsidR="00CC5048" w:rsidRDefault="00CC5048" w:rsidP="0052556E">
            <w:pPr>
              <w:ind w:leftChars="50" w:left="105"/>
              <w:rPr>
                <w:rFonts w:cs="Calibri"/>
                <w:sz w:val="18"/>
                <w:szCs w:val="18"/>
              </w:rPr>
            </w:pPr>
            <w:r>
              <w:rPr>
                <w:rFonts w:cs="宋体" w:hint="eastAsia"/>
                <w:sz w:val="18"/>
                <w:szCs w:val="18"/>
              </w:rPr>
              <w:t>调试记录、测试报告</w:t>
            </w:r>
          </w:p>
        </w:tc>
        <w:tc>
          <w:tcPr>
            <w:tcW w:w="984" w:type="dxa"/>
            <w:tcBorders>
              <w:top w:val="single" w:sz="4" w:space="0" w:color="231F20"/>
              <w:left w:val="single" w:sz="4" w:space="0" w:color="231F20"/>
              <w:bottom w:val="single" w:sz="4" w:space="0" w:color="231F20"/>
              <w:right w:val="single" w:sz="4" w:space="0" w:color="231F20"/>
            </w:tcBorders>
          </w:tcPr>
          <w:p w14:paraId="56B9B612" w14:textId="77777777" w:rsidR="00CC5048" w:rsidRDefault="00CC5048" w:rsidP="0052556E">
            <w:pPr>
              <w:ind w:leftChars="50" w:left="105"/>
              <w:jc w:val="center"/>
              <w:rPr>
                <w:rFonts w:cs="Calibri"/>
                <w:sz w:val="18"/>
                <w:szCs w:val="18"/>
              </w:rPr>
            </w:pPr>
            <w:r>
              <w:rPr>
                <w:rFonts w:cs="Calibri"/>
                <w:sz w:val="18"/>
                <w:szCs w:val="18"/>
              </w:rPr>
              <w:t xml:space="preserve">10 </w:t>
            </w:r>
            <w:r>
              <w:rPr>
                <w:rFonts w:cs="宋体" w:hint="eastAsia"/>
                <w:sz w:val="18"/>
                <w:szCs w:val="18"/>
              </w:rPr>
              <w:t>年</w:t>
            </w:r>
          </w:p>
        </w:tc>
      </w:tr>
      <w:tr w:rsidR="00CC5048" w14:paraId="3CBB4B3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E57BEA6" w14:textId="77777777" w:rsidR="00CC5048" w:rsidRDefault="00CC5048" w:rsidP="0052556E">
            <w:pPr>
              <w:jc w:val="center"/>
              <w:rPr>
                <w:rFonts w:cs="Calibri"/>
                <w:sz w:val="18"/>
                <w:szCs w:val="18"/>
              </w:rPr>
            </w:pPr>
            <w:r>
              <w:rPr>
                <w:rFonts w:cs="Calibri"/>
                <w:sz w:val="18"/>
                <w:szCs w:val="18"/>
              </w:rPr>
              <w:t>4.11.2.7</w:t>
            </w:r>
          </w:p>
        </w:tc>
        <w:tc>
          <w:tcPr>
            <w:tcW w:w="6495" w:type="dxa"/>
            <w:tcBorders>
              <w:top w:val="single" w:sz="4" w:space="0" w:color="231F20"/>
              <w:left w:val="single" w:sz="4" w:space="0" w:color="231F20"/>
              <w:bottom w:val="single" w:sz="4" w:space="0" w:color="231F20"/>
              <w:right w:val="single" w:sz="4" w:space="0" w:color="231F20"/>
            </w:tcBorders>
          </w:tcPr>
          <w:p w14:paraId="4739BA73" w14:textId="77777777" w:rsidR="00CC5048" w:rsidRDefault="00CC5048" w:rsidP="0052556E">
            <w:pPr>
              <w:ind w:leftChars="50" w:left="105"/>
              <w:rPr>
                <w:rFonts w:cs="Calibri"/>
                <w:sz w:val="18"/>
                <w:szCs w:val="18"/>
              </w:rPr>
            </w:pPr>
            <w:r>
              <w:rPr>
                <w:rFonts w:cs="宋体" w:hint="eastAsia"/>
                <w:sz w:val="18"/>
                <w:szCs w:val="18"/>
              </w:rPr>
              <w:t>竣工图</w:t>
            </w:r>
          </w:p>
        </w:tc>
        <w:tc>
          <w:tcPr>
            <w:tcW w:w="984" w:type="dxa"/>
            <w:tcBorders>
              <w:top w:val="single" w:sz="4" w:space="0" w:color="231F20"/>
              <w:left w:val="single" w:sz="4" w:space="0" w:color="231F20"/>
              <w:bottom w:val="single" w:sz="4" w:space="0" w:color="231F20"/>
              <w:right w:val="single" w:sz="4" w:space="0" w:color="231F20"/>
            </w:tcBorders>
          </w:tcPr>
          <w:p w14:paraId="0CB2A6F2" w14:textId="77777777" w:rsidR="00CC5048" w:rsidRDefault="00CC5048" w:rsidP="0052556E">
            <w:pPr>
              <w:ind w:leftChars="50" w:left="105"/>
              <w:jc w:val="center"/>
              <w:rPr>
                <w:rFonts w:cs="Calibri"/>
                <w:sz w:val="18"/>
                <w:szCs w:val="18"/>
              </w:rPr>
            </w:pPr>
            <w:r>
              <w:rPr>
                <w:rFonts w:cs="宋体" w:hint="eastAsia"/>
                <w:sz w:val="18"/>
                <w:szCs w:val="18"/>
              </w:rPr>
              <w:t>永久</w:t>
            </w:r>
          </w:p>
        </w:tc>
      </w:tr>
      <w:tr w:rsidR="00CC5048" w14:paraId="51A7AFF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84214E9" w14:textId="77777777" w:rsidR="00CC5048" w:rsidRDefault="00CC5048" w:rsidP="0052556E">
            <w:pPr>
              <w:jc w:val="center"/>
              <w:rPr>
                <w:rFonts w:cs="Calibri"/>
                <w:sz w:val="18"/>
                <w:szCs w:val="18"/>
              </w:rPr>
            </w:pPr>
            <w:r>
              <w:rPr>
                <w:rFonts w:cs="宋体"/>
                <w:sz w:val="18"/>
                <w:szCs w:val="18"/>
              </w:rPr>
              <w:t>4.11.2.8</w:t>
            </w:r>
          </w:p>
        </w:tc>
        <w:tc>
          <w:tcPr>
            <w:tcW w:w="6495" w:type="dxa"/>
            <w:tcBorders>
              <w:top w:val="single" w:sz="4" w:space="0" w:color="231F20"/>
              <w:left w:val="single" w:sz="4" w:space="0" w:color="231F20"/>
              <w:bottom w:val="single" w:sz="4" w:space="0" w:color="231F20"/>
              <w:right w:val="single" w:sz="4" w:space="0" w:color="231F20"/>
            </w:tcBorders>
          </w:tcPr>
          <w:p w14:paraId="1A291FDD"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竣工报告、竣工验收报告</w:t>
            </w:r>
          </w:p>
        </w:tc>
        <w:tc>
          <w:tcPr>
            <w:tcW w:w="984" w:type="dxa"/>
            <w:tcBorders>
              <w:top w:val="single" w:sz="4" w:space="0" w:color="231F20"/>
              <w:left w:val="single" w:sz="4" w:space="0" w:color="231F20"/>
              <w:bottom w:val="single" w:sz="4" w:space="0" w:color="231F20"/>
              <w:right w:val="single" w:sz="4" w:space="0" w:color="231F20"/>
            </w:tcBorders>
          </w:tcPr>
          <w:p w14:paraId="36B82672"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12D60F7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9176F2D" w14:textId="77777777" w:rsidR="00CC5048" w:rsidRDefault="00CC5048" w:rsidP="0052556E">
            <w:pPr>
              <w:jc w:val="center"/>
              <w:rPr>
                <w:rFonts w:cs="Calibri"/>
                <w:sz w:val="18"/>
                <w:szCs w:val="18"/>
              </w:rPr>
            </w:pPr>
            <w:r>
              <w:rPr>
                <w:rFonts w:cs="宋体"/>
                <w:sz w:val="18"/>
                <w:szCs w:val="18"/>
              </w:rPr>
              <w:t>4.11.2.9</w:t>
            </w:r>
          </w:p>
        </w:tc>
        <w:tc>
          <w:tcPr>
            <w:tcW w:w="6495" w:type="dxa"/>
            <w:tcBorders>
              <w:top w:val="single" w:sz="4" w:space="0" w:color="231F20"/>
              <w:left w:val="single" w:sz="4" w:space="0" w:color="231F20"/>
              <w:bottom w:val="single" w:sz="4" w:space="0" w:color="231F20"/>
              <w:right w:val="single" w:sz="4" w:space="0" w:color="231F20"/>
            </w:tcBorders>
          </w:tcPr>
          <w:p w14:paraId="0310EB4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施工照片、音像</w:t>
            </w:r>
          </w:p>
        </w:tc>
        <w:tc>
          <w:tcPr>
            <w:tcW w:w="984" w:type="dxa"/>
            <w:tcBorders>
              <w:top w:val="single" w:sz="4" w:space="0" w:color="231F20"/>
              <w:left w:val="single" w:sz="4" w:space="0" w:color="231F20"/>
              <w:bottom w:val="single" w:sz="4" w:space="0" w:color="231F20"/>
              <w:right w:val="single" w:sz="4" w:space="0" w:color="231F20"/>
            </w:tcBorders>
          </w:tcPr>
          <w:p w14:paraId="3B1E41FB"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719EE7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91BBABE" w14:textId="77777777" w:rsidR="00CC5048" w:rsidRDefault="00CC5048" w:rsidP="0052556E">
            <w:pPr>
              <w:jc w:val="center"/>
              <w:rPr>
                <w:rFonts w:cs="Calibri"/>
                <w:sz w:val="18"/>
                <w:szCs w:val="18"/>
              </w:rPr>
            </w:pPr>
            <w:r>
              <w:rPr>
                <w:rFonts w:cs="宋体"/>
                <w:sz w:val="18"/>
                <w:szCs w:val="18"/>
              </w:rPr>
              <w:t>4.12</w:t>
            </w:r>
          </w:p>
        </w:tc>
        <w:tc>
          <w:tcPr>
            <w:tcW w:w="6495" w:type="dxa"/>
            <w:tcBorders>
              <w:top w:val="single" w:sz="4" w:space="0" w:color="231F20"/>
              <w:left w:val="single" w:sz="4" w:space="0" w:color="231F20"/>
              <w:bottom w:val="single" w:sz="4" w:space="0" w:color="231F20"/>
              <w:right w:val="single" w:sz="4" w:space="0" w:color="231F20"/>
            </w:tcBorders>
          </w:tcPr>
          <w:p w14:paraId="77D7F08C"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标准规范建设</w:t>
            </w:r>
          </w:p>
        </w:tc>
        <w:tc>
          <w:tcPr>
            <w:tcW w:w="984" w:type="dxa"/>
            <w:tcBorders>
              <w:top w:val="single" w:sz="4" w:space="0" w:color="231F20"/>
              <w:left w:val="single" w:sz="4" w:space="0" w:color="231F20"/>
              <w:bottom w:val="single" w:sz="4" w:space="0" w:color="231F20"/>
              <w:right w:val="single" w:sz="4" w:space="0" w:color="231F20"/>
            </w:tcBorders>
          </w:tcPr>
          <w:p w14:paraId="32342FC9" w14:textId="77777777" w:rsidR="00CC5048" w:rsidRDefault="00CC5048" w:rsidP="0052556E">
            <w:pPr>
              <w:jc w:val="center"/>
              <w:rPr>
                <w:rFonts w:ascii="宋体" w:hAnsi="宋体" w:cs="宋体"/>
                <w:sz w:val="18"/>
                <w:szCs w:val="18"/>
                <w:lang w:val="zh-CN"/>
              </w:rPr>
            </w:pPr>
          </w:p>
        </w:tc>
      </w:tr>
      <w:tr w:rsidR="00CC5048" w14:paraId="5A93B8A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8DEFB4A" w14:textId="77777777" w:rsidR="00CC5048" w:rsidRDefault="00CC5048" w:rsidP="0052556E">
            <w:pPr>
              <w:jc w:val="center"/>
              <w:rPr>
                <w:rFonts w:cs="Calibri"/>
                <w:sz w:val="18"/>
                <w:szCs w:val="18"/>
              </w:rPr>
            </w:pPr>
            <w:r>
              <w:rPr>
                <w:rFonts w:cs="宋体"/>
                <w:sz w:val="18"/>
                <w:szCs w:val="18"/>
              </w:rPr>
              <w:t>4.12.1</w:t>
            </w:r>
          </w:p>
        </w:tc>
        <w:tc>
          <w:tcPr>
            <w:tcW w:w="6495" w:type="dxa"/>
            <w:tcBorders>
              <w:top w:val="single" w:sz="4" w:space="0" w:color="231F20"/>
              <w:left w:val="single" w:sz="4" w:space="0" w:color="231F20"/>
              <w:bottom w:val="single" w:sz="4" w:space="0" w:color="231F20"/>
              <w:right w:val="single" w:sz="4" w:space="0" w:color="231F20"/>
            </w:tcBorders>
          </w:tcPr>
          <w:p w14:paraId="7D5B2377"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标准建设总体方案、实施计划</w:t>
            </w:r>
          </w:p>
        </w:tc>
        <w:tc>
          <w:tcPr>
            <w:tcW w:w="984" w:type="dxa"/>
            <w:tcBorders>
              <w:top w:val="single" w:sz="4" w:space="0" w:color="231F20"/>
              <w:left w:val="single" w:sz="4" w:space="0" w:color="231F20"/>
              <w:bottom w:val="single" w:sz="4" w:space="0" w:color="231F20"/>
              <w:right w:val="single" w:sz="4" w:space="0" w:color="231F20"/>
            </w:tcBorders>
          </w:tcPr>
          <w:p w14:paraId="2C6C876A"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64ACD8E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0200C59" w14:textId="77777777" w:rsidR="00CC5048" w:rsidRDefault="00CC5048" w:rsidP="0052556E">
            <w:pPr>
              <w:jc w:val="center"/>
              <w:rPr>
                <w:rFonts w:cs="Calibri"/>
                <w:sz w:val="18"/>
                <w:szCs w:val="18"/>
              </w:rPr>
            </w:pPr>
            <w:r>
              <w:rPr>
                <w:rFonts w:cs="宋体"/>
                <w:sz w:val="18"/>
                <w:szCs w:val="18"/>
              </w:rPr>
              <w:t>4.12.2</w:t>
            </w:r>
          </w:p>
        </w:tc>
        <w:tc>
          <w:tcPr>
            <w:tcW w:w="6495" w:type="dxa"/>
            <w:tcBorders>
              <w:top w:val="single" w:sz="4" w:space="0" w:color="231F20"/>
              <w:left w:val="single" w:sz="4" w:space="0" w:color="231F20"/>
              <w:bottom w:val="single" w:sz="4" w:space="0" w:color="231F20"/>
              <w:right w:val="single" w:sz="4" w:space="0" w:color="231F20"/>
            </w:tcBorders>
          </w:tcPr>
          <w:p w14:paraId="1886B42F" w14:textId="77777777" w:rsidR="00CC5048" w:rsidRDefault="00CC5048" w:rsidP="0052556E">
            <w:pPr>
              <w:spacing w:line="217" w:lineRule="exact"/>
              <w:ind w:left="105"/>
              <w:rPr>
                <w:rFonts w:ascii="宋体" w:hAnsi="宋体" w:cs="宋体"/>
                <w:sz w:val="18"/>
                <w:szCs w:val="18"/>
                <w:lang w:val="zh-CN"/>
              </w:rPr>
            </w:pPr>
            <w:r>
              <w:rPr>
                <w:rFonts w:ascii="宋体" w:hAnsi="宋体" w:cs="宋体" w:hint="eastAsia"/>
                <w:color w:val="231F20"/>
                <w:sz w:val="18"/>
                <w:szCs w:val="18"/>
                <w:lang w:val="zh-CN"/>
              </w:rPr>
              <w:t>征求意见稿、汇总意见、标准规范编制过程说明</w:t>
            </w:r>
          </w:p>
        </w:tc>
        <w:tc>
          <w:tcPr>
            <w:tcW w:w="984" w:type="dxa"/>
            <w:tcBorders>
              <w:top w:val="single" w:sz="4" w:space="0" w:color="231F20"/>
              <w:left w:val="single" w:sz="4" w:space="0" w:color="231F20"/>
              <w:bottom w:val="single" w:sz="4" w:space="0" w:color="231F20"/>
              <w:right w:val="single" w:sz="4" w:space="0" w:color="231F20"/>
            </w:tcBorders>
          </w:tcPr>
          <w:p w14:paraId="02BB40AD"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09D68A5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60A0EA1" w14:textId="77777777" w:rsidR="00CC5048" w:rsidRDefault="00CC5048" w:rsidP="0052556E">
            <w:pPr>
              <w:jc w:val="center"/>
              <w:rPr>
                <w:rFonts w:cs="Calibri"/>
                <w:sz w:val="18"/>
                <w:szCs w:val="18"/>
              </w:rPr>
            </w:pPr>
            <w:r>
              <w:rPr>
                <w:rFonts w:cs="宋体"/>
                <w:sz w:val="18"/>
                <w:szCs w:val="18"/>
              </w:rPr>
              <w:t>4.12.3</w:t>
            </w:r>
          </w:p>
        </w:tc>
        <w:tc>
          <w:tcPr>
            <w:tcW w:w="6495" w:type="dxa"/>
            <w:tcBorders>
              <w:top w:val="single" w:sz="4" w:space="0" w:color="231F20"/>
              <w:left w:val="single" w:sz="4" w:space="0" w:color="231F20"/>
              <w:bottom w:val="single" w:sz="4" w:space="0" w:color="231F20"/>
              <w:right w:val="single" w:sz="4" w:space="0" w:color="231F20"/>
            </w:tcBorders>
          </w:tcPr>
          <w:p w14:paraId="5AE018DE"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标准送审稿、标准试行稿、专家审查意见</w:t>
            </w:r>
          </w:p>
        </w:tc>
        <w:tc>
          <w:tcPr>
            <w:tcW w:w="984" w:type="dxa"/>
            <w:tcBorders>
              <w:top w:val="single" w:sz="4" w:space="0" w:color="231F20"/>
              <w:left w:val="single" w:sz="4" w:space="0" w:color="231F20"/>
              <w:bottom w:val="single" w:sz="4" w:space="0" w:color="231F20"/>
              <w:right w:val="single" w:sz="4" w:space="0" w:color="231F20"/>
            </w:tcBorders>
          </w:tcPr>
          <w:p w14:paraId="6226E971"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53DA720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686E45C" w14:textId="77777777" w:rsidR="00CC5048" w:rsidRDefault="00CC5048" w:rsidP="0052556E">
            <w:pPr>
              <w:jc w:val="center"/>
              <w:rPr>
                <w:rFonts w:cs="Calibri"/>
                <w:sz w:val="18"/>
                <w:szCs w:val="18"/>
              </w:rPr>
            </w:pPr>
            <w:r>
              <w:rPr>
                <w:rFonts w:cs="宋体"/>
                <w:sz w:val="18"/>
                <w:szCs w:val="18"/>
              </w:rPr>
              <w:t>4.12.4</w:t>
            </w:r>
          </w:p>
        </w:tc>
        <w:tc>
          <w:tcPr>
            <w:tcW w:w="6495" w:type="dxa"/>
            <w:tcBorders>
              <w:top w:val="single" w:sz="4" w:space="0" w:color="231F20"/>
              <w:left w:val="single" w:sz="4" w:space="0" w:color="231F20"/>
              <w:bottom w:val="single" w:sz="4" w:space="0" w:color="231F20"/>
              <w:right w:val="single" w:sz="4" w:space="0" w:color="231F20"/>
            </w:tcBorders>
          </w:tcPr>
          <w:p w14:paraId="7FF35756"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标准正式文本</w:t>
            </w:r>
          </w:p>
        </w:tc>
        <w:tc>
          <w:tcPr>
            <w:tcW w:w="984" w:type="dxa"/>
            <w:tcBorders>
              <w:top w:val="single" w:sz="4" w:space="0" w:color="231F20"/>
              <w:left w:val="single" w:sz="4" w:space="0" w:color="231F20"/>
              <w:bottom w:val="single" w:sz="4" w:space="0" w:color="231F20"/>
              <w:right w:val="single" w:sz="4" w:space="0" w:color="231F20"/>
            </w:tcBorders>
          </w:tcPr>
          <w:p w14:paraId="356A8E1B"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04CA3BD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E567187" w14:textId="77777777" w:rsidR="00CC5048" w:rsidRDefault="00CC5048" w:rsidP="0052556E">
            <w:pPr>
              <w:jc w:val="center"/>
              <w:rPr>
                <w:rFonts w:cs="Calibri"/>
                <w:sz w:val="18"/>
                <w:szCs w:val="18"/>
              </w:rPr>
            </w:pPr>
            <w:r>
              <w:rPr>
                <w:rFonts w:cs="宋体"/>
                <w:sz w:val="18"/>
                <w:szCs w:val="18"/>
              </w:rPr>
              <w:t>4.12.5</w:t>
            </w:r>
          </w:p>
        </w:tc>
        <w:tc>
          <w:tcPr>
            <w:tcW w:w="6495" w:type="dxa"/>
            <w:tcBorders>
              <w:top w:val="single" w:sz="4" w:space="0" w:color="231F20"/>
              <w:left w:val="single" w:sz="4" w:space="0" w:color="231F20"/>
              <w:bottom w:val="single" w:sz="4" w:space="0" w:color="231F20"/>
              <w:right w:val="single" w:sz="4" w:space="0" w:color="231F20"/>
            </w:tcBorders>
          </w:tcPr>
          <w:p w14:paraId="554E3E3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标准应用试点报告、标准培训文件</w:t>
            </w:r>
          </w:p>
        </w:tc>
        <w:tc>
          <w:tcPr>
            <w:tcW w:w="984" w:type="dxa"/>
            <w:tcBorders>
              <w:top w:val="single" w:sz="4" w:space="0" w:color="231F20"/>
              <w:left w:val="single" w:sz="4" w:space="0" w:color="231F20"/>
              <w:bottom w:val="single" w:sz="4" w:space="0" w:color="231F20"/>
              <w:right w:val="single" w:sz="4" w:space="0" w:color="231F20"/>
            </w:tcBorders>
          </w:tcPr>
          <w:p w14:paraId="35B53BF7"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336FF49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D674B8D" w14:textId="77777777" w:rsidR="00CC5048" w:rsidRDefault="00CC5048" w:rsidP="0052556E">
            <w:pPr>
              <w:jc w:val="center"/>
              <w:rPr>
                <w:rFonts w:cs="Calibri"/>
                <w:sz w:val="18"/>
                <w:szCs w:val="18"/>
              </w:rPr>
            </w:pPr>
            <w:r>
              <w:rPr>
                <w:rFonts w:cs="宋体"/>
                <w:sz w:val="18"/>
                <w:szCs w:val="18"/>
              </w:rPr>
              <w:t>4.12.6</w:t>
            </w:r>
          </w:p>
        </w:tc>
        <w:tc>
          <w:tcPr>
            <w:tcW w:w="6495" w:type="dxa"/>
            <w:tcBorders>
              <w:top w:val="single" w:sz="4" w:space="0" w:color="231F20"/>
              <w:left w:val="single" w:sz="4" w:space="0" w:color="231F20"/>
              <w:bottom w:val="single" w:sz="4" w:space="0" w:color="231F20"/>
              <w:right w:val="single" w:sz="4" w:space="0" w:color="231F20"/>
            </w:tcBorders>
          </w:tcPr>
          <w:p w14:paraId="5ECA37E3"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标准推广应用方案、标准实施指南</w:t>
            </w:r>
          </w:p>
        </w:tc>
        <w:tc>
          <w:tcPr>
            <w:tcW w:w="984" w:type="dxa"/>
            <w:tcBorders>
              <w:top w:val="single" w:sz="4" w:space="0" w:color="231F20"/>
              <w:left w:val="single" w:sz="4" w:space="0" w:color="231F20"/>
              <w:bottom w:val="single" w:sz="4" w:space="0" w:color="231F20"/>
              <w:right w:val="single" w:sz="4" w:space="0" w:color="231F20"/>
            </w:tcBorders>
          </w:tcPr>
          <w:p w14:paraId="0ECEED3D"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5B5EF5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907C808" w14:textId="77777777" w:rsidR="00CC5048" w:rsidRDefault="00CC5048" w:rsidP="0052556E">
            <w:pPr>
              <w:spacing w:line="254" w:lineRule="exact"/>
              <w:ind w:left="77" w:right="72"/>
              <w:jc w:val="center"/>
              <w:rPr>
                <w:rFonts w:ascii="宋体" w:hAnsi="宋体" w:cs="宋体"/>
                <w:sz w:val="18"/>
                <w:szCs w:val="18"/>
                <w:lang w:val="zh-CN"/>
              </w:rPr>
            </w:pPr>
          </w:p>
        </w:tc>
        <w:tc>
          <w:tcPr>
            <w:tcW w:w="6495" w:type="dxa"/>
            <w:tcBorders>
              <w:top w:val="single" w:sz="4" w:space="0" w:color="231F20"/>
              <w:left w:val="single" w:sz="4" w:space="0" w:color="231F20"/>
              <w:bottom w:val="single" w:sz="4" w:space="0" w:color="231F20"/>
              <w:right w:val="single" w:sz="4" w:space="0" w:color="231F20"/>
            </w:tcBorders>
          </w:tcPr>
          <w:p w14:paraId="6A91C00F" w14:textId="77777777" w:rsidR="00CC5048" w:rsidRDefault="00CC5048" w:rsidP="0052556E">
            <w:pPr>
              <w:spacing w:line="254" w:lineRule="exact"/>
              <w:ind w:left="105"/>
              <w:rPr>
                <w:rFonts w:ascii="宋体" w:hAnsi="宋体" w:cs="宋体"/>
                <w:sz w:val="18"/>
                <w:szCs w:val="18"/>
                <w:lang w:val="zh-CN"/>
              </w:rPr>
            </w:pPr>
          </w:p>
        </w:tc>
        <w:tc>
          <w:tcPr>
            <w:tcW w:w="984" w:type="dxa"/>
            <w:tcBorders>
              <w:top w:val="single" w:sz="4" w:space="0" w:color="231F20"/>
              <w:left w:val="single" w:sz="4" w:space="0" w:color="231F20"/>
              <w:bottom w:val="single" w:sz="4" w:space="0" w:color="231F20"/>
              <w:right w:val="single" w:sz="4" w:space="0" w:color="231F20"/>
            </w:tcBorders>
          </w:tcPr>
          <w:p w14:paraId="7481E187" w14:textId="77777777" w:rsidR="00CC5048" w:rsidRDefault="00CC5048" w:rsidP="0052556E">
            <w:pPr>
              <w:spacing w:line="254" w:lineRule="exact"/>
              <w:ind w:left="87" w:right="83"/>
              <w:jc w:val="center"/>
              <w:rPr>
                <w:rFonts w:ascii="宋体" w:hAnsi="宋体" w:cs="宋体"/>
                <w:sz w:val="18"/>
                <w:szCs w:val="18"/>
                <w:lang w:val="zh-CN"/>
              </w:rPr>
            </w:pPr>
          </w:p>
        </w:tc>
      </w:tr>
      <w:tr w:rsidR="00CC5048" w14:paraId="2B61363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FAB49F3" w14:textId="77777777" w:rsidR="00CC5048" w:rsidRDefault="00CC5048" w:rsidP="0052556E">
            <w:pPr>
              <w:spacing w:line="254" w:lineRule="exact"/>
              <w:ind w:left="5"/>
              <w:jc w:val="center"/>
              <w:rPr>
                <w:rFonts w:ascii="宋体" w:hAnsi="宋体" w:cs="宋体"/>
                <w:sz w:val="18"/>
                <w:szCs w:val="18"/>
                <w:lang w:val="zh-CN"/>
              </w:rPr>
            </w:pPr>
            <w:r>
              <w:rPr>
                <w:rFonts w:ascii="宋体" w:hAnsi="宋体" w:cs="宋体"/>
                <w:b/>
                <w:bCs/>
                <w:color w:val="231F20"/>
                <w:w w:val="99"/>
                <w:sz w:val="18"/>
                <w:szCs w:val="18"/>
                <w:lang w:val="zh-CN"/>
              </w:rPr>
              <w:t>5</w:t>
            </w:r>
          </w:p>
        </w:tc>
        <w:tc>
          <w:tcPr>
            <w:tcW w:w="6495" w:type="dxa"/>
            <w:tcBorders>
              <w:top w:val="single" w:sz="4" w:space="0" w:color="231F20"/>
              <w:left w:val="single" w:sz="4" w:space="0" w:color="231F20"/>
              <w:bottom w:val="single" w:sz="4" w:space="0" w:color="231F20"/>
              <w:right w:val="single" w:sz="4" w:space="0" w:color="231F20"/>
            </w:tcBorders>
          </w:tcPr>
          <w:p w14:paraId="0940C05A"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b/>
                <w:bCs/>
                <w:color w:val="231F20"/>
                <w:sz w:val="18"/>
                <w:szCs w:val="18"/>
                <w:lang w:val="zh-CN"/>
              </w:rPr>
              <w:t>监理文件</w:t>
            </w:r>
          </w:p>
        </w:tc>
        <w:tc>
          <w:tcPr>
            <w:tcW w:w="984" w:type="dxa"/>
            <w:tcBorders>
              <w:top w:val="single" w:sz="4" w:space="0" w:color="231F20"/>
              <w:left w:val="single" w:sz="4" w:space="0" w:color="231F20"/>
              <w:bottom w:val="single" w:sz="4" w:space="0" w:color="231F20"/>
              <w:right w:val="single" w:sz="4" w:space="0" w:color="231F20"/>
            </w:tcBorders>
          </w:tcPr>
          <w:p w14:paraId="142004B4" w14:textId="77777777" w:rsidR="00CC5048" w:rsidRDefault="00CC5048" w:rsidP="0052556E">
            <w:pPr>
              <w:jc w:val="center"/>
              <w:rPr>
                <w:rFonts w:ascii="宋体" w:hAnsi="宋体" w:cs="宋体"/>
                <w:sz w:val="18"/>
                <w:szCs w:val="18"/>
                <w:lang w:val="zh-CN"/>
              </w:rPr>
            </w:pPr>
          </w:p>
        </w:tc>
      </w:tr>
      <w:tr w:rsidR="00CC5048" w14:paraId="5AA93A1A"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B69F176" w14:textId="77777777" w:rsidR="00CC5048" w:rsidRDefault="00CC5048" w:rsidP="0052556E">
            <w:pPr>
              <w:jc w:val="center"/>
              <w:rPr>
                <w:rFonts w:cs="Calibri"/>
                <w:sz w:val="18"/>
                <w:szCs w:val="18"/>
              </w:rPr>
            </w:pPr>
            <w:r>
              <w:rPr>
                <w:rFonts w:cs="宋体"/>
                <w:sz w:val="18"/>
                <w:szCs w:val="18"/>
              </w:rPr>
              <w:t>5.1</w:t>
            </w:r>
          </w:p>
        </w:tc>
        <w:tc>
          <w:tcPr>
            <w:tcW w:w="6495" w:type="dxa"/>
            <w:tcBorders>
              <w:top w:val="single" w:sz="4" w:space="0" w:color="231F20"/>
              <w:left w:val="single" w:sz="4" w:space="0" w:color="231F20"/>
              <w:bottom w:val="single" w:sz="4" w:space="0" w:color="231F20"/>
              <w:right w:val="single" w:sz="4" w:space="0" w:color="231F20"/>
            </w:tcBorders>
          </w:tcPr>
          <w:p w14:paraId="3A612405"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监理大纲、监理规划、细则及批复</w:t>
            </w:r>
          </w:p>
        </w:tc>
        <w:tc>
          <w:tcPr>
            <w:tcW w:w="984" w:type="dxa"/>
            <w:tcBorders>
              <w:top w:val="single" w:sz="4" w:space="0" w:color="231F20"/>
              <w:left w:val="single" w:sz="4" w:space="0" w:color="231F20"/>
              <w:bottom w:val="single" w:sz="4" w:space="0" w:color="231F20"/>
              <w:right w:val="single" w:sz="4" w:space="0" w:color="231F20"/>
            </w:tcBorders>
          </w:tcPr>
          <w:p w14:paraId="3BAF99BA"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875946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926E6DE" w14:textId="77777777" w:rsidR="00CC5048" w:rsidRDefault="00CC5048" w:rsidP="0052556E">
            <w:pPr>
              <w:jc w:val="center"/>
              <w:rPr>
                <w:rFonts w:cs="Calibri"/>
                <w:sz w:val="18"/>
                <w:szCs w:val="18"/>
              </w:rPr>
            </w:pPr>
            <w:r>
              <w:rPr>
                <w:rFonts w:cs="宋体"/>
                <w:sz w:val="18"/>
                <w:szCs w:val="18"/>
              </w:rPr>
              <w:t>5.2</w:t>
            </w:r>
          </w:p>
        </w:tc>
        <w:tc>
          <w:tcPr>
            <w:tcW w:w="6495" w:type="dxa"/>
            <w:tcBorders>
              <w:top w:val="single" w:sz="4" w:space="0" w:color="231F20"/>
              <w:left w:val="single" w:sz="4" w:space="0" w:color="231F20"/>
              <w:bottom w:val="single" w:sz="4" w:space="0" w:color="231F20"/>
              <w:right w:val="single" w:sz="4" w:space="0" w:color="231F20"/>
            </w:tcBorders>
          </w:tcPr>
          <w:p w14:paraId="547389F2"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资质审核、设备材料报审、复检记录</w:t>
            </w:r>
          </w:p>
        </w:tc>
        <w:tc>
          <w:tcPr>
            <w:tcW w:w="984" w:type="dxa"/>
            <w:tcBorders>
              <w:top w:val="single" w:sz="4" w:space="0" w:color="231F20"/>
              <w:left w:val="single" w:sz="4" w:space="0" w:color="231F20"/>
              <w:bottom w:val="single" w:sz="4" w:space="0" w:color="231F20"/>
              <w:right w:val="single" w:sz="4" w:space="0" w:color="231F20"/>
            </w:tcBorders>
          </w:tcPr>
          <w:p w14:paraId="6F7FE4B3"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7BDD28F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1CBD490" w14:textId="77777777" w:rsidR="00CC5048" w:rsidRDefault="00CC5048" w:rsidP="0052556E">
            <w:pPr>
              <w:jc w:val="center"/>
              <w:rPr>
                <w:rFonts w:cs="Calibri"/>
                <w:sz w:val="18"/>
                <w:szCs w:val="18"/>
              </w:rPr>
            </w:pPr>
            <w:r>
              <w:rPr>
                <w:rFonts w:cs="宋体"/>
                <w:sz w:val="18"/>
                <w:szCs w:val="18"/>
              </w:rPr>
              <w:t>5.3</w:t>
            </w:r>
          </w:p>
        </w:tc>
        <w:tc>
          <w:tcPr>
            <w:tcW w:w="6495" w:type="dxa"/>
            <w:tcBorders>
              <w:top w:val="single" w:sz="4" w:space="0" w:color="231F20"/>
              <w:left w:val="single" w:sz="4" w:space="0" w:color="231F20"/>
              <w:bottom w:val="single" w:sz="4" w:space="0" w:color="231F20"/>
              <w:right w:val="single" w:sz="4" w:space="0" w:color="231F20"/>
            </w:tcBorders>
          </w:tcPr>
          <w:p w14:paraId="33A696A5"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需求变更确认</w:t>
            </w:r>
          </w:p>
        </w:tc>
        <w:tc>
          <w:tcPr>
            <w:tcW w:w="984" w:type="dxa"/>
            <w:tcBorders>
              <w:top w:val="single" w:sz="4" w:space="0" w:color="231F20"/>
              <w:left w:val="single" w:sz="4" w:space="0" w:color="231F20"/>
              <w:bottom w:val="single" w:sz="4" w:space="0" w:color="231F20"/>
              <w:right w:val="single" w:sz="4" w:space="0" w:color="231F20"/>
            </w:tcBorders>
          </w:tcPr>
          <w:p w14:paraId="18EDF503"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79A638D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E7A54E3" w14:textId="77777777" w:rsidR="00CC5048" w:rsidRDefault="00CC5048" w:rsidP="0052556E">
            <w:pPr>
              <w:jc w:val="center"/>
              <w:rPr>
                <w:rFonts w:cs="Calibri"/>
                <w:sz w:val="18"/>
                <w:szCs w:val="18"/>
              </w:rPr>
            </w:pPr>
            <w:r>
              <w:rPr>
                <w:rFonts w:cs="宋体"/>
                <w:sz w:val="18"/>
                <w:szCs w:val="18"/>
              </w:rPr>
              <w:t>5.4</w:t>
            </w:r>
          </w:p>
        </w:tc>
        <w:tc>
          <w:tcPr>
            <w:tcW w:w="6495" w:type="dxa"/>
            <w:tcBorders>
              <w:top w:val="single" w:sz="4" w:space="0" w:color="231F20"/>
              <w:left w:val="single" w:sz="4" w:space="0" w:color="231F20"/>
              <w:bottom w:val="single" w:sz="4" w:space="0" w:color="231F20"/>
              <w:right w:val="single" w:sz="4" w:space="0" w:color="231F20"/>
            </w:tcBorders>
          </w:tcPr>
          <w:p w14:paraId="661786B8"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开（停、复、返）</w:t>
            </w:r>
            <w:proofErr w:type="gramStart"/>
            <w:r>
              <w:rPr>
                <w:rFonts w:ascii="宋体" w:hAnsi="宋体" w:cs="宋体" w:hint="eastAsia"/>
                <w:color w:val="231F20"/>
                <w:sz w:val="18"/>
                <w:szCs w:val="18"/>
                <w:lang w:val="zh-CN"/>
              </w:rPr>
              <w:t>工令</w:t>
            </w:r>
            <w:proofErr w:type="gramEnd"/>
          </w:p>
        </w:tc>
        <w:tc>
          <w:tcPr>
            <w:tcW w:w="984" w:type="dxa"/>
            <w:tcBorders>
              <w:top w:val="single" w:sz="4" w:space="0" w:color="231F20"/>
              <w:left w:val="single" w:sz="4" w:space="0" w:color="231F20"/>
              <w:bottom w:val="single" w:sz="4" w:space="0" w:color="231F20"/>
              <w:right w:val="single" w:sz="4" w:space="0" w:color="231F20"/>
            </w:tcBorders>
          </w:tcPr>
          <w:p w14:paraId="2F981D3B"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E95599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8DFC38E" w14:textId="77777777" w:rsidR="00CC5048" w:rsidRDefault="00CC5048" w:rsidP="0052556E">
            <w:pPr>
              <w:jc w:val="center"/>
              <w:rPr>
                <w:rFonts w:cs="Calibri"/>
                <w:sz w:val="18"/>
                <w:szCs w:val="18"/>
              </w:rPr>
            </w:pPr>
            <w:r>
              <w:rPr>
                <w:rFonts w:cs="宋体"/>
                <w:sz w:val="18"/>
                <w:szCs w:val="18"/>
              </w:rPr>
              <w:t>5.5</w:t>
            </w:r>
          </w:p>
        </w:tc>
        <w:tc>
          <w:tcPr>
            <w:tcW w:w="6495" w:type="dxa"/>
            <w:tcBorders>
              <w:top w:val="single" w:sz="4" w:space="0" w:color="231F20"/>
              <w:left w:val="single" w:sz="4" w:space="0" w:color="231F20"/>
              <w:bottom w:val="single" w:sz="4" w:space="0" w:color="231F20"/>
              <w:right w:val="single" w:sz="4" w:space="0" w:color="231F20"/>
            </w:tcBorders>
          </w:tcPr>
          <w:p w14:paraId="3B5E1FFD"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施工组织设计、方案审核记录</w:t>
            </w:r>
          </w:p>
        </w:tc>
        <w:tc>
          <w:tcPr>
            <w:tcW w:w="984" w:type="dxa"/>
            <w:tcBorders>
              <w:top w:val="single" w:sz="4" w:space="0" w:color="231F20"/>
              <w:left w:val="single" w:sz="4" w:space="0" w:color="231F20"/>
              <w:bottom w:val="single" w:sz="4" w:space="0" w:color="231F20"/>
              <w:right w:val="single" w:sz="4" w:space="0" w:color="231F20"/>
            </w:tcBorders>
          </w:tcPr>
          <w:p w14:paraId="24FDFB10"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61AC865A"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29B12AF" w14:textId="77777777" w:rsidR="00CC5048" w:rsidRDefault="00CC5048" w:rsidP="0052556E">
            <w:pPr>
              <w:jc w:val="center"/>
              <w:rPr>
                <w:rFonts w:cs="Calibri"/>
                <w:sz w:val="18"/>
                <w:szCs w:val="18"/>
              </w:rPr>
            </w:pPr>
            <w:r>
              <w:rPr>
                <w:rFonts w:cs="宋体"/>
                <w:sz w:val="18"/>
                <w:szCs w:val="18"/>
              </w:rPr>
              <w:t>5.6</w:t>
            </w:r>
          </w:p>
        </w:tc>
        <w:tc>
          <w:tcPr>
            <w:tcW w:w="6495" w:type="dxa"/>
            <w:tcBorders>
              <w:top w:val="single" w:sz="4" w:space="0" w:color="231F20"/>
              <w:left w:val="single" w:sz="4" w:space="0" w:color="231F20"/>
              <w:bottom w:val="single" w:sz="4" w:space="0" w:color="231F20"/>
              <w:right w:val="single" w:sz="4" w:space="0" w:color="231F20"/>
            </w:tcBorders>
          </w:tcPr>
          <w:p w14:paraId="12287DB9"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工程进度、延长工期、人员变更审核</w:t>
            </w:r>
          </w:p>
        </w:tc>
        <w:tc>
          <w:tcPr>
            <w:tcW w:w="984" w:type="dxa"/>
            <w:tcBorders>
              <w:top w:val="single" w:sz="4" w:space="0" w:color="231F20"/>
              <w:left w:val="single" w:sz="4" w:space="0" w:color="231F20"/>
              <w:bottom w:val="single" w:sz="4" w:space="0" w:color="231F20"/>
              <w:right w:val="single" w:sz="4" w:space="0" w:color="231F20"/>
            </w:tcBorders>
          </w:tcPr>
          <w:p w14:paraId="366BD3E3"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455B4C8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2AB1133" w14:textId="77777777" w:rsidR="00CC5048" w:rsidRDefault="00CC5048" w:rsidP="0052556E">
            <w:pPr>
              <w:jc w:val="center"/>
              <w:rPr>
                <w:rFonts w:cs="Calibri"/>
                <w:sz w:val="18"/>
                <w:szCs w:val="18"/>
              </w:rPr>
            </w:pPr>
            <w:r>
              <w:rPr>
                <w:rFonts w:cs="宋体"/>
                <w:sz w:val="18"/>
                <w:szCs w:val="18"/>
              </w:rPr>
              <w:t>5.7</w:t>
            </w:r>
          </w:p>
        </w:tc>
        <w:tc>
          <w:tcPr>
            <w:tcW w:w="6495" w:type="dxa"/>
            <w:tcBorders>
              <w:top w:val="single" w:sz="4" w:space="0" w:color="231F20"/>
              <w:left w:val="single" w:sz="4" w:space="0" w:color="231F20"/>
              <w:bottom w:val="single" w:sz="4" w:space="0" w:color="231F20"/>
              <w:right w:val="single" w:sz="4" w:space="0" w:color="231F20"/>
            </w:tcBorders>
          </w:tcPr>
          <w:p w14:paraId="67BF9795" w14:textId="77777777" w:rsidR="00CC5048" w:rsidRDefault="00CC5048" w:rsidP="0052556E">
            <w:pPr>
              <w:spacing w:line="225" w:lineRule="auto"/>
              <w:ind w:left="105" w:right="96"/>
              <w:rPr>
                <w:rFonts w:ascii="宋体" w:hAnsi="宋体" w:cs="宋体"/>
                <w:sz w:val="18"/>
                <w:szCs w:val="18"/>
                <w:lang w:val="zh-CN"/>
              </w:rPr>
            </w:pPr>
            <w:r>
              <w:rPr>
                <w:rFonts w:ascii="宋体" w:hAnsi="宋体" w:cs="宋体" w:hint="eastAsia"/>
                <w:color w:val="231F20"/>
                <w:sz w:val="18"/>
                <w:szCs w:val="18"/>
                <w:lang w:val="zh-CN"/>
              </w:rPr>
              <w:t>监理通知、监理建议、工作联系单、问题处理报告、协调会纪要、备忘录</w:t>
            </w:r>
          </w:p>
        </w:tc>
        <w:tc>
          <w:tcPr>
            <w:tcW w:w="984" w:type="dxa"/>
            <w:tcBorders>
              <w:top w:val="single" w:sz="4" w:space="0" w:color="231F20"/>
              <w:left w:val="single" w:sz="4" w:space="0" w:color="231F20"/>
              <w:bottom w:val="single" w:sz="4" w:space="0" w:color="231F20"/>
              <w:right w:val="single" w:sz="4" w:space="0" w:color="231F20"/>
            </w:tcBorders>
          </w:tcPr>
          <w:p w14:paraId="3C2728F6"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0B36FBA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A944EE8" w14:textId="77777777" w:rsidR="00CC5048" w:rsidRDefault="00CC5048" w:rsidP="0052556E">
            <w:pPr>
              <w:jc w:val="center"/>
              <w:rPr>
                <w:rFonts w:cs="Calibri"/>
                <w:sz w:val="18"/>
                <w:szCs w:val="18"/>
              </w:rPr>
            </w:pPr>
            <w:r>
              <w:rPr>
                <w:rFonts w:cs="宋体"/>
                <w:sz w:val="18"/>
                <w:szCs w:val="18"/>
              </w:rPr>
              <w:t>5.8</w:t>
            </w:r>
          </w:p>
        </w:tc>
        <w:tc>
          <w:tcPr>
            <w:tcW w:w="6495" w:type="dxa"/>
            <w:tcBorders>
              <w:top w:val="single" w:sz="4" w:space="0" w:color="231F20"/>
              <w:left w:val="single" w:sz="4" w:space="0" w:color="231F20"/>
              <w:bottom w:val="single" w:sz="4" w:space="0" w:color="231F20"/>
              <w:right w:val="single" w:sz="4" w:space="0" w:color="231F20"/>
            </w:tcBorders>
          </w:tcPr>
          <w:p w14:paraId="06A3EF07"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监理周（月）报、阶段性报告、专题报告</w:t>
            </w:r>
          </w:p>
        </w:tc>
        <w:tc>
          <w:tcPr>
            <w:tcW w:w="984" w:type="dxa"/>
            <w:tcBorders>
              <w:top w:val="single" w:sz="4" w:space="0" w:color="231F20"/>
              <w:left w:val="single" w:sz="4" w:space="0" w:color="231F20"/>
              <w:bottom w:val="single" w:sz="4" w:space="0" w:color="231F20"/>
              <w:right w:val="single" w:sz="4" w:space="0" w:color="231F20"/>
            </w:tcBorders>
          </w:tcPr>
          <w:p w14:paraId="5A15A3BA"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5EC704C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760EA6B" w14:textId="77777777" w:rsidR="00CC5048" w:rsidRDefault="00CC5048" w:rsidP="0052556E">
            <w:pPr>
              <w:jc w:val="center"/>
              <w:rPr>
                <w:rFonts w:cs="Calibri"/>
                <w:sz w:val="18"/>
                <w:szCs w:val="18"/>
              </w:rPr>
            </w:pPr>
            <w:r>
              <w:rPr>
                <w:rFonts w:cs="宋体"/>
                <w:sz w:val="18"/>
                <w:szCs w:val="18"/>
              </w:rPr>
              <w:t>5.9</w:t>
            </w:r>
          </w:p>
        </w:tc>
        <w:tc>
          <w:tcPr>
            <w:tcW w:w="6495" w:type="dxa"/>
            <w:tcBorders>
              <w:top w:val="single" w:sz="4" w:space="0" w:color="231F20"/>
              <w:left w:val="single" w:sz="4" w:space="0" w:color="231F20"/>
              <w:bottom w:val="single" w:sz="4" w:space="0" w:color="231F20"/>
              <w:right w:val="single" w:sz="4" w:space="0" w:color="231F20"/>
            </w:tcBorders>
          </w:tcPr>
          <w:p w14:paraId="3C0DDFEA"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测试方案、试运行方案审核</w:t>
            </w:r>
          </w:p>
        </w:tc>
        <w:tc>
          <w:tcPr>
            <w:tcW w:w="984" w:type="dxa"/>
            <w:tcBorders>
              <w:top w:val="single" w:sz="4" w:space="0" w:color="231F20"/>
              <w:left w:val="single" w:sz="4" w:space="0" w:color="231F20"/>
              <w:bottom w:val="single" w:sz="4" w:space="0" w:color="231F20"/>
              <w:right w:val="single" w:sz="4" w:space="0" w:color="231F20"/>
            </w:tcBorders>
          </w:tcPr>
          <w:p w14:paraId="7B53F410"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6BAC845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40ED641" w14:textId="77777777" w:rsidR="00CC5048" w:rsidRDefault="00CC5048" w:rsidP="0052556E">
            <w:pPr>
              <w:jc w:val="center"/>
              <w:rPr>
                <w:rFonts w:cs="宋体"/>
                <w:sz w:val="18"/>
                <w:szCs w:val="18"/>
              </w:rPr>
            </w:pPr>
            <w:r>
              <w:rPr>
                <w:rFonts w:cs="宋体"/>
                <w:sz w:val="18"/>
                <w:szCs w:val="18"/>
              </w:rPr>
              <w:t>5.10</w:t>
            </w:r>
          </w:p>
        </w:tc>
        <w:tc>
          <w:tcPr>
            <w:tcW w:w="6495" w:type="dxa"/>
            <w:tcBorders>
              <w:top w:val="single" w:sz="4" w:space="0" w:color="231F20"/>
              <w:left w:val="single" w:sz="4" w:space="0" w:color="231F20"/>
              <w:bottom w:val="single" w:sz="4" w:space="0" w:color="231F20"/>
              <w:right w:val="single" w:sz="4" w:space="0" w:color="231F20"/>
            </w:tcBorders>
          </w:tcPr>
          <w:p w14:paraId="183E498B"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造价变更审查、支付审批、索赔处理文件</w:t>
            </w:r>
          </w:p>
        </w:tc>
        <w:tc>
          <w:tcPr>
            <w:tcW w:w="984" w:type="dxa"/>
            <w:tcBorders>
              <w:top w:val="single" w:sz="4" w:space="0" w:color="231F20"/>
              <w:left w:val="single" w:sz="4" w:space="0" w:color="231F20"/>
              <w:bottom w:val="single" w:sz="4" w:space="0" w:color="231F20"/>
              <w:right w:val="single" w:sz="4" w:space="0" w:color="231F20"/>
            </w:tcBorders>
          </w:tcPr>
          <w:p w14:paraId="28980961" w14:textId="77777777" w:rsidR="00CC5048" w:rsidRDefault="00CC5048" w:rsidP="0052556E">
            <w:pPr>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00FEB1E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45DB6A0" w14:textId="77777777" w:rsidR="00CC5048" w:rsidRDefault="00CC5048" w:rsidP="0052556E">
            <w:pPr>
              <w:jc w:val="center"/>
              <w:rPr>
                <w:rFonts w:cs="Calibri"/>
                <w:sz w:val="18"/>
                <w:szCs w:val="18"/>
              </w:rPr>
            </w:pPr>
            <w:r>
              <w:rPr>
                <w:rFonts w:cs="宋体"/>
                <w:sz w:val="18"/>
                <w:szCs w:val="18"/>
              </w:rPr>
              <w:t>5.11</w:t>
            </w:r>
          </w:p>
        </w:tc>
        <w:tc>
          <w:tcPr>
            <w:tcW w:w="6495" w:type="dxa"/>
            <w:tcBorders>
              <w:top w:val="single" w:sz="4" w:space="0" w:color="231F20"/>
              <w:left w:val="single" w:sz="4" w:space="0" w:color="231F20"/>
              <w:bottom w:val="single" w:sz="4" w:space="0" w:color="231F20"/>
              <w:right w:val="single" w:sz="4" w:space="0" w:color="231F20"/>
            </w:tcBorders>
          </w:tcPr>
          <w:p w14:paraId="2A33FACF"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验收、交接文件、支付证书、结算审核文件</w:t>
            </w:r>
          </w:p>
        </w:tc>
        <w:tc>
          <w:tcPr>
            <w:tcW w:w="984" w:type="dxa"/>
            <w:tcBorders>
              <w:top w:val="single" w:sz="4" w:space="0" w:color="231F20"/>
              <w:left w:val="single" w:sz="4" w:space="0" w:color="231F20"/>
              <w:bottom w:val="single" w:sz="4" w:space="0" w:color="231F20"/>
              <w:right w:val="single" w:sz="4" w:space="0" w:color="231F20"/>
            </w:tcBorders>
          </w:tcPr>
          <w:p w14:paraId="27299325"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30</w:t>
            </w:r>
            <w:r>
              <w:rPr>
                <w:rFonts w:ascii="宋体" w:hAnsi="宋体" w:cs="宋体"/>
                <w:color w:val="231F20"/>
                <w:sz w:val="18"/>
                <w:szCs w:val="18"/>
                <w:lang w:val="zh-CN"/>
              </w:rPr>
              <w:t xml:space="preserve"> </w:t>
            </w:r>
            <w:r>
              <w:rPr>
                <w:rFonts w:ascii="宋体" w:hAnsi="宋体" w:cs="宋体" w:hint="eastAsia"/>
                <w:color w:val="231F20"/>
                <w:sz w:val="18"/>
                <w:szCs w:val="18"/>
                <w:lang w:val="zh-CN"/>
              </w:rPr>
              <w:t>年</w:t>
            </w:r>
          </w:p>
        </w:tc>
      </w:tr>
      <w:tr w:rsidR="00CC5048" w14:paraId="4619B7E1"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5FBE55A" w14:textId="77777777" w:rsidR="00CC5048" w:rsidRDefault="00CC5048" w:rsidP="0052556E">
            <w:pPr>
              <w:jc w:val="center"/>
              <w:rPr>
                <w:rFonts w:cs="Calibri"/>
                <w:sz w:val="18"/>
                <w:szCs w:val="18"/>
              </w:rPr>
            </w:pPr>
            <w:r>
              <w:rPr>
                <w:rFonts w:cs="宋体"/>
                <w:sz w:val="18"/>
                <w:szCs w:val="18"/>
              </w:rPr>
              <w:t>5.12</w:t>
            </w:r>
          </w:p>
        </w:tc>
        <w:tc>
          <w:tcPr>
            <w:tcW w:w="6495" w:type="dxa"/>
            <w:tcBorders>
              <w:top w:val="single" w:sz="4" w:space="0" w:color="231F20"/>
              <w:left w:val="single" w:sz="4" w:space="0" w:color="231F20"/>
              <w:bottom w:val="single" w:sz="4" w:space="0" w:color="231F20"/>
              <w:right w:val="single" w:sz="4" w:space="0" w:color="231F20"/>
            </w:tcBorders>
          </w:tcPr>
          <w:p w14:paraId="6B9A7FE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监理工作总结报告</w:t>
            </w:r>
          </w:p>
        </w:tc>
        <w:tc>
          <w:tcPr>
            <w:tcW w:w="984" w:type="dxa"/>
            <w:tcBorders>
              <w:top w:val="single" w:sz="4" w:space="0" w:color="231F20"/>
              <w:left w:val="single" w:sz="4" w:space="0" w:color="231F20"/>
              <w:bottom w:val="single" w:sz="4" w:space="0" w:color="231F20"/>
              <w:right w:val="single" w:sz="4" w:space="0" w:color="231F20"/>
            </w:tcBorders>
          </w:tcPr>
          <w:p w14:paraId="21293D19"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3B0D914"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3B01DBC" w14:textId="77777777" w:rsidR="00CC5048" w:rsidRDefault="00CC5048" w:rsidP="0052556E">
            <w:pPr>
              <w:jc w:val="center"/>
              <w:rPr>
                <w:rFonts w:cs="Calibri"/>
                <w:sz w:val="18"/>
                <w:szCs w:val="18"/>
              </w:rPr>
            </w:pPr>
            <w:r>
              <w:rPr>
                <w:rFonts w:cs="宋体"/>
                <w:sz w:val="18"/>
                <w:szCs w:val="18"/>
              </w:rPr>
              <w:t>5.13</w:t>
            </w:r>
          </w:p>
        </w:tc>
        <w:tc>
          <w:tcPr>
            <w:tcW w:w="6495" w:type="dxa"/>
            <w:tcBorders>
              <w:top w:val="single" w:sz="4" w:space="0" w:color="231F20"/>
              <w:left w:val="single" w:sz="4" w:space="0" w:color="231F20"/>
              <w:bottom w:val="single" w:sz="4" w:space="0" w:color="231F20"/>
              <w:right w:val="single" w:sz="4" w:space="0" w:color="231F20"/>
            </w:tcBorders>
          </w:tcPr>
          <w:p w14:paraId="76719DD2"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监理照片、音像</w:t>
            </w:r>
          </w:p>
        </w:tc>
        <w:tc>
          <w:tcPr>
            <w:tcW w:w="984" w:type="dxa"/>
            <w:tcBorders>
              <w:top w:val="single" w:sz="4" w:space="0" w:color="231F20"/>
              <w:left w:val="single" w:sz="4" w:space="0" w:color="231F20"/>
              <w:bottom w:val="single" w:sz="4" w:space="0" w:color="231F20"/>
              <w:right w:val="single" w:sz="4" w:space="0" w:color="231F20"/>
            </w:tcBorders>
          </w:tcPr>
          <w:p w14:paraId="7FC06A09"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30</w:t>
            </w:r>
            <w:r>
              <w:rPr>
                <w:rFonts w:ascii="宋体" w:hAnsi="宋体" w:cs="宋体"/>
                <w:color w:val="231F20"/>
                <w:sz w:val="18"/>
                <w:szCs w:val="18"/>
                <w:lang w:val="zh-CN"/>
              </w:rPr>
              <w:t xml:space="preserve"> </w:t>
            </w:r>
            <w:r>
              <w:rPr>
                <w:rFonts w:ascii="宋体" w:hAnsi="宋体" w:cs="宋体" w:hint="eastAsia"/>
                <w:color w:val="231F20"/>
                <w:sz w:val="18"/>
                <w:szCs w:val="18"/>
                <w:lang w:val="zh-CN"/>
              </w:rPr>
              <w:t>年</w:t>
            </w:r>
          </w:p>
        </w:tc>
      </w:tr>
      <w:tr w:rsidR="00CC5048" w14:paraId="0ED6A6E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28486D9" w14:textId="77777777" w:rsidR="00CC5048" w:rsidRDefault="00CC5048" w:rsidP="0052556E">
            <w:pPr>
              <w:spacing w:line="254" w:lineRule="exact"/>
              <w:ind w:left="77" w:right="72"/>
              <w:jc w:val="center"/>
              <w:rPr>
                <w:rFonts w:ascii="宋体" w:hAnsi="宋体" w:cs="宋体"/>
                <w:sz w:val="18"/>
                <w:szCs w:val="18"/>
                <w:lang w:val="zh-CN"/>
              </w:rPr>
            </w:pPr>
          </w:p>
        </w:tc>
        <w:tc>
          <w:tcPr>
            <w:tcW w:w="6495" w:type="dxa"/>
            <w:tcBorders>
              <w:top w:val="single" w:sz="4" w:space="0" w:color="231F20"/>
              <w:left w:val="single" w:sz="4" w:space="0" w:color="231F20"/>
              <w:bottom w:val="single" w:sz="4" w:space="0" w:color="231F20"/>
              <w:right w:val="single" w:sz="4" w:space="0" w:color="231F20"/>
            </w:tcBorders>
          </w:tcPr>
          <w:p w14:paraId="3135D740" w14:textId="77777777" w:rsidR="00CC5048" w:rsidRDefault="00CC5048" w:rsidP="0052556E">
            <w:pPr>
              <w:spacing w:line="254" w:lineRule="exact"/>
              <w:ind w:left="105"/>
              <w:rPr>
                <w:rFonts w:ascii="宋体" w:hAnsi="宋体" w:cs="宋体"/>
                <w:sz w:val="18"/>
                <w:szCs w:val="18"/>
                <w:lang w:val="zh-CN"/>
              </w:rPr>
            </w:pPr>
          </w:p>
        </w:tc>
        <w:tc>
          <w:tcPr>
            <w:tcW w:w="984" w:type="dxa"/>
            <w:tcBorders>
              <w:top w:val="single" w:sz="4" w:space="0" w:color="231F20"/>
              <w:left w:val="single" w:sz="4" w:space="0" w:color="231F20"/>
              <w:bottom w:val="single" w:sz="4" w:space="0" w:color="231F20"/>
              <w:right w:val="single" w:sz="4" w:space="0" w:color="231F20"/>
            </w:tcBorders>
          </w:tcPr>
          <w:p w14:paraId="798F705D" w14:textId="77777777" w:rsidR="00CC5048" w:rsidRDefault="00CC5048" w:rsidP="0052556E">
            <w:pPr>
              <w:ind w:leftChars="50" w:left="105"/>
              <w:jc w:val="center"/>
              <w:rPr>
                <w:rFonts w:cs="Calibri"/>
                <w:sz w:val="18"/>
                <w:szCs w:val="18"/>
              </w:rPr>
            </w:pPr>
          </w:p>
        </w:tc>
      </w:tr>
      <w:tr w:rsidR="00CC5048" w14:paraId="33256D6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BCCF2C2" w14:textId="77777777" w:rsidR="00CC5048" w:rsidRDefault="00CC5048" w:rsidP="0052556E">
            <w:pPr>
              <w:spacing w:line="254" w:lineRule="exact"/>
              <w:ind w:left="5"/>
              <w:jc w:val="center"/>
              <w:rPr>
                <w:rFonts w:ascii="宋体" w:hAnsi="宋体" w:cs="宋体"/>
                <w:sz w:val="18"/>
                <w:szCs w:val="18"/>
                <w:lang w:val="zh-CN"/>
              </w:rPr>
            </w:pPr>
            <w:r>
              <w:rPr>
                <w:rFonts w:ascii="宋体" w:hAnsi="宋体" w:cs="宋体"/>
                <w:b/>
                <w:bCs/>
                <w:color w:val="231F20"/>
                <w:w w:val="99"/>
                <w:sz w:val="18"/>
                <w:szCs w:val="18"/>
                <w:lang w:val="zh-CN"/>
              </w:rPr>
              <w:t>6</w:t>
            </w:r>
          </w:p>
        </w:tc>
        <w:tc>
          <w:tcPr>
            <w:tcW w:w="6495" w:type="dxa"/>
            <w:tcBorders>
              <w:top w:val="single" w:sz="4" w:space="0" w:color="231F20"/>
              <w:left w:val="single" w:sz="4" w:space="0" w:color="231F20"/>
              <w:bottom w:val="single" w:sz="4" w:space="0" w:color="231F20"/>
              <w:right w:val="single" w:sz="4" w:space="0" w:color="231F20"/>
            </w:tcBorders>
          </w:tcPr>
          <w:p w14:paraId="6089E15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b/>
                <w:bCs/>
                <w:color w:val="231F20"/>
                <w:sz w:val="18"/>
                <w:szCs w:val="18"/>
                <w:lang w:val="zh-CN"/>
              </w:rPr>
              <w:t>设备文件及系统软件</w:t>
            </w:r>
          </w:p>
        </w:tc>
        <w:tc>
          <w:tcPr>
            <w:tcW w:w="984" w:type="dxa"/>
            <w:tcBorders>
              <w:top w:val="single" w:sz="4" w:space="0" w:color="231F20"/>
              <w:left w:val="single" w:sz="4" w:space="0" w:color="231F20"/>
              <w:bottom w:val="single" w:sz="4" w:space="0" w:color="231F20"/>
              <w:right w:val="single" w:sz="4" w:space="0" w:color="231F20"/>
            </w:tcBorders>
          </w:tcPr>
          <w:p w14:paraId="24964017" w14:textId="77777777" w:rsidR="00CC5048" w:rsidRDefault="00CC5048" w:rsidP="0052556E">
            <w:pPr>
              <w:ind w:leftChars="50" w:left="105"/>
              <w:jc w:val="center"/>
              <w:rPr>
                <w:rFonts w:cs="Calibri"/>
                <w:sz w:val="18"/>
                <w:szCs w:val="18"/>
              </w:rPr>
            </w:pPr>
          </w:p>
        </w:tc>
      </w:tr>
      <w:tr w:rsidR="00CC5048" w14:paraId="286A1CD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DE2C0FD" w14:textId="77777777" w:rsidR="00CC5048" w:rsidRDefault="00CC5048" w:rsidP="0052556E">
            <w:pPr>
              <w:jc w:val="center"/>
              <w:rPr>
                <w:rFonts w:cs="Calibri"/>
                <w:sz w:val="18"/>
                <w:szCs w:val="18"/>
              </w:rPr>
            </w:pPr>
            <w:r>
              <w:rPr>
                <w:rFonts w:cs="宋体"/>
                <w:sz w:val="18"/>
                <w:szCs w:val="18"/>
              </w:rPr>
              <w:t>6.1</w:t>
            </w:r>
          </w:p>
        </w:tc>
        <w:tc>
          <w:tcPr>
            <w:tcW w:w="6495" w:type="dxa"/>
            <w:tcBorders>
              <w:top w:val="single" w:sz="4" w:space="0" w:color="231F20"/>
              <w:left w:val="single" w:sz="4" w:space="0" w:color="231F20"/>
              <w:bottom w:val="single" w:sz="4" w:space="0" w:color="231F20"/>
              <w:right w:val="single" w:sz="4" w:space="0" w:color="231F20"/>
            </w:tcBorders>
          </w:tcPr>
          <w:p w14:paraId="3F128912"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选购阶段</w:t>
            </w:r>
          </w:p>
        </w:tc>
        <w:tc>
          <w:tcPr>
            <w:tcW w:w="984" w:type="dxa"/>
            <w:tcBorders>
              <w:top w:val="single" w:sz="4" w:space="0" w:color="231F20"/>
              <w:left w:val="single" w:sz="4" w:space="0" w:color="231F20"/>
              <w:bottom w:val="single" w:sz="4" w:space="0" w:color="231F20"/>
              <w:right w:val="single" w:sz="4" w:space="0" w:color="231F20"/>
            </w:tcBorders>
          </w:tcPr>
          <w:p w14:paraId="4521453D" w14:textId="77777777" w:rsidR="00CC5048" w:rsidRDefault="00CC5048" w:rsidP="0052556E">
            <w:pPr>
              <w:ind w:leftChars="50" w:left="105"/>
              <w:jc w:val="center"/>
              <w:rPr>
                <w:rFonts w:cs="Calibri"/>
                <w:sz w:val="18"/>
                <w:szCs w:val="18"/>
              </w:rPr>
            </w:pPr>
          </w:p>
        </w:tc>
      </w:tr>
      <w:tr w:rsidR="00CC5048" w14:paraId="752F30F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9E20CC0" w14:textId="77777777" w:rsidR="00CC5048" w:rsidRDefault="00CC5048" w:rsidP="0052556E">
            <w:pPr>
              <w:jc w:val="center"/>
              <w:rPr>
                <w:rFonts w:cs="Calibri"/>
                <w:sz w:val="18"/>
                <w:szCs w:val="18"/>
              </w:rPr>
            </w:pPr>
            <w:r>
              <w:rPr>
                <w:rFonts w:cs="宋体"/>
                <w:sz w:val="18"/>
                <w:szCs w:val="18"/>
              </w:rPr>
              <w:t>6.1.1</w:t>
            </w:r>
          </w:p>
        </w:tc>
        <w:tc>
          <w:tcPr>
            <w:tcW w:w="6495" w:type="dxa"/>
            <w:tcBorders>
              <w:top w:val="single" w:sz="4" w:space="0" w:color="231F20"/>
              <w:left w:val="single" w:sz="4" w:space="0" w:color="231F20"/>
              <w:bottom w:val="single" w:sz="4" w:space="0" w:color="231F20"/>
              <w:right w:val="single" w:sz="4" w:space="0" w:color="231F20"/>
            </w:tcBorders>
          </w:tcPr>
          <w:p w14:paraId="400FD9A6"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调研分析报告、技术考察报告</w:t>
            </w:r>
          </w:p>
        </w:tc>
        <w:tc>
          <w:tcPr>
            <w:tcW w:w="984" w:type="dxa"/>
            <w:tcBorders>
              <w:top w:val="single" w:sz="4" w:space="0" w:color="231F20"/>
              <w:left w:val="single" w:sz="4" w:space="0" w:color="231F20"/>
              <w:bottom w:val="single" w:sz="4" w:space="0" w:color="231F20"/>
              <w:right w:val="single" w:sz="4" w:space="0" w:color="231F20"/>
            </w:tcBorders>
          </w:tcPr>
          <w:p w14:paraId="3B1D7C1D"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15CEADE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E7631B3" w14:textId="77777777" w:rsidR="00CC5048" w:rsidRDefault="00CC5048" w:rsidP="0052556E">
            <w:pPr>
              <w:jc w:val="center"/>
              <w:rPr>
                <w:rFonts w:cs="Calibri"/>
                <w:sz w:val="18"/>
                <w:szCs w:val="18"/>
              </w:rPr>
            </w:pPr>
            <w:r>
              <w:rPr>
                <w:rFonts w:cs="宋体"/>
                <w:sz w:val="18"/>
                <w:szCs w:val="18"/>
              </w:rPr>
              <w:t>6.1.2</w:t>
            </w:r>
          </w:p>
        </w:tc>
        <w:tc>
          <w:tcPr>
            <w:tcW w:w="6495" w:type="dxa"/>
            <w:tcBorders>
              <w:top w:val="single" w:sz="4" w:space="0" w:color="231F20"/>
              <w:left w:val="single" w:sz="4" w:space="0" w:color="231F20"/>
              <w:bottom w:val="single" w:sz="4" w:space="0" w:color="231F20"/>
              <w:right w:val="single" w:sz="4" w:space="0" w:color="231F20"/>
            </w:tcBorders>
          </w:tcPr>
          <w:p w14:paraId="075D5BE6"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设备采购请示、批复</w:t>
            </w:r>
          </w:p>
        </w:tc>
        <w:tc>
          <w:tcPr>
            <w:tcW w:w="984" w:type="dxa"/>
            <w:tcBorders>
              <w:top w:val="single" w:sz="4" w:space="0" w:color="231F20"/>
              <w:left w:val="single" w:sz="4" w:space="0" w:color="231F20"/>
              <w:bottom w:val="single" w:sz="4" w:space="0" w:color="231F20"/>
              <w:right w:val="single" w:sz="4" w:space="0" w:color="231F20"/>
            </w:tcBorders>
          </w:tcPr>
          <w:p w14:paraId="239B3F0D"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EE2112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4F2BBD5" w14:textId="77777777" w:rsidR="00CC5048" w:rsidRDefault="00CC5048" w:rsidP="0052556E">
            <w:pPr>
              <w:jc w:val="center"/>
              <w:rPr>
                <w:rFonts w:cs="Calibri"/>
                <w:sz w:val="18"/>
                <w:szCs w:val="18"/>
              </w:rPr>
            </w:pPr>
            <w:r>
              <w:rPr>
                <w:rFonts w:cs="宋体"/>
                <w:sz w:val="18"/>
                <w:szCs w:val="18"/>
              </w:rPr>
              <w:t>6.1.3</w:t>
            </w:r>
          </w:p>
        </w:tc>
        <w:tc>
          <w:tcPr>
            <w:tcW w:w="6495" w:type="dxa"/>
            <w:tcBorders>
              <w:top w:val="single" w:sz="4" w:space="0" w:color="231F20"/>
              <w:left w:val="single" w:sz="4" w:space="0" w:color="231F20"/>
              <w:bottom w:val="single" w:sz="4" w:space="0" w:color="231F20"/>
              <w:right w:val="single" w:sz="4" w:space="0" w:color="231F20"/>
            </w:tcBorders>
          </w:tcPr>
          <w:p w14:paraId="5F1C9B57"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技术协议、谈判备忘录、设备配置方案</w:t>
            </w:r>
          </w:p>
        </w:tc>
        <w:tc>
          <w:tcPr>
            <w:tcW w:w="984" w:type="dxa"/>
            <w:tcBorders>
              <w:top w:val="single" w:sz="4" w:space="0" w:color="231F20"/>
              <w:left w:val="single" w:sz="4" w:space="0" w:color="231F20"/>
              <w:bottom w:val="single" w:sz="4" w:space="0" w:color="231F20"/>
              <w:right w:val="single" w:sz="4" w:space="0" w:color="231F20"/>
            </w:tcBorders>
          </w:tcPr>
          <w:p w14:paraId="678044F3"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6A3D056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vAlign w:val="center"/>
          </w:tcPr>
          <w:p w14:paraId="01B87D61" w14:textId="77777777" w:rsidR="00CC5048" w:rsidRDefault="00CC5048" w:rsidP="0052556E">
            <w:pPr>
              <w:jc w:val="center"/>
              <w:rPr>
                <w:rFonts w:cs="Calibri"/>
                <w:sz w:val="18"/>
                <w:szCs w:val="18"/>
              </w:rPr>
            </w:pPr>
            <w:r>
              <w:rPr>
                <w:rFonts w:cs="宋体"/>
                <w:sz w:val="18"/>
                <w:szCs w:val="18"/>
              </w:rPr>
              <w:t>6.1.4</w:t>
            </w:r>
          </w:p>
        </w:tc>
        <w:tc>
          <w:tcPr>
            <w:tcW w:w="6495" w:type="dxa"/>
            <w:tcBorders>
              <w:top w:val="single" w:sz="4" w:space="0" w:color="231F20"/>
              <w:left w:val="single" w:sz="4" w:space="0" w:color="231F20"/>
              <w:bottom w:val="single" w:sz="4" w:space="0" w:color="231F20"/>
              <w:right w:val="single" w:sz="4" w:space="0" w:color="231F20"/>
            </w:tcBorders>
          </w:tcPr>
          <w:p w14:paraId="1DAEA9EA" w14:textId="77777777" w:rsidR="00CC5048" w:rsidRDefault="00CC5048" w:rsidP="0052556E">
            <w:pPr>
              <w:spacing w:line="225" w:lineRule="auto"/>
              <w:ind w:left="105" w:right="95"/>
              <w:rPr>
                <w:rFonts w:ascii="宋体" w:hAnsi="宋体" w:cs="宋体"/>
                <w:sz w:val="18"/>
                <w:szCs w:val="18"/>
                <w:lang w:val="zh-CN"/>
              </w:rPr>
            </w:pPr>
            <w:r>
              <w:rPr>
                <w:rFonts w:ascii="宋体" w:hAnsi="宋体" w:cs="宋体" w:hint="eastAsia"/>
                <w:color w:val="231F20"/>
                <w:sz w:val="18"/>
                <w:szCs w:val="18"/>
                <w:lang w:val="zh-CN"/>
              </w:rPr>
              <w:t>授权书、软件许可协议、海关商检相关文件、原产地证明、产品质量证明、设备代理商营业执照复印件</w:t>
            </w:r>
          </w:p>
        </w:tc>
        <w:tc>
          <w:tcPr>
            <w:tcW w:w="984" w:type="dxa"/>
            <w:tcBorders>
              <w:top w:val="single" w:sz="4" w:space="0" w:color="231F20"/>
              <w:left w:val="single" w:sz="4" w:space="0" w:color="231F20"/>
              <w:bottom w:val="single" w:sz="4" w:space="0" w:color="231F20"/>
              <w:right w:val="single" w:sz="4" w:space="0" w:color="231F20"/>
            </w:tcBorders>
            <w:vAlign w:val="center"/>
          </w:tcPr>
          <w:p w14:paraId="50B927E9" w14:textId="77777777" w:rsidR="00CC5048" w:rsidRDefault="00CC5048" w:rsidP="0052556E">
            <w:pPr>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4405360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20673D4" w14:textId="77777777" w:rsidR="00CC5048" w:rsidRDefault="00CC5048" w:rsidP="0052556E">
            <w:pPr>
              <w:jc w:val="center"/>
              <w:rPr>
                <w:rFonts w:cs="Calibri"/>
                <w:sz w:val="18"/>
                <w:szCs w:val="18"/>
              </w:rPr>
            </w:pPr>
            <w:r>
              <w:rPr>
                <w:rFonts w:cs="宋体"/>
                <w:sz w:val="18"/>
                <w:szCs w:val="18"/>
              </w:rPr>
              <w:t>6.2</w:t>
            </w:r>
          </w:p>
        </w:tc>
        <w:tc>
          <w:tcPr>
            <w:tcW w:w="6495" w:type="dxa"/>
            <w:tcBorders>
              <w:top w:val="single" w:sz="4" w:space="0" w:color="231F20"/>
              <w:left w:val="single" w:sz="4" w:space="0" w:color="231F20"/>
              <w:bottom w:val="single" w:sz="4" w:space="0" w:color="231F20"/>
              <w:right w:val="single" w:sz="4" w:space="0" w:color="231F20"/>
            </w:tcBorders>
          </w:tcPr>
          <w:p w14:paraId="0C965333"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开箱验收阶段</w:t>
            </w:r>
          </w:p>
        </w:tc>
        <w:tc>
          <w:tcPr>
            <w:tcW w:w="984" w:type="dxa"/>
            <w:tcBorders>
              <w:top w:val="single" w:sz="4" w:space="0" w:color="231F20"/>
              <w:left w:val="single" w:sz="4" w:space="0" w:color="231F20"/>
              <w:bottom w:val="single" w:sz="4" w:space="0" w:color="231F20"/>
              <w:right w:val="single" w:sz="4" w:space="0" w:color="231F20"/>
            </w:tcBorders>
          </w:tcPr>
          <w:p w14:paraId="7E02946E" w14:textId="77777777" w:rsidR="00CC5048" w:rsidRDefault="00CC5048" w:rsidP="0052556E">
            <w:pPr>
              <w:rPr>
                <w:rFonts w:ascii="宋体" w:hAnsi="宋体" w:cs="宋体"/>
                <w:sz w:val="18"/>
                <w:szCs w:val="18"/>
                <w:lang w:val="zh-CN"/>
              </w:rPr>
            </w:pPr>
          </w:p>
        </w:tc>
      </w:tr>
      <w:tr w:rsidR="00CC5048" w14:paraId="50DD042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6F74E64" w14:textId="77777777" w:rsidR="00CC5048" w:rsidRDefault="00CC5048" w:rsidP="0052556E">
            <w:pPr>
              <w:jc w:val="center"/>
              <w:rPr>
                <w:rFonts w:cs="Calibri"/>
                <w:sz w:val="18"/>
                <w:szCs w:val="18"/>
              </w:rPr>
            </w:pPr>
            <w:r>
              <w:rPr>
                <w:rFonts w:cs="宋体"/>
                <w:sz w:val="18"/>
                <w:szCs w:val="18"/>
              </w:rPr>
              <w:t>6.2.1</w:t>
            </w:r>
          </w:p>
        </w:tc>
        <w:tc>
          <w:tcPr>
            <w:tcW w:w="6495" w:type="dxa"/>
            <w:tcBorders>
              <w:top w:val="single" w:sz="4" w:space="0" w:color="231F20"/>
              <w:left w:val="single" w:sz="4" w:space="0" w:color="231F20"/>
              <w:bottom w:val="single" w:sz="4" w:space="0" w:color="231F20"/>
              <w:right w:val="single" w:sz="4" w:space="0" w:color="231F20"/>
            </w:tcBorders>
          </w:tcPr>
          <w:p w14:paraId="2887189D" w14:textId="77777777" w:rsidR="00CC5048" w:rsidRDefault="00CC5048" w:rsidP="0052556E">
            <w:pPr>
              <w:spacing w:line="225" w:lineRule="auto"/>
              <w:ind w:left="105" w:right="96"/>
              <w:rPr>
                <w:rFonts w:ascii="宋体" w:hAnsi="宋体" w:cs="宋体"/>
                <w:sz w:val="18"/>
                <w:szCs w:val="18"/>
                <w:lang w:val="zh-CN"/>
              </w:rPr>
            </w:pPr>
            <w:r>
              <w:rPr>
                <w:rFonts w:ascii="宋体" w:hAnsi="宋体" w:cs="宋体" w:hint="eastAsia"/>
                <w:color w:val="231F20"/>
                <w:sz w:val="18"/>
                <w:szCs w:val="18"/>
                <w:lang w:val="zh-CN"/>
              </w:rPr>
              <w:t>设备随机文件、装箱单、合格质量证、开箱验收记录</w:t>
            </w:r>
          </w:p>
        </w:tc>
        <w:tc>
          <w:tcPr>
            <w:tcW w:w="984" w:type="dxa"/>
            <w:tcBorders>
              <w:top w:val="single" w:sz="4" w:space="0" w:color="231F20"/>
              <w:left w:val="single" w:sz="4" w:space="0" w:color="231F20"/>
              <w:bottom w:val="single" w:sz="4" w:space="0" w:color="231F20"/>
              <w:right w:val="single" w:sz="4" w:space="0" w:color="231F20"/>
            </w:tcBorders>
          </w:tcPr>
          <w:p w14:paraId="61C8010C" w14:textId="77777777" w:rsidR="00CC5048" w:rsidRDefault="00CC5048" w:rsidP="0052556E">
            <w:pPr>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2F18603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9F5EB85" w14:textId="77777777" w:rsidR="00CC5048" w:rsidRDefault="00CC5048" w:rsidP="0052556E">
            <w:pPr>
              <w:jc w:val="center"/>
              <w:rPr>
                <w:rFonts w:cs="Calibri"/>
                <w:sz w:val="18"/>
                <w:szCs w:val="18"/>
              </w:rPr>
            </w:pPr>
            <w:r>
              <w:rPr>
                <w:rFonts w:cs="宋体"/>
                <w:sz w:val="18"/>
                <w:szCs w:val="18"/>
              </w:rPr>
              <w:t>6.2.2</w:t>
            </w:r>
          </w:p>
        </w:tc>
        <w:tc>
          <w:tcPr>
            <w:tcW w:w="6495" w:type="dxa"/>
            <w:tcBorders>
              <w:top w:val="single" w:sz="4" w:space="0" w:color="231F20"/>
              <w:left w:val="single" w:sz="4" w:space="0" w:color="231F20"/>
              <w:bottom w:val="single" w:sz="4" w:space="0" w:color="231F20"/>
              <w:right w:val="single" w:sz="4" w:space="0" w:color="231F20"/>
            </w:tcBorders>
          </w:tcPr>
          <w:p w14:paraId="7A59177E"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设备图纸、说明书、检测报告</w:t>
            </w:r>
          </w:p>
        </w:tc>
        <w:tc>
          <w:tcPr>
            <w:tcW w:w="984" w:type="dxa"/>
            <w:tcBorders>
              <w:top w:val="single" w:sz="4" w:space="0" w:color="231F20"/>
              <w:left w:val="single" w:sz="4" w:space="0" w:color="231F20"/>
              <w:bottom w:val="single" w:sz="4" w:space="0" w:color="231F20"/>
              <w:right w:val="single" w:sz="4" w:space="0" w:color="231F20"/>
            </w:tcBorders>
          </w:tcPr>
          <w:p w14:paraId="46E7363B"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50D0523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52FA4DF" w14:textId="77777777" w:rsidR="00CC5048" w:rsidRDefault="00CC5048" w:rsidP="0052556E">
            <w:pPr>
              <w:jc w:val="center"/>
              <w:rPr>
                <w:rFonts w:cs="Calibri"/>
                <w:sz w:val="18"/>
                <w:szCs w:val="18"/>
              </w:rPr>
            </w:pPr>
            <w:r>
              <w:rPr>
                <w:rFonts w:cs="宋体"/>
                <w:sz w:val="18"/>
                <w:szCs w:val="18"/>
              </w:rPr>
              <w:t>6.3</w:t>
            </w:r>
          </w:p>
        </w:tc>
        <w:tc>
          <w:tcPr>
            <w:tcW w:w="6495" w:type="dxa"/>
            <w:tcBorders>
              <w:top w:val="single" w:sz="4" w:space="0" w:color="231F20"/>
              <w:left w:val="single" w:sz="4" w:space="0" w:color="231F20"/>
              <w:bottom w:val="single" w:sz="4" w:space="0" w:color="231F20"/>
              <w:right w:val="single" w:sz="4" w:space="0" w:color="231F20"/>
            </w:tcBorders>
          </w:tcPr>
          <w:p w14:paraId="1FD4F420"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安装调试阶段</w:t>
            </w:r>
          </w:p>
        </w:tc>
        <w:tc>
          <w:tcPr>
            <w:tcW w:w="984" w:type="dxa"/>
            <w:tcBorders>
              <w:top w:val="single" w:sz="4" w:space="0" w:color="231F20"/>
              <w:left w:val="single" w:sz="4" w:space="0" w:color="231F20"/>
              <w:bottom w:val="single" w:sz="4" w:space="0" w:color="231F20"/>
              <w:right w:val="single" w:sz="4" w:space="0" w:color="231F20"/>
            </w:tcBorders>
          </w:tcPr>
          <w:p w14:paraId="47A645CB" w14:textId="77777777" w:rsidR="00CC5048" w:rsidRDefault="00CC5048" w:rsidP="0052556E">
            <w:pPr>
              <w:rPr>
                <w:rFonts w:ascii="宋体" w:hAnsi="宋体" w:cs="宋体"/>
                <w:sz w:val="18"/>
                <w:szCs w:val="18"/>
                <w:lang w:val="zh-CN"/>
              </w:rPr>
            </w:pPr>
          </w:p>
        </w:tc>
      </w:tr>
      <w:tr w:rsidR="00CC5048" w14:paraId="1A908DC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2EFD1AA" w14:textId="77777777" w:rsidR="00CC5048" w:rsidRDefault="00CC5048" w:rsidP="0052556E">
            <w:pPr>
              <w:jc w:val="center"/>
              <w:rPr>
                <w:rFonts w:cs="Calibri"/>
                <w:sz w:val="18"/>
                <w:szCs w:val="18"/>
              </w:rPr>
            </w:pPr>
            <w:r>
              <w:rPr>
                <w:rFonts w:cs="宋体"/>
                <w:sz w:val="18"/>
                <w:szCs w:val="18"/>
              </w:rPr>
              <w:t>6.3.1</w:t>
            </w:r>
          </w:p>
        </w:tc>
        <w:tc>
          <w:tcPr>
            <w:tcW w:w="6495" w:type="dxa"/>
            <w:tcBorders>
              <w:top w:val="single" w:sz="4" w:space="0" w:color="231F20"/>
              <w:left w:val="single" w:sz="4" w:space="0" w:color="231F20"/>
              <w:bottom w:val="single" w:sz="4" w:space="0" w:color="231F20"/>
              <w:right w:val="single" w:sz="4" w:space="0" w:color="231F20"/>
            </w:tcBorders>
          </w:tcPr>
          <w:p w14:paraId="254B48FE"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测试计划（方案）、安装测试记录、报告</w:t>
            </w:r>
          </w:p>
        </w:tc>
        <w:tc>
          <w:tcPr>
            <w:tcW w:w="984" w:type="dxa"/>
            <w:tcBorders>
              <w:top w:val="single" w:sz="4" w:space="0" w:color="231F20"/>
              <w:left w:val="single" w:sz="4" w:space="0" w:color="231F20"/>
              <w:bottom w:val="single" w:sz="4" w:space="0" w:color="231F20"/>
              <w:right w:val="single" w:sz="4" w:space="0" w:color="231F20"/>
            </w:tcBorders>
          </w:tcPr>
          <w:p w14:paraId="543BF0C5"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4939B8A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69B1D4D" w14:textId="77777777" w:rsidR="00CC5048" w:rsidRDefault="00CC5048" w:rsidP="0052556E">
            <w:pPr>
              <w:jc w:val="center"/>
              <w:rPr>
                <w:rFonts w:cs="Calibri"/>
                <w:sz w:val="18"/>
                <w:szCs w:val="18"/>
              </w:rPr>
            </w:pPr>
            <w:r>
              <w:rPr>
                <w:rFonts w:cs="宋体"/>
                <w:sz w:val="18"/>
                <w:szCs w:val="18"/>
              </w:rPr>
              <w:t>6.3.2</w:t>
            </w:r>
          </w:p>
        </w:tc>
        <w:tc>
          <w:tcPr>
            <w:tcW w:w="6495" w:type="dxa"/>
            <w:tcBorders>
              <w:top w:val="single" w:sz="4" w:space="0" w:color="231F20"/>
              <w:left w:val="single" w:sz="4" w:space="0" w:color="231F20"/>
              <w:bottom w:val="single" w:sz="4" w:space="0" w:color="231F20"/>
              <w:right w:val="single" w:sz="4" w:space="0" w:color="231F20"/>
            </w:tcBorders>
          </w:tcPr>
          <w:p w14:paraId="77BFD3EF"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验收文件、交接清单</w:t>
            </w:r>
          </w:p>
        </w:tc>
        <w:tc>
          <w:tcPr>
            <w:tcW w:w="984" w:type="dxa"/>
            <w:tcBorders>
              <w:top w:val="single" w:sz="4" w:space="0" w:color="231F20"/>
              <w:left w:val="single" w:sz="4" w:space="0" w:color="231F20"/>
              <w:bottom w:val="single" w:sz="4" w:space="0" w:color="231F20"/>
              <w:right w:val="single" w:sz="4" w:space="0" w:color="231F20"/>
            </w:tcBorders>
          </w:tcPr>
          <w:p w14:paraId="1532642C"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0462A40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66D1816" w14:textId="77777777" w:rsidR="00CC5048" w:rsidRDefault="00CC5048" w:rsidP="0052556E">
            <w:pPr>
              <w:jc w:val="center"/>
              <w:rPr>
                <w:rFonts w:cs="Calibri"/>
                <w:sz w:val="18"/>
                <w:szCs w:val="18"/>
              </w:rPr>
            </w:pPr>
            <w:r>
              <w:rPr>
                <w:rFonts w:cs="宋体"/>
                <w:sz w:val="18"/>
                <w:szCs w:val="18"/>
              </w:rPr>
              <w:t>6.4</w:t>
            </w:r>
          </w:p>
        </w:tc>
        <w:tc>
          <w:tcPr>
            <w:tcW w:w="6495" w:type="dxa"/>
            <w:tcBorders>
              <w:top w:val="single" w:sz="4" w:space="0" w:color="231F20"/>
              <w:left w:val="single" w:sz="4" w:space="0" w:color="231F20"/>
              <w:bottom w:val="single" w:sz="4" w:space="0" w:color="231F20"/>
              <w:right w:val="single" w:sz="4" w:space="0" w:color="231F20"/>
            </w:tcBorders>
          </w:tcPr>
          <w:p w14:paraId="6241D9C9"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系统升级、换版阶段</w:t>
            </w:r>
          </w:p>
        </w:tc>
        <w:tc>
          <w:tcPr>
            <w:tcW w:w="984" w:type="dxa"/>
            <w:tcBorders>
              <w:top w:val="single" w:sz="4" w:space="0" w:color="231F20"/>
              <w:left w:val="single" w:sz="4" w:space="0" w:color="231F20"/>
              <w:bottom w:val="single" w:sz="4" w:space="0" w:color="231F20"/>
              <w:right w:val="single" w:sz="4" w:space="0" w:color="231F20"/>
            </w:tcBorders>
          </w:tcPr>
          <w:p w14:paraId="134CCD0A" w14:textId="77777777" w:rsidR="00CC5048" w:rsidRDefault="00CC5048" w:rsidP="0052556E">
            <w:pPr>
              <w:rPr>
                <w:rFonts w:ascii="宋体" w:hAnsi="宋体" w:cs="宋体"/>
                <w:sz w:val="18"/>
                <w:szCs w:val="18"/>
                <w:lang w:val="zh-CN"/>
              </w:rPr>
            </w:pPr>
          </w:p>
        </w:tc>
      </w:tr>
      <w:tr w:rsidR="00CC5048" w14:paraId="4DC739B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73B0DCF" w14:textId="77777777" w:rsidR="00CC5048" w:rsidRDefault="00CC5048" w:rsidP="0052556E">
            <w:pPr>
              <w:jc w:val="center"/>
              <w:rPr>
                <w:rFonts w:cs="Calibri"/>
                <w:sz w:val="18"/>
                <w:szCs w:val="18"/>
              </w:rPr>
            </w:pPr>
            <w:r>
              <w:rPr>
                <w:rFonts w:cs="宋体"/>
                <w:sz w:val="18"/>
                <w:szCs w:val="18"/>
              </w:rPr>
              <w:t>6.4.1</w:t>
            </w:r>
          </w:p>
        </w:tc>
        <w:tc>
          <w:tcPr>
            <w:tcW w:w="6495" w:type="dxa"/>
            <w:tcBorders>
              <w:top w:val="single" w:sz="4" w:space="0" w:color="231F20"/>
              <w:left w:val="single" w:sz="4" w:space="0" w:color="231F20"/>
              <w:bottom w:val="single" w:sz="4" w:space="0" w:color="231F20"/>
              <w:right w:val="single" w:sz="4" w:space="0" w:color="231F20"/>
            </w:tcBorders>
          </w:tcPr>
          <w:p w14:paraId="0F8DAEAB"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升级、换版的请示与批复</w:t>
            </w:r>
          </w:p>
        </w:tc>
        <w:tc>
          <w:tcPr>
            <w:tcW w:w="984" w:type="dxa"/>
            <w:tcBorders>
              <w:top w:val="single" w:sz="4" w:space="0" w:color="231F20"/>
              <w:left w:val="single" w:sz="4" w:space="0" w:color="231F20"/>
              <w:bottom w:val="single" w:sz="4" w:space="0" w:color="231F20"/>
              <w:right w:val="single" w:sz="4" w:space="0" w:color="231F20"/>
            </w:tcBorders>
          </w:tcPr>
          <w:p w14:paraId="4972A23F"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63DE8FB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EFDA107" w14:textId="77777777" w:rsidR="00CC5048" w:rsidRDefault="00CC5048" w:rsidP="0052556E">
            <w:pPr>
              <w:jc w:val="center"/>
              <w:rPr>
                <w:rFonts w:cs="Calibri"/>
                <w:sz w:val="18"/>
                <w:szCs w:val="18"/>
              </w:rPr>
            </w:pPr>
            <w:r>
              <w:rPr>
                <w:rFonts w:cs="宋体"/>
                <w:sz w:val="18"/>
                <w:szCs w:val="18"/>
              </w:rPr>
              <w:t>6.4.2</w:t>
            </w:r>
          </w:p>
        </w:tc>
        <w:tc>
          <w:tcPr>
            <w:tcW w:w="6495" w:type="dxa"/>
            <w:tcBorders>
              <w:top w:val="single" w:sz="4" w:space="0" w:color="231F20"/>
              <w:left w:val="single" w:sz="4" w:space="0" w:color="231F20"/>
              <w:bottom w:val="single" w:sz="4" w:space="0" w:color="231F20"/>
              <w:right w:val="single" w:sz="4" w:space="0" w:color="231F20"/>
            </w:tcBorders>
          </w:tcPr>
          <w:p w14:paraId="1317864D" w14:textId="77777777" w:rsidR="00CC5048" w:rsidRDefault="00CC5048" w:rsidP="0052556E">
            <w:pPr>
              <w:spacing w:line="217" w:lineRule="exact"/>
              <w:ind w:left="105"/>
              <w:rPr>
                <w:rFonts w:ascii="宋体" w:hAnsi="宋体" w:cs="宋体"/>
                <w:sz w:val="18"/>
                <w:szCs w:val="18"/>
                <w:lang w:val="zh-CN"/>
              </w:rPr>
            </w:pPr>
            <w:r>
              <w:rPr>
                <w:rFonts w:ascii="宋体" w:hAnsi="宋体" w:cs="宋体" w:hint="eastAsia"/>
                <w:color w:val="231F20"/>
                <w:sz w:val="18"/>
                <w:szCs w:val="18"/>
                <w:lang w:val="zh-CN"/>
              </w:rPr>
              <w:t>设备及软件报废的技术鉴定书、请示及批复文件</w:t>
            </w:r>
          </w:p>
        </w:tc>
        <w:tc>
          <w:tcPr>
            <w:tcW w:w="984" w:type="dxa"/>
            <w:tcBorders>
              <w:top w:val="single" w:sz="4" w:space="0" w:color="231F20"/>
              <w:left w:val="single" w:sz="4" w:space="0" w:color="231F20"/>
              <w:bottom w:val="single" w:sz="4" w:space="0" w:color="231F20"/>
              <w:right w:val="single" w:sz="4" w:space="0" w:color="231F20"/>
            </w:tcBorders>
          </w:tcPr>
          <w:p w14:paraId="0887FC16" w14:textId="77777777" w:rsidR="00CC5048" w:rsidRDefault="00CC5048" w:rsidP="0052556E">
            <w:pPr>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7F7277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C3D24E4" w14:textId="77777777" w:rsidR="00CC5048" w:rsidRDefault="00CC5048" w:rsidP="0052556E">
            <w:pPr>
              <w:jc w:val="center"/>
              <w:rPr>
                <w:rFonts w:cs="Calibri"/>
                <w:sz w:val="18"/>
                <w:szCs w:val="18"/>
              </w:rPr>
            </w:pPr>
            <w:r>
              <w:rPr>
                <w:rFonts w:cs="宋体"/>
                <w:sz w:val="18"/>
                <w:szCs w:val="18"/>
              </w:rPr>
              <w:t>6.4.3</w:t>
            </w:r>
          </w:p>
        </w:tc>
        <w:tc>
          <w:tcPr>
            <w:tcW w:w="6495" w:type="dxa"/>
            <w:tcBorders>
              <w:top w:val="single" w:sz="4" w:space="0" w:color="231F20"/>
              <w:left w:val="single" w:sz="4" w:space="0" w:color="231F20"/>
              <w:bottom w:val="single" w:sz="4" w:space="0" w:color="231F20"/>
              <w:right w:val="single" w:sz="4" w:space="0" w:color="231F20"/>
            </w:tcBorders>
          </w:tcPr>
          <w:p w14:paraId="00BD39DD"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设备及软件升级、换版的验收文件</w:t>
            </w:r>
          </w:p>
        </w:tc>
        <w:tc>
          <w:tcPr>
            <w:tcW w:w="984" w:type="dxa"/>
            <w:tcBorders>
              <w:top w:val="single" w:sz="4" w:space="0" w:color="231F20"/>
              <w:left w:val="single" w:sz="4" w:space="0" w:color="231F20"/>
              <w:bottom w:val="single" w:sz="4" w:space="0" w:color="231F20"/>
              <w:right w:val="single" w:sz="4" w:space="0" w:color="231F20"/>
            </w:tcBorders>
          </w:tcPr>
          <w:p w14:paraId="766190A6"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00CF6A27"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FB0F815" w14:textId="77777777" w:rsidR="00CC5048" w:rsidRDefault="00CC5048" w:rsidP="0052556E">
            <w:pPr>
              <w:jc w:val="center"/>
              <w:rPr>
                <w:rFonts w:cs="Calibri"/>
                <w:sz w:val="18"/>
                <w:szCs w:val="18"/>
              </w:rPr>
            </w:pPr>
            <w:r>
              <w:rPr>
                <w:rFonts w:cs="宋体"/>
                <w:sz w:val="18"/>
                <w:szCs w:val="18"/>
              </w:rPr>
              <w:t>6.5</w:t>
            </w:r>
          </w:p>
        </w:tc>
        <w:tc>
          <w:tcPr>
            <w:tcW w:w="6495" w:type="dxa"/>
            <w:tcBorders>
              <w:top w:val="single" w:sz="4" w:space="0" w:color="231F20"/>
              <w:left w:val="single" w:sz="4" w:space="0" w:color="231F20"/>
              <w:bottom w:val="single" w:sz="4" w:space="0" w:color="231F20"/>
              <w:right w:val="single" w:sz="4" w:space="0" w:color="231F20"/>
            </w:tcBorders>
          </w:tcPr>
          <w:p w14:paraId="432A3C42"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设备维修、系统维护等后期服务阶段</w:t>
            </w:r>
          </w:p>
        </w:tc>
        <w:tc>
          <w:tcPr>
            <w:tcW w:w="984" w:type="dxa"/>
            <w:tcBorders>
              <w:top w:val="single" w:sz="4" w:space="0" w:color="231F20"/>
              <w:left w:val="single" w:sz="4" w:space="0" w:color="231F20"/>
              <w:bottom w:val="single" w:sz="4" w:space="0" w:color="231F20"/>
              <w:right w:val="single" w:sz="4" w:space="0" w:color="231F20"/>
            </w:tcBorders>
          </w:tcPr>
          <w:p w14:paraId="465688EB" w14:textId="77777777" w:rsidR="00CC5048" w:rsidRDefault="00CC5048" w:rsidP="0052556E">
            <w:pPr>
              <w:rPr>
                <w:rFonts w:ascii="宋体" w:hAnsi="宋体" w:cs="宋体"/>
                <w:sz w:val="18"/>
                <w:szCs w:val="18"/>
                <w:lang w:val="zh-CN"/>
              </w:rPr>
            </w:pPr>
          </w:p>
        </w:tc>
      </w:tr>
      <w:tr w:rsidR="00CC5048" w14:paraId="62AB20C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0281849" w14:textId="77777777" w:rsidR="00CC5048" w:rsidRDefault="00CC5048" w:rsidP="0052556E">
            <w:pPr>
              <w:jc w:val="center"/>
              <w:rPr>
                <w:rFonts w:cs="Calibri"/>
                <w:sz w:val="18"/>
                <w:szCs w:val="18"/>
              </w:rPr>
            </w:pPr>
            <w:r>
              <w:rPr>
                <w:rFonts w:cs="宋体"/>
                <w:sz w:val="18"/>
                <w:szCs w:val="18"/>
              </w:rPr>
              <w:t>6.5.1</w:t>
            </w:r>
          </w:p>
        </w:tc>
        <w:tc>
          <w:tcPr>
            <w:tcW w:w="6495" w:type="dxa"/>
            <w:tcBorders>
              <w:top w:val="single" w:sz="4" w:space="0" w:color="231F20"/>
              <w:left w:val="single" w:sz="4" w:space="0" w:color="231F20"/>
              <w:bottom w:val="single" w:sz="4" w:space="0" w:color="231F20"/>
              <w:right w:val="single" w:sz="4" w:space="0" w:color="231F20"/>
            </w:tcBorders>
          </w:tcPr>
          <w:p w14:paraId="0D387241"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设备维修、维护请示及批复</w:t>
            </w:r>
          </w:p>
        </w:tc>
        <w:tc>
          <w:tcPr>
            <w:tcW w:w="984" w:type="dxa"/>
            <w:tcBorders>
              <w:top w:val="single" w:sz="4" w:space="0" w:color="231F20"/>
              <w:left w:val="single" w:sz="4" w:space="0" w:color="231F20"/>
              <w:bottom w:val="single" w:sz="4" w:space="0" w:color="231F20"/>
              <w:right w:val="single" w:sz="4" w:space="0" w:color="231F20"/>
            </w:tcBorders>
          </w:tcPr>
          <w:p w14:paraId="4983DC66"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34C180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A14C9FB" w14:textId="77777777" w:rsidR="00CC5048" w:rsidRDefault="00CC5048" w:rsidP="0052556E">
            <w:pPr>
              <w:jc w:val="center"/>
              <w:rPr>
                <w:rFonts w:cs="Calibri"/>
                <w:sz w:val="18"/>
                <w:szCs w:val="18"/>
              </w:rPr>
            </w:pPr>
            <w:r>
              <w:rPr>
                <w:rFonts w:cs="宋体"/>
                <w:sz w:val="18"/>
                <w:szCs w:val="18"/>
              </w:rPr>
              <w:t>6.5.2</w:t>
            </w:r>
          </w:p>
        </w:tc>
        <w:tc>
          <w:tcPr>
            <w:tcW w:w="6495" w:type="dxa"/>
            <w:tcBorders>
              <w:top w:val="single" w:sz="4" w:space="0" w:color="231F20"/>
              <w:left w:val="single" w:sz="4" w:space="0" w:color="231F20"/>
              <w:bottom w:val="single" w:sz="4" w:space="0" w:color="231F20"/>
              <w:right w:val="single" w:sz="4" w:space="0" w:color="231F20"/>
            </w:tcBorders>
          </w:tcPr>
          <w:p w14:paraId="6A9586A9"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设备维修、维护记录</w:t>
            </w:r>
          </w:p>
        </w:tc>
        <w:tc>
          <w:tcPr>
            <w:tcW w:w="984" w:type="dxa"/>
            <w:tcBorders>
              <w:top w:val="single" w:sz="4" w:space="0" w:color="231F20"/>
              <w:left w:val="single" w:sz="4" w:space="0" w:color="231F20"/>
              <w:bottom w:val="single" w:sz="4" w:space="0" w:color="231F20"/>
              <w:right w:val="single" w:sz="4" w:space="0" w:color="231F20"/>
            </w:tcBorders>
          </w:tcPr>
          <w:p w14:paraId="055BF17E" w14:textId="77777777" w:rsidR="00CC5048" w:rsidRDefault="00CC5048" w:rsidP="0052556E">
            <w:pPr>
              <w:spacing w:line="254" w:lineRule="exact"/>
              <w:ind w:left="283"/>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05D19AC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943D484" w14:textId="77777777" w:rsidR="00CC5048" w:rsidRDefault="00CC5048" w:rsidP="0052556E">
            <w:pPr>
              <w:spacing w:line="254" w:lineRule="exact"/>
              <w:ind w:left="77" w:right="72"/>
              <w:jc w:val="center"/>
              <w:rPr>
                <w:rFonts w:ascii="宋体" w:hAnsi="宋体" w:cs="宋体"/>
                <w:sz w:val="18"/>
                <w:szCs w:val="18"/>
                <w:lang w:val="zh-CN"/>
              </w:rPr>
            </w:pPr>
          </w:p>
        </w:tc>
        <w:tc>
          <w:tcPr>
            <w:tcW w:w="6495" w:type="dxa"/>
            <w:tcBorders>
              <w:top w:val="single" w:sz="4" w:space="0" w:color="231F20"/>
              <w:left w:val="single" w:sz="4" w:space="0" w:color="231F20"/>
              <w:bottom w:val="single" w:sz="4" w:space="0" w:color="231F20"/>
              <w:right w:val="single" w:sz="4" w:space="0" w:color="231F20"/>
            </w:tcBorders>
          </w:tcPr>
          <w:p w14:paraId="0A3C6FFF" w14:textId="77777777" w:rsidR="00CC5048" w:rsidRDefault="00CC5048" w:rsidP="0052556E">
            <w:pPr>
              <w:spacing w:line="254" w:lineRule="exact"/>
              <w:ind w:left="105"/>
              <w:rPr>
                <w:rFonts w:ascii="宋体" w:hAnsi="宋体" w:cs="宋体"/>
                <w:sz w:val="18"/>
                <w:szCs w:val="18"/>
                <w:lang w:val="zh-CN"/>
              </w:rPr>
            </w:pPr>
          </w:p>
        </w:tc>
        <w:tc>
          <w:tcPr>
            <w:tcW w:w="984" w:type="dxa"/>
            <w:tcBorders>
              <w:top w:val="single" w:sz="4" w:space="0" w:color="231F20"/>
              <w:left w:val="single" w:sz="4" w:space="0" w:color="231F20"/>
              <w:bottom w:val="single" w:sz="4" w:space="0" w:color="231F20"/>
              <w:right w:val="single" w:sz="4" w:space="0" w:color="231F20"/>
            </w:tcBorders>
          </w:tcPr>
          <w:p w14:paraId="4BA14B46" w14:textId="77777777" w:rsidR="00CC5048" w:rsidRDefault="00CC5048" w:rsidP="0052556E">
            <w:pPr>
              <w:ind w:leftChars="50" w:left="105"/>
              <w:jc w:val="center"/>
              <w:rPr>
                <w:rFonts w:cs="Calibri"/>
                <w:sz w:val="18"/>
                <w:szCs w:val="18"/>
              </w:rPr>
            </w:pPr>
          </w:p>
        </w:tc>
      </w:tr>
      <w:tr w:rsidR="00CC5048" w14:paraId="24B83A2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52B1EFA" w14:textId="77777777" w:rsidR="00CC5048" w:rsidRDefault="00CC5048" w:rsidP="0052556E">
            <w:pPr>
              <w:spacing w:line="254" w:lineRule="exact"/>
              <w:ind w:left="5"/>
              <w:jc w:val="center"/>
              <w:rPr>
                <w:rFonts w:ascii="宋体" w:hAnsi="宋体" w:cs="宋体"/>
                <w:sz w:val="18"/>
                <w:szCs w:val="18"/>
                <w:lang w:val="zh-CN"/>
              </w:rPr>
            </w:pPr>
            <w:r>
              <w:rPr>
                <w:rFonts w:ascii="宋体" w:hAnsi="宋体" w:cs="宋体"/>
                <w:b/>
                <w:bCs/>
                <w:color w:val="231F20"/>
                <w:w w:val="99"/>
                <w:sz w:val="18"/>
                <w:szCs w:val="18"/>
                <w:lang w:val="zh-CN"/>
              </w:rPr>
              <w:t>7</w:t>
            </w:r>
          </w:p>
        </w:tc>
        <w:tc>
          <w:tcPr>
            <w:tcW w:w="6495" w:type="dxa"/>
            <w:tcBorders>
              <w:top w:val="single" w:sz="4" w:space="0" w:color="231F20"/>
              <w:left w:val="single" w:sz="4" w:space="0" w:color="231F20"/>
              <w:bottom w:val="single" w:sz="4" w:space="0" w:color="231F20"/>
              <w:right w:val="single" w:sz="4" w:space="0" w:color="231F20"/>
            </w:tcBorders>
          </w:tcPr>
          <w:p w14:paraId="72504B7D"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b/>
                <w:bCs/>
                <w:color w:val="231F20"/>
                <w:sz w:val="18"/>
                <w:szCs w:val="18"/>
                <w:lang w:val="zh-CN"/>
              </w:rPr>
              <w:t>财务管理文件</w:t>
            </w:r>
          </w:p>
        </w:tc>
        <w:tc>
          <w:tcPr>
            <w:tcW w:w="984" w:type="dxa"/>
            <w:tcBorders>
              <w:top w:val="single" w:sz="4" w:space="0" w:color="231F20"/>
              <w:left w:val="single" w:sz="4" w:space="0" w:color="231F20"/>
              <w:bottom w:val="single" w:sz="4" w:space="0" w:color="231F20"/>
              <w:right w:val="single" w:sz="4" w:space="0" w:color="231F20"/>
            </w:tcBorders>
          </w:tcPr>
          <w:p w14:paraId="0D6CDF1E" w14:textId="77777777" w:rsidR="00CC5048" w:rsidRDefault="00CC5048" w:rsidP="0052556E">
            <w:pPr>
              <w:ind w:leftChars="50" w:left="105"/>
              <w:jc w:val="center"/>
              <w:rPr>
                <w:rFonts w:cs="Calibri"/>
                <w:sz w:val="18"/>
                <w:szCs w:val="18"/>
              </w:rPr>
            </w:pPr>
          </w:p>
        </w:tc>
      </w:tr>
      <w:tr w:rsidR="00CC5048" w14:paraId="3C6759B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A9C6D45" w14:textId="77777777" w:rsidR="00CC5048" w:rsidRDefault="00CC5048" w:rsidP="0052556E">
            <w:pPr>
              <w:jc w:val="center"/>
              <w:rPr>
                <w:rFonts w:cs="Calibri"/>
                <w:sz w:val="18"/>
                <w:szCs w:val="18"/>
              </w:rPr>
            </w:pPr>
            <w:r>
              <w:rPr>
                <w:rFonts w:cs="宋体"/>
                <w:sz w:val="18"/>
                <w:szCs w:val="18"/>
              </w:rPr>
              <w:t>7.1</w:t>
            </w:r>
          </w:p>
        </w:tc>
        <w:tc>
          <w:tcPr>
            <w:tcW w:w="6495" w:type="dxa"/>
            <w:tcBorders>
              <w:top w:val="single" w:sz="4" w:space="0" w:color="231F20"/>
              <w:left w:val="single" w:sz="4" w:space="0" w:color="231F20"/>
              <w:bottom w:val="single" w:sz="4" w:space="0" w:color="231F20"/>
              <w:right w:val="single" w:sz="4" w:space="0" w:color="231F20"/>
            </w:tcBorders>
          </w:tcPr>
          <w:p w14:paraId="6E18CE40"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财务计划及执行、概算执行报告</w:t>
            </w:r>
          </w:p>
        </w:tc>
        <w:tc>
          <w:tcPr>
            <w:tcW w:w="984" w:type="dxa"/>
            <w:tcBorders>
              <w:top w:val="single" w:sz="4" w:space="0" w:color="231F20"/>
              <w:left w:val="single" w:sz="4" w:space="0" w:color="231F20"/>
              <w:bottom w:val="single" w:sz="4" w:space="0" w:color="231F20"/>
              <w:right w:val="single" w:sz="4" w:space="0" w:color="231F20"/>
            </w:tcBorders>
          </w:tcPr>
          <w:p w14:paraId="48AD5374" w14:textId="77777777" w:rsidR="00CC5048" w:rsidRDefault="00CC5048" w:rsidP="0052556E">
            <w:pPr>
              <w:spacing w:line="254" w:lineRule="exact"/>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886C8D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3E898E4" w14:textId="77777777" w:rsidR="00CC5048" w:rsidRDefault="00CC5048" w:rsidP="0052556E">
            <w:pPr>
              <w:jc w:val="center"/>
              <w:rPr>
                <w:rFonts w:cs="Calibri"/>
                <w:sz w:val="18"/>
                <w:szCs w:val="18"/>
              </w:rPr>
            </w:pPr>
            <w:r>
              <w:rPr>
                <w:rFonts w:cs="宋体"/>
                <w:sz w:val="18"/>
                <w:szCs w:val="18"/>
              </w:rPr>
              <w:t>7.2</w:t>
            </w:r>
          </w:p>
        </w:tc>
        <w:tc>
          <w:tcPr>
            <w:tcW w:w="6495" w:type="dxa"/>
            <w:tcBorders>
              <w:top w:val="single" w:sz="4" w:space="0" w:color="231F20"/>
              <w:left w:val="single" w:sz="4" w:space="0" w:color="231F20"/>
              <w:bottom w:val="single" w:sz="4" w:space="0" w:color="231F20"/>
              <w:right w:val="single" w:sz="4" w:space="0" w:color="231F20"/>
            </w:tcBorders>
          </w:tcPr>
          <w:p w14:paraId="6D3E4881"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概算、预算、标底、合同价</w:t>
            </w:r>
          </w:p>
        </w:tc>
        <w:tc>
          <w:tcPr>
            <w:tcW w:w="984" w:type="dxa"/>
            <w:tcBorders>
              <w:top w:val="single" w:sz="4" w:space="0" w:color="231F20"/>
              <w:left w:val="single" w:sz="4" w:space="0" w:color="231F20"/>
              <w:bottom w:val="single" w:sz="4" w:space="0" w:color="231F20"/>
              <w:right w:val="single" w:sz="4" w:space="0" w:color="231F20"/>
            </w:tcBorders>
          </w:tcPr>
          <w:p w14:paraId="0970695D" w14:textId="77777777" w:rsidR="00CC5048" w:rsidRDefault="00CC5048" w:rsidP="0052556E">
            <w:pPr>
              <w:spacing w:line="254" w:lineRule="exact"/>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27D77D5A"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5D482FB" w14:textId="77777777" w:rsidR="00CC5048" w:rsidRDefault="00CC5048" w:rsidP="0052556E">
            <w:pPr>
              <w:jc w:val="center"/>
              <w:rPr>
                <w:rFonts w:cs="Calibri"/>
                <w:sz w:val="18"/>
                <w:szCs w:val="18"/>
              </w:rPr>
            </w:pPr>
            <w:r>
              <w:rPr>
                <w:rFonts w:cs="宋体"/>
                <w:sz w:val="18"/>
                <w:szCs w:val="18"/>
              </w:rPr>
              <w:t>7.3</w:t>
            </w:r>
          </w:p>
        </w:tc>
        <w:tc>
          <w:tcPr>
            <w:tcW w:w="6495" w:type="dxa"/>
            <w:tcBorders>
              <w:top w:val="single" w:sz="4" w:space="0" w:color="231F20"/>
              <w:left w:val="single" w:sz="4" w:space="0" w:color="231F20"/>
              <w:bottom w:val="single" w:sz="4" w:space="0" w:color="231F20"/>
              <w:right w:val="single" w:sz="4" w:space="0" w:color="231F20"/>
            </w:tcBorders>
          </w:tcPr>
          <w:p w14:paraId="64B18F9A"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资金申请及批复</w:t>
            </w:r>
          </w:p>
        </w:tc>
        <w:tc>
          <w:tcPr>
            <w:tcW w:w="984" w:type="dxa"/>
            <w:tcBorders>
              <w:top w:val="single" w:sz="4" w:space="0" w:color="231F20"/>
              <w:left w:val="single" w:sz="4" w:space="0" w:color="231F20"/>
              <w:bottom w:val="single" w:sz="4" w:space="0" w:color="231F20"/>
              <w:right w:val="single" w:sz="4" w:space="0" w:color="231F20"/>
            </w:tcBorders>
          </w:tcPr>
          <w:p w14:paraId="0ADEFE89" w14:textId="77777777" w:rsidR="00CC5048" w:rsidRDefault="00CC5048" w:rsidP="0052556E">
            <w:pPr>
              <w:spacing w:line="254" w:lineRule="exact"/>
              <w:jc w:val="center"/>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32F96CF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0F0A649" w14:textId="77777777" w:rsidR="00CC5048" w:rsidRDefault="00CC5048" w:rsidP="0052556E">
            <w:pPr>
              <w:jc w:val="center"/>
              <w:rPr>
                <w:rFonts w:cs="Calibri"/>
                <w:sz w:val="18"/>
                <w:szCs w:val="18"/>
              </w:rPr>
            </w:pPr>
            <w:r>
              <w:rPr>
                <w:rFonts w:cs="宋体"/>
                <w:sz w:val="18"/>
                <w:szCs w:val="18"/>
              </w:rPr>
              <w:t>7.4</w:t>
            </w:r>
          </w:p>
        </w:tc>
        <w:tc>
          <w:tcPr>
            <w:tcW w:w="6495" w:type="dxa"/>
            <w:tcBorders>
              <w:top w:val="single" w:sz="4" w:space="0" w:color="231F20"/>
              <w:left w:val="single" w:sz="4" w:space="0" w:color="231F20"/>
              <w:bottom w:val="single" w:sz="4" w:space="0" w:color="231F20"/>
              <w:right w:val="single" w:sz="4" w:space="0" w:color="231F20"/>
            </w:tcBorders>
          </w:tcPr>
          <w:p w14:paraId="7B280805"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器材、主要耗材管理</w:t>
            </w:r>
          </w:p>
        </w:tc>
        <w:tc>
          <w:tcPr>
            <w:tcW w:w="984" w:type="dxa"/>
            <w:tcBorders>
              <w:top w:val="single" w:sz="4" w:space="0" w:color="231F20"/>
              <w:left w:val="single" w:sz="4" w:space="0" w:color="231F20"/>
              <w:bottom w:val="single" w:sz="4" w:space="0" w:color="231F20"/>
              <w:right w:val="single" w:sz="4" w:space="0" w:color="231F20"/>
            </w:tcBorders>
          </w:tcPr>
          <w:p w14:paraId="49C8AF49" w14:textId="77777777" w:rsidR="00CC5048" w:rsidRDefault="00CC5048" w:rsidP="0052556E">
            <w:pPr>
              <w:spacing w:line="254" w:lineRule="exact"/>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6EA8878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5D54932" w14:textId="77777777" w:rsidR="00CC5048" w:rsidRDefault="00CC5048" w:rsidP="0052556E">
            <w:pPr>
              <w:jc w:val="center"/>
              <w:rPr>
                <w:rFonts w:cs="Calibri"/>
                <w:sz w:val="18"/>
                <w:szCs w:val="18"/>
              </w:rPr>
            </w:pPr>
            <w:r>
              <w:rPr>
                <w:rFonts w:cs="宋体"/>
                <w:sz w:val="18"/>
                <w:szCs w:val="18"/>
              </w:rPr>
              <w:t>7.5</w:t>
            </w:r>
          </w:p>
        </w:tc>
        <w:tc>
          <w:tcPr>
            <w:tcW w:w="6495" w:type="dxa"/>
            <w:tcBorders>
              <w:top w:val="single" w:sz="4" w:space="0" w:color="231F20"/>
              <w:left w:val="single" w:sz="4" w:space="0" w:color="231F20"/>
              <w:bottom w:val="single" w:sz="4" w:space="0" w:color="231F20"/>
              <w:right w:val="single" w:sz="4" w:space="0" w:color="231F20"/>
            </w:tcBorders>
          </w:tcPr>
          <w:p w14:paraId="0265CF5F"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决算、财务报告</w:t>
            </w:r>
          </w:p>
        </w:tc>
        <w:tc>
          <w:tcPr>
            <w:tcW w:w="984" w:type="dxa"/>
            <w:tcBorders>
              <w:top w:val="single" w:sz="4" w:space="0" w:color="231F20"/>
              <w:left w:val="single" w:sz="4" w:space="0" w:color="231F20"/>
              <w:bottom w:val="single" w:sz="4" w:space="0" w:color="231F20"/>
              <w:right w:val="single" w:sz="4" w:space="0" w:color="231F20"/>
            </w:tcBorders>
          </w:tcPr>
          <w:p w14:paraId="16D11893" w14:textId="77777777" w:rsidR="00CC5048" w:rsidRDefault="00CC5048" w:rsidP="0052556E">
            <w:pPr>
              <w:spacing w:line="254" w:lineRule="exact"/>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2AE5696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26566B8" w14:textId="77777777" w:rsidR="00CC5048" w:rsidRDefault="00CC5048" w:rsidP="0052556E">
            <w:pPr>
              <w:jc w:val="center"/>
              <w:rPr>
                <w:rFonts w:cs="Calibri"/>
                <w:sz w:val="18"/>
                <w:szCs w:val="18"/>
              </w:rPr>
            </w:pPr>
            <w:r>
              <w:rPr>
                <w:rFonts w:cs="宋体"/>
                <w:sz w:val="18"/>
                <w:szCs w:val="18"/>
              </w:rPr>
              <w:t>7.6</w:t>
            </w:r>
          </w:p>
        </w:tc>
        <w:tc>
          <w:tcPr>
            <w:tcW w:w="6495" w:type="dxa"/>
            <w:tcBorders>
              <w:top w:val="single" w:sz="4" w:space="0" w:color="231F20"/>
              <w:left w:val="single" w:sz="4" w:space="0" w:color="231F20"/>
              <w:bottom w:val="single" w:sz="4" w:space="0" w:color="231F20"/>
              <w:right w:val="single" w:sz="4" w:space="0" w:color="231F20"/>
            </w:tcBorders>
          </w:tcPr>
          <w:p w14:paraId="17227EBB"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审计报告</w:t>
            </w:r>
          </w:p>
        </w:tc>
        <w:tc>
          <w:tcPr>
            <w:tcW w:w="984" w:type="dxa"/>
            <w:tcBorders>
              <w:top w:val="single" w:sz="4" w:space="0" w:color="231F20"/>
              <w:left w:val="single" w:sz="4" w:space="0" w:color="231F20"/>
              <w:bottom w:val="single" w:sz="4" w:space="0" w:color="231F20"/>
              <w:right w:val="single" w:sz="4" w:space="0" w:color="231F20"/>
            </w:tcBorders>
          </w:tcPr>
          <w:p w14:paraId="21649644" w14:textId="77777777" w:rsidR="00CC5048" w:rsidRDefault="00CC5048" w:rsidP="0052556E">
            <w:pPr>
              <w:spacing w:line="254" w:lineRule="exact"/>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192ABBAE"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E0843F8" w14:textId="77777777" w:rsidR="00CC5048" w:rsidRDefault="00CC5048" w:rsidP="0052556E">
            <w:pPr>
              <w:jc w:val="center"/>
              <w:rPr>
                <w:rFonts w:cs="Calibri"/>
                <w:sz w:val="18"/>
                <w:szCs w:val="18"/>
              </w:rPr>
            </w:pPr>
            <w:r>
              <w:rPr>
                <w:rFonts w:cs="宋体"/>
                <w:sz w:val="18"/>
                <w:szCs w:val="18"/>
              </w:rPr>
              <w:t>7.7</w:t>
            </w:r>
          </w:p>
        </w:tc>
        <w:tc>
          <w:tcPr>
            <w:tcW w:w="6495" w:type="dxa"/>
            <w:tcBorders>
              <w:top w:val="single" w:sz="4" w:space="0" w:color="231F20"/>
              <w:left w:val="single" w:sz="4" w:space="0" w:color="231F20"/>
              <w:bottom w:val="single" w:sz="4" w:space="0" w:color="231F20"/>
              <w:right w:val="single" w:sz="4" w:space="0" w:color="231F20"/>
            </w:tcBorders>
          </w:tcPr>
          <w:p w14:paraId="5E244E7E" w14:textId="77777777" w:rsidR="00CC5048" w:rsidRDefault="00CC5048" w:rsidP="0052556E">
            <w:pPr>
              <w:ind w:leftChars="50" w:left="105"/>
              <w:rPr>
                <w:rFonts w:cs="Calibri"/>
                <w:sz w:val="18"/>
                <w:szCs w:val="18"/>
              </w:rPr>
            </w:pPr>
            <w:r>
              <w:rPr>
                <w:rFonts w:ascii="宋体" w:hAnsi="宋体" w:cs="宋体" w:hint="eastAsia"/>
                <w:sz w:val="18"/>
                <w:szCs w:val="18"/>
              </w:rPr>
              <w:t>交付使用的固定资产、流动资产、无形资产、递延资产清册</w:t>
            </w:r>
          </w:p>
        </w:tc>
        <w:tc>
          <w:tcPr>
            <w:tcW w:w="984" w:type="dxa"/>
            <w:tcBorders>
              <w:top w:val="single" w:sz="4" w:space="0" w:color="231F20"/>
              <w:left w:val="single" w:sz="4" w:space="0" w:color="231F20"/>
              <w:bottom w:val="single" w:sz="4" w:space="0" w:color="231F20"/>
              <w:right w:val="single" w:sz="4" w:space="0" w:color="231F20"/>
            </w:tcBorders>
          </w:tcPr>
          <w:p w14:paraId="31E429F7" w14:textId="77777777" w:rsidR="00CC5048" w:rsidRDefault="00CC5048" w:rsidP="0052556E">
            <w:pPr>
              <w:jc w:val="center"/>
              <w:rPr>
                <w:rFonts w:cs="Calibri"/>
                <w:sz w:val="18"/>
                <w:szCs w:val="18"/>
              </w:rPr>
            </w:pPr>
            <w:r>
              <w:rPr>
                <w:rFonts w:ascii="宋体" w:hAnsi="宋体" w:cs="宋体" w:hint="eastAsia"/>
                <w:sz w:val="18"/>
                <w:szCs w:val="18"/>
              </w:rPr>
              <w:t>永久</w:t>
            </w:r>
          </w:p>
        </w:tc>
      </w:tr>
      <w:tr w:rsidR="00CC5048" w14:paraId="49F87FF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176EB89D" w14:textId="77777777" w:rsidR="00CC5048" w:rsidRDefault="00CC5048" w:rsidP="0052556E">
            <w:pPr>
              <w:ind w:left="77" w:right="72"/>
              <w:jc w:val="center"/>
              <w:rPr>
                <w:rFonts w:ascii="宋体" w:hAnsi="宋体" w:cs="宋体"/>
                <w:sz w:val="18"/>
                <w:szCs w:val="18"/>
                <w:lang w:val="zh-CN"/>
              </w:rPr>
            </w:pPr>
          </w:p>
        </w:tc>
        <w:tc>
          <w:tcPr>
            <w:tcW w:w="6495" w:type="dxa"/>
            <w:tcBorders>
              <w:top w:val="single" w:sz="4" w:space="0" w:color="231F20"/>
              <w:left w:val="single" w:sz="4" w:space="0" w:color="231F20"/>
              <w:bottom w:val="single" w:sz="4" w:space="0" w:color="231F20"/>
              <w:right w:val="single" w:sz="4" w:space="0" w:color="231F20"/>
            </w:tcBorders>
          </w:tcPr>
          <w:p w14:paraId="0DAD0D92" w14:textId="77777777" w:rsidR="00CC5048" w:rsidRDefault="00CC5048" w:rsidP="0052556E">
            <w:pPr>
              <w:spacing w:line="225" w:lineRule="auto"/>
              <w:ind w:left="105" w:right="99"/>
              <w:rPr>
                <w:rFonts w:ascii="宋体" w:hAnsi="宋体" w:cs="宋体"/>
                <w:sz w:val="18"/>
                <w:szCs w:val="18"/>
                <w:lang w:val="zh-CN"/>
              </w:rPr>
            </w:pPr>
          </w:p>
        </w:tc>
        <w:tc>
          <w:tcPr>
            <w:tcW w:w="984" w:type="dxa"/>
            <w:tcBorders>
              <w:top w:val="single" w:sz="4" w:space="0" w:color="231F20"/>
              <w:left w:val="single" w:sz="4" w:space="0" w:color="231F20"/>
              <w:bottom w:val="single" w:sz="4" w:space="0" w:color="231F20"/>
              <w:right w:val="single" w:sz="4" w:space="0" w:color="231F20"/>
            </w:tcBorders>
          </w:tcPr>
          <w:p w14:paraId="42EE45CC" w14:textId="77777777" w:rsidR="00CC5048" w:rsidRDefault="00CC5048" w:rsidP="0052556E">
            <w:pPr>
              <w:ind w:left="307"/>
              <w:jc w:val="center"/>
              <w:rPr>
                <w:rFonts w:ascii="宋体" w:hAnsi="宋体" w:cs="宋体"/>
                <w:sz w:val="18"/>
                <w:szCs w:val="18"/>
                <w:lang w:val="zh-CN"/>
              </w:rPr>
            </w:pPr>
          </w:p>
        </w:tc>
      </w:tr>
      <w:tr w:rsidR="00CC5048" w14:paraId="6779BCD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5D5142C6" w14:textId="77777777" w:rsidR="00CC5048" w:rsidRDefault="00CC5048" w:rsidP="0052556E">
            <w:pPr>
              <w:spacing w:line="254" w:lineRule="exact"/>
              <w:ind w:left="5"/>
              <w:jc w:val="center"/>
              <w:rPr>
                <w:rFonts w:ascii="宋体" w:hAnsi="宋体" w:cs="宋体"/>
                <w:sz w:val="18"/>
                <w:szCs w:val="18"/>
                <w:lang w:val="zh-CN"/>
              </w:rPr>
            </w:pPr>
            <w:r>
              <w:rPr>
                <w:rFonts w:ascii="宋体" w:hAnsi="宋体" w:cs="宋体"/>
                <w:b/>
                <w:bCs/>
                <w:color w:val="231F20"/>
                <w:w w:val="99"/>
                <w:sz w:val="18"/>
                <w:szCs w:val="18"/>
                <w:lang w:val="zh-CN"/>
              </w:rPr>
              <w:t>8</w:t>
            </w:r>
          </w:p>
        </w:tc>
        <w:tc>
          <w:tcPr>
            <w:tcW w:w="6495" w:type="dxa"/>
            <w:tcBorders>
              <w:top w:val="single" w:sz="4" w:space="0" w:color="231F20"/>
              <w:left w:val="single" w:sz="4" w:space="0" w:color="231F20"/>
              <w:bottom w:val="single" w:sz="4" w:space="0" w:color="231F20"/>
              <w:right w:val="single" w:sz="4" w:space="0" w:color="231F20"/>
            </w:tcBorders>
          </w:tcPr>
          <w:p w14:paraId="117B9A4C"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b/>
                <w:bCs/>
                <w:color w:val="231F20"/>
                <w:sz w:val="18"/>
                <w:szCs w:val="18"/>
                <w:lang w:val="zh-CN"/>
              </w:rPr>
              <w:t>验收文件</w:t>
            </w:r>
          </w:p>
        </w:tc>
        <w:tc>
          <w:tcPr>
            <w:tcW w:w="984" w:type="dxa"/>
            <w:tcBorders>
              <w:top w:val="single" w:sz="4" w:space="0" w:color="231F20"/>
              <w:left w:val="single" w:sz="4" w:space="0" w:color="231F20"/>
              <w:bottom w:val="single" w:sz="4" w:space="0" w:color="231F20"/>
              <w:right w:val="single" w:sz="4" w:space="0" w:color="231F20"/>
            </w:tcBorders>
          </w:tcPr>
          <w:p w14:paraId="4DDB0C75" w14:textId="77777777" w:rsidR="00CC5048" w:rsidRDefault="00CC5048" w:rsidP="0052556E">
            <w:pPr>
              <w:jc w:val="center"/>
              <w:rPr>
                <w:rFonts w:ascii="宋体" w:hAnsi="宋体" w:cs="宋体"/>
                <w:sz w:val="18"/>
                <w:szCs w:val="18"/>
                <w:lang w:val="zh-CN"/>
              </w:rPr>
            </w:pPr>
          </w:p>
        </w:tc>
      </w:tr>
      <w:tr w:rsidR="00CC5048" w14:paraId="48BD492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444E8A3A" w14:textId="77777777" w:rsidR="00CC5048" w:rsidRDefault="00CC5048" w:rsidP="0052556E">
            <w:pPr>
              <w:jc w:val="center"/>
              <w:rPr>
                <w:rFonts w:cs="Calibri"/>
                <w:sz w:val="18"/>
                <w:szCs w:val="18"/>
              </w:rPr>
            </w:pPr>
            <w:r>
              <w:rPr>
                <w:rFonts w:cs="宋体"/>
                <w:sz w:val="18"/>
                <w:szCs w:val="18"/>
              </w:rPr>
              <w:t>8.1</w:t>
            </w:r>
          </w:p>
        </w:tc>
        <w:tc>
          <w:tcPr>
            <w:tcW w:w="6495" w:type="dxa"/>
            <w:tcBorders>
              <w:top w:val="single" w:sz="4" w:space="0" w:color="231F20"/>
              <w:left w:val="single" w:sz="4" w:space="0" w:color="231F20"/>
              <w:bottom w:val="single" w:sz="4" w:space="0" w:color="231F20"/>
              <w:right w:val="single" w:sz="4" w:space="0" w:color="231F20"/>
            </w:tcBorders>
          </w:tcPr>
          <w:p w14:paraId="1419B228"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初验阶段</w:t>
            </w:r>
          </w:p>
        </w:tc>
        <w:tc>
          <w:tcPr>
            <w:tcW w:w="984" w:type="dxa"/>
            <w:tcBorders>
              <w:top w:val="single" w:sz="4" w:space="0" w:color="231F20"/>
              <w:left w:val="single" w:sz="4" w:space="0" w:color="231F20"/>
              <w:bottom w:val="single" w:sz="4" w:space="0" w:color="231F20"/>
              <w:right w:val="single" w:sz="4" w:space="0" w:color="231F20"/>
            </w:tcBorders>
          </w:tcPr>
          <w:p w14:paraId="38D46F44" w14:textId="77777777" w:rsidR="00CC5048" w:rsidRDefault="00CC5048" w:rsidP="0052556E">
            <w:pPr>
              <w:jc w:val="center"/>
              <w:rPr>
                <w:rFonts w:ascii="宋体" w:hAnsi="宋体" w:cs="宋体"/>
                <w:sz w:val="18"/>
                <w:szCs w:val="18"/>
                <w:lang w:val="zh-CN"/>
              </w:rPr>
            </w:pPr>
          </w:p>
        </w:tc>
      </w:tr>
      <w:tr w:rsidR="00CC5048" w14:paraId="278BC5D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0AC9259" w14:textId="77777777" w:rsidR="00CC5048" w:rsidRDefault="00CC5048" w:rsidP="0052556E">
            <w:pPr>
              <w:jc w:val="center"/>
              <w:rPr>
                <w:rFonts w:cs="Calibri"/>
                <w:sz w:val="18"/>
                <w:szCs w:val="18"/>
              </w:rPr>
            </w:pPr>
            <w:r>
              <w:rPr>
                <w:rFonts w:cs="宋体"/>
                <w:sz w:val="18"/>
                <w:szCs w:val="18"/>
              </w:rPr>
              <w:t>8.1.1</w:t>
            </w:r>
          </w:p>
        </w:tc>
        <w:tc>
          <w:tcPr>
            <w:tcW w:w="6495" w:type="dxa"/>
            <w:tcBorders>
              <w:top w:val="single" w:sz="4" w:space="0" w:color="231F20"/>
              <w:left w:val="single" w:sz="4" w:space="0" w:color="231F20"/>
              <w:bottom w:val="single" w:sz="4" w:space="0" w:color="231F20"/>
              <w:right w:val="single" w:sz="4" w:space="0" w:color="231F20"/>
            </w:tcBorders>
          </w:tcPr>
          <w:p w14:paraId="17771BC1"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验收工作大纲</w:t>
            </w:r>
          </w:p>
        </w:tc>
        <w:tc>
          <w:tcPr>
            <w:tcW w:w="984" w:type="dxa"/>
            <w:tcBorders>
              <w:top w:val="single" w:sz="4" w:space="0" w:color="231F20"/>
              <w:left w:val="single" w:sz="4" w:space="0" w:color="231F20"/>
              <w:bottom w:val="single" w:sz="4" w:space="0" w:color="231F20"/>
              <w:right w:val="single" w:sz="4" w:space="0" w:color="231F20"/>
            </w:tcBorders>
          </w:tcPr>
          <w:p w14:paraId="4F707029" w14:textId="77777777" w:rsidR="00CC5048" w:rsidRDefault="00CC5048" w:rsidP="0052556E">
            <w:pPr>
              <w:spacing w:line="254" w:lineRule="exact"/>
              <w:ind w:left="105" w:firstLineChars="100" w:firstLine="180"/>
              <w:rPr>
                <w:rFonts w:ascii="宋体" w:hAnsi="宋体" w:cs="宋体"/>
                <w:sz w:val="18"/>
                <w:szCs w:val="18"/>
                <w:lang w:val="zh-CN"/>
              </w:rPr>
            </w:pPr>
            <w:r>
              <w:rPr>
                <w:rFonts w:ascii="宋体" w:hAnsi="宋体" w:cs="宋体"/>
                <w:color w:val="231F20"/>
                <w:sz w:val="18"/>
                <w:szCs w:val="18"/>
              </w:rPr>
              <w:t>3</w:t>
            </w:r>
            <w:r>
              <w:rPr>
                <w:rFonts w:ascii="宋体" w:hAnsi="宋体" w:cs="宋体"/>
                <w:color w:val="231F20"/>
                <w:sz w:val="18"/>
                <w:szCs w:val="18"/>
                <w:lang w:val="zh-CN"/>
              </w:rPr>
              <w:t xml:space="preserve">0 </w:t>
            </w:r>
            <w:r>
              <w:rPr>
                <w:rFonts w:ascii="宋体" w:hAnsi="宋体" w:cs="宋体" w:hint="eastAsia"/>
                <w:color w:val="231F20"/>
                <w:sz w:val="18"/>
                <w:szCs w:val="18"/>
                <w:lang w:val="zh-CN"/>
              </w:rPr>
              <w:t>年</w:t>
            </w:r>
          </w:p>
        </w:tc>
      </w:tr>
      <w:tr w:rsidR="00CC5048" w14:paraId="6BAEB7D5"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8308C23" w14:textId="77777777" w:rsidR="00CC5048" w:rsidRDefault="00CC5048" w:rsidP="0052556E">
            <w:pPr>
              <w:jc w:val="center"/>
              <w:rPr>
                <w:rFonts w:cs="Calibri"/>
                <w:sz w:val="18"/>
                <w:szCs w:val="18"/>
              </w:rPr>
            </w:pPr>
            <w:r>
              <w:rPr>
                <w:rFonts w:cs="宋体"/>
                <w:sz w:val="18"/>
                <w:szCs w:val="18"/>
              </w:rPr>
              <w:t>8.1.2</w:t>
            </w:r>
          </w:p>
        </w:tc>
        <w:tc>
          <w:tcPr>
            <w:tcW w:w="6495" w:type="dxa"/>
            <w:tcBorders>
              <w:top w:val="single" w:sz="4" w:space="0" w:color="231F20"/>
              <w:left w:val="single" w:sz="4" w:space="0" w:color="231F20"/>
              <w:bottom w:val="single" w:sz="4" w:space="0" w:color="231F20"/>
              <w:right w:val="single" w:sz="4" w:space="0" w:color="231F20"/>
            </w:tcBorders>
          </w:tcPr>
          <w:p w14:paraId="397CF0CF"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各单项、系统验收报告</w:t>
            </w:r>
          </w:p>
        </w:tc>
        <w:tc>
          <w:tcPr>
            <w:tcW w:w="984" w:type="dxa"/>
            <w:tcBorders>
              <w:top w:val="single" w:sz="4" w:space="0" w:color="231F20"/>
              <w:left w:val="single" w:sz="4" w:space="0" w:color="231F20"/>
              <w:bottom w:val="single" w:sz="4" w:space="0" w:color="231F20"/>
              <w:right w:val="single" w:sz="4" w:space="0" w:color="231F20"/>
            </w:tcBorders>
          </w:tcPr>
          <w:p w14:paraId="092F03BA"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57FF962C"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8CF483D" w14:textId="77777777" w:rsidR="00CC5048" w:rsidRDefault="00CC5048" w:rsidP="0052556E">
            <w:pPr>
              <w:jc w:val="center"/>
              <w:rPr>
                <w:rFonts w:cs="Calibri"/>
                <w:sz w:val="18"/>
                <w:szCs w:val="18"/>
              </w:rPr>
            </w:pPr>
            <w:r>
              <w:rPr>
                <w:rFonts w:cs="宋体"/>
                <w:sz w:val="18"/>
                <w:szCs w:val="18"/>
              </w:rPr>
              <w:t>8.1.3</w:t>
            </w:r>
          </w:p>
        </w:tc>
        <w:tc>
          <w:tcPr>
            <w:tcW w:w="6495" w:type="dxa"/>
            <w:tcBorders>
              <w:top w:val="single" w:sz="4" w:space="0" w:color="231F20"/>
              <w:left w:val="single" w:sz="4" w:space="0" w:color="231F20"/>
              <w:bottom w:val="single" w:sz="4" w:space="0" w:color="231F20"/>
              <w:right w:val="single" w:sz="4" w:space="0" w:color="231F20"/>
            </w:tcBorders>
          </w:tcPr>
          <w:p w14:paraId="3313085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信息安全风险评估报告</w:t>
            </w:r>
          </w:p>
        </w:tc>
        <w:tc>
          <w:tcPr>
            <w:tcW w:w="984" w:type="dxa"/>
            <w:tcBorders>
              <w:top w:val="single" w:sz="4" w:space="0" w:color="231F20"/>
              <w:left w:val="single" w:sz="4" w:space="0" w:color="231F20"/>
              <w:bottom w:val="single" w:sz="4" w:space="0" w:color="231F20"/>
              <w:right w:val="single" w:sz="4" w:space="0" w:color="231F20"/>
            </w:tcBorders>
          </w:tcPr>
          <w:p w14:paraId="7C3352E2"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4C4E848"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330E962" w14:textId="77777777" w:rsidR="00CC5048" w:rsidRDefault="00CC5048" w:rsidP="0052556E">
            <w:pPr>
              <w:jc w:val="center"/>
              <w:rPr>
                <w:rFonts w:cs="Calibri"/>
                <w:sz w:val="18"/>
                <w:szCs w:val="18"/>
              </w:rPr>
            </w:pPr>
            <w:r>
              <w:rPr>
                <w:rFonts w:cs="宋体"/>
                <w:sz w:val="18"/>
                <w:szCs w:val="18"/>
              </w:rPr>
              <w:t>8.1.4</w:t>
            </w:r>
          </w:p>
        </w:tc>
        <w:tc>
          <w:tcPr>
            <w:tcW w:w="6495" w:type="dxa"/>
            <w:tcBorders>
              <w:top w:val="single" w:sz="4" w:space="0" w:color="231F20"/>
              <w:left w:val="single" w:sz="4" w:space="0" w:color="231F20"/>
              <w:bottom w:val="single" w:sz="4" w:space="0" w:color="231F20"/>
              <w:right w:val="single" w:sz="4" w:space="0" w:color="231F20"/>
            </w:tcBorders>
          </w:tcPr>
          <w:p w14:paraId="06760E73" w14:textId="77777777" w:rsidR="00CC5048" w:rsidRDefault="00CC5048" w:rsidP="0052556E">
            <w:pPr>
              <w:spacing w:line="225" w:lineRule="auto"/>
              <w:ind w:left="105" w:right="95"/>
              <w:rPr>
                <w:rFonts w:ascii="宋体" w:hAnsi="宋体" w:cs="宋体"/>
                <w:sz w:val="18"/>
                <w:szCs w:val="18"/>
                <w:lang w:val="zh-CN"/>
              </w:rPr>
            </w:pPr>
            <w:r>
              <w:rPr>
                <w:rFonts w:ascii="宋体" w:hAnsi="宋体" w:cs="宋体" w:hint="eastAsia"/>
                <w:color w:val="231F20"/>
                <w:sz w:val="18"/>
                <w:szCs w:val="18"/>
                <w:lang w:val="zh-CN"/>
              </w:rPr>
              <w:t>初步</w:t>
            </w:r>
            <w:proofErr w:type="gramStart"/>
            <w:r>
              <w:rPr>
                <w:rFonts w:ascii="宋体" w:hAnsi="宋体" w:cs="宋体" w:hint="eastAsia"/>
                <w:color w:val="231F20"/>
                <w:sz w:val="18"/>
                <w:szCs w:val="18"/>
                <w:lang w:val="zh-CN"/>
              </w:rPr>
              <w:t>验收总</w:t>
            </w:r>
            <w:proofErr w:type="gramEnd"/>
            <w:r>
              <w:rPr>
                <w:rFonts w:ascii="宋体" w:hAnsi="宋体" w:cs="宋体" w:hint="eastAsia"/>
                <w:color w:val="231F20"/>
                <w:sz w:val="18"/>
                <w:szCs w:val="18"/>
                <w:lang w:val="zh-CN"/>
              </w:rPr>
              <w:t>报告（含工程、技术、财务、档案验收）</w:t>
            </w:r>
          </w:p>
        </w:tc>
        <w:tc>
          <w:tcPr>
            <w:tcW w:w="984" w:type="dxa"/>
            <w:tcBorders>
              <w:top w:val="single" w:sz="4" w:space="0" w:color="231F20"/>
              <w:left w:val="single" w:sz="4" w:space="0" w:color="231F20"/>
              <w:bottom w:val="single" w:sz="4" w:space="0" w:color="231F20"/>
              <w:right w:val="single" w:sz="4" w:space="0" w:color="231F20"/>
            </w:tcBorders>
          </w:tcPr>
          <w:p w14:paraId="7A150DF2"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584FBCD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10FC196" w14:textId="77777777" w:rsidR="00CC5048" w:rsidRDefault="00CC5048" w:rsidP="0052556E">
            <w:pPr>
              <w:jc w:val="center"/>
              <w:rPr>
                <w:rFonts w:cs="Calibri"/>
                <w:sz w:val="18"/>
                <w:szCs w:val="18"/>
              </w:rPr>
            </w:pPr>
            <w:r>
              <w:rPr>
                <w:rFonts w:cs="宋体"/>
                <w:sz w:val="18"/>
                <w:szCs w:val="18"/>
              </w:rPr>
              <w:t>8.1.5</w:t>
            </w:r>
          </w:p>
        </w:tc>
        <w:tc>
          <w:tcPr>
            <w:tcW w:w="6495" w:type="dxa"/>
            <w:tcBorders>
              <w:top w:val="single" w:sz="4" w:space="0" w:color="231F20"/>
              <w:left w:val="single" w:sz="4" w:space="0" w:color="231F20"/>
              <w:bottom w:val="single" w:sz="4" w:space="0" w:color="231F20"/>
              <w:right w:val="single" w:sz="4" w:space="0" w:color="231F20"/>
            </w:tcBorders>
          </w:tcPr>
          <w:p w14:paraId="34827082" w14:textId="77777777" w:rsidR="00CC5048" w:rsidRDefault="00CC5048" w:rsidP="0052556E">
            <w:pPr>
              <w:spacing w:line="225" w:lineRule="auto"/>
              <w:ind w:left="105" w:right="95"/>
              <w:rPr>
                <w:rFonts w:ascii="宋体" w:hAnsi="宋体" w:cs="宋体"/>
                <w:sz w:val="18"/>
                <w:szCs w:val="18"/>
                <w:lang w:val="zh-CN"/>
              </w:rPr>
            </w:pPr>
            <w:r>
              <w:rPr>
                <w:rFonts w:ascii="宋体" w:hAnsi="宋体" w:cs="宋体" w:hint="eastAsia"/>
                <w:color w:val="231F20"/>
                <w:sz w:val="18"/>
                <w:szCs w:val="18"/>
                <w:lang w:val="zh-CN"/>
              </w:rPr>
              <w:t>初验会议文件、验收申请、验收意见书及验收委员会签字表</w:t>
            </w:r>
          </w:p>
        </w:tc>
        <w:tc>
          <w:tcPr>
            <w:tcW w:w="984" w:type="dxa"/>
            <w:tcBorders>
              <w:top w:val="single" w:sz="4" w:space="0" w:color="231F20"/>
              <w:left w:val="single" w:sz="4" w:space="0" w:color="231F20"/>
              <w:bottom w:val="single" w:sz="4" w:space="0" w:color="231F20"/>
              <w:right w:val="single" w:sz="4" w:space="0" w:color="231F20"/>
            </w:tcBorders>
          </w:tcPr>
          <w:p w14:paraId="0B22FCFA"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1BE9E7E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60B6809" w14:textId="77777777" w:rsidR="00CC5048" w:rsidRDefault="00CC5048" w:rsidP="0052556E">
            <w:pPr>
              <w:jc w:val="center"/>
              <w:rPr>
                <w:rFonts w:cs="Calibri"/>
                <w:sz w:val="18"/>
                <w:szCs w:val="18"/>
              </w:rPr>
            </w:pPr>
            <w:r>
              <w:rPr>
                <w:rFonts w:cs="宋体"/>
                <w:sz w:val="18"/>
                <w:szCs w:val="18"/>
              </w:rPr>
              <w:t>8.1.6</w:t>
            </w:r>
          </w:p>
        </w:tc>
        <w:tc>
          <w:tcPr>
            <w:tcW w:w="6495" w:type="dxa"/>
            <w:tcBorders>
              <w:top w:val="single" w:sz="4" w:space="0" w:color="231F20"/>
              <w:left w:val="single" w:sz="4" w:space="0" w:color="231F20"/>
              <w:bottom w:val="single" w:sz="4" w:space="0" w:color="231F20"/>
              <w:right w:val="single" w:sz="4" w:space="0" w:color="231F20"/>
            </w:tcBorders>
          </w:tcPr>
          <w:p w14:paraId="7EA2C708"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整改方案及实施文件</w:t>
            </w:r>
          </w:p>
        </w:tc>
        <w:tc>
          <w:tcPr>
            <w:tcW w:w="984" w:type="dxa"/>
            <w:tcBorders>
              <w:top w:val="single" w:sz="4" w:space="0" w:color="231F20"/>
              <w:left w:val="single" w:sz="4" w:space="0" w:color="231F20"/>
              <w:bottom w:val="single" w:sz="4" w:space="0" w:color="231F20"/>
              <w:right w:val="single" w:sz="4" w:space="0" w:color="231F20"/>
            </w:tcBorders>
          </w:tcPr>
          <w:p w14:paraId="45BA6CBA"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10 </w:t>
            </w:r>
            <w:r>
              <w:rPr>
                <w:rFonts w:ascii="宋体" w:hAnsi="宋体" w:cs="宋体" w:hint="eastAsia"/>
                <w:color w:val="231F20"/>
                <w:sz w:val="18"/>
                <w:szCs w:val="18"/>
                <w:lang w:val="zh-CN"/>
              </w:rPr>
              <w:t>年</w:t>
            </w:r>
          </w:p>
        </w:tc>
      </w:tr>
      <w:tr w:rsidR="00CC5048" w14:paraId="1C9E59E0"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7732618" w14:textId="77777777" w:rsidR="00CC5048" w:rsidRDefault="00CC5048" w:rsidP="0052556E">
            <w:pPr>
              <w:jc w:val="center"/>
              <w:rPr>
                <w:rFonts w:cs="Calibri"/>
                <w:sz w:val="18"/>
                <w:szCs w:val="18"/>
              </w:rPr>
            </w:pPr>
            <w:r>
              <w:rPr>
                <w:rFonts w:cs="宋体"/>
                <w:sz w:val="18"/>
                <w:szCs w:val="18"/>
              </w:rPr>
              <w:t>8.2</w:t>
            </w:r>
          </w:p>
        </w:tc>
        <w:tc>
          <w:tcPr>
            <w:tcW w:w="6495" w:type="dxa"/>
            <w:tcBorders>
              <w:top w:val="single" w:sz="4" w:space="0" w:color="231F20"/>
              <w:left w:val="single" w:sz="4" w:space="0" w:color="231F20"/>
              <w:bottom w:val="single" w:sz="4" w:space="0" w:color="231F20"/>
              <w:right w:val="single" w:sz="4" w:space="0" w:color="231F20"/>
            </w:tcBorders>
          </w:tcPr>
          <w:p w14:paraId="17894D00"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终</w:t>
            </w:r>
            <w:proofErr w:type="gramStart"/>
            <w:r>
              <w:rPr>
                <w:rFonts w:ascii="宋体" w:hAnsi="宋体" w:cs="宋体" w:hint="eastAsia"/>
                <w:color w:val="231F20"/>
                <w:sz w:val="18"/>
                <w:szCs w:val="18"/>
                <w:lang w:val="zh-CN"/>
              </w:rPr>
              <w:t>验阶段</w:t>
            </w:r>
            <w:proofErr w:type="gramEnd"/>
          </w:p>
        </w:tc>
        <w:tc>
          <w:tcPr>
            <w:tcW w:w="984" w:type="dxa"/>
            <w:tcBorders>
              <w:top w:val="single" w:sz="4" w:space="0" w:color="231F20"/>
              <w:left w:val="single" w:sz="4" w:space="0" w:color="231F20"/>
              <w:bottom w:val="single" w:sz="4" w:space="0" w:color="231F20"/>
              <w:right w:val="single" w:sz="4" w:space="0" w:color="231F20"/>
            </w:tcBorders>
          </w:tcPr>
          <w:p w14:paraId="095BAA3B" w14:textId="77777777" w:rsidR="00CC5048" w:rsidRDefault="00CC5048" w:rsidP="0052556E">
            <w:pPr>
              <w:jc w:val="center"/>
              <w:rPr>
                <w:rFonts w:ascii="宋体" w:hAnsi="宋体" w:cs="宋体"/>
                <w:sz w:val="18"/>
                <w:szCs w:val="18"/>
                <w:lang w:val="zh-CN"/>
              </w:rPr>
            </w:pPr>
          </w:p>
        </w:tc>
      </w:tr>
      <w:tr w:rsidR="00CC5048" w14:paraId="12D479C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1EAA1F2" w14:textId="77777777" w:rsidR="00CC5048" w:rsidRDefault="00CC5048" w:rsidP="0052556E">
            <w:pPr>
              <w:jc w:val="center"/>
              <w:rPr>
                <w:rFonts w:cs="Calibri"/>
                <w:sz w:val="18"/>
                <w:szCs w:val="18"/>
              </w:rPr>
            </w:pPr>
            <w:r>
              <w:rPr>
                <w:rFonts w:cs="宋体"/>
                <w:sz w:val="18"/>
                <w:szCs w:val="18"/>
              </w:rPr>
              <w:t>8.2.1</w:t>
            </w:r>
          </w:p>
        </w:tc>
        <w:tc>
          <w:tcPr>
            <w:tcW w:w="6495" w:type="dxa"/>
            <w:tcBorders>
              <w:top w:val="single" w:sz="4" w:space="0" w:color="231F20"/>
              <w:left w:val="single" w:sz="4" w:space="0" w:color="231F20"/>
              <w:bottom w:val="single" w:sz="4" w:space="0" w:color="231F20"/>
              <w:right w:val="single" w:sz="4" w:space="0" w:color="231F20"/>
            </w:tcBorders>
          </w:tcPr>
          <w:p w14:paraId="215383E7"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竣工验收会议文件、验收申请、汇报材料</w:t>
            </w:r>
          </w:p>
        </w:tc>
        <w:tc>
          <w:tcPr>
            <w:tcW w:w="984" w:type="dxa"/>
            <w:tcBorders>
              <w:top w:val="single" w:sz="4" w:space="0" w:color="231F20"/>
              <w:left w:val="single" w:sz="4" w:space="0" w:color="231F20"/>
              <w:bottom w:val="single" w:sz="4" w:space="0" w:color="231F20"/>
              <w:right w:val="single" w:sz="4" w:space="0" w:color="231F20"/>
            </w:tcBorders>
          </w:tcPr>
          <w:p w14:paraId="1BF7F73C"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5C2B2C2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C4FF3D2" w14:textId="77777777" w:rsidR="00CC5048" w:rsidRDefault="00CC5048" w:rsidP="0052556E">
            <w:pPr>
              <w:jc w:val="center"/>
              <w:rPr>
                <w:rFonts w:cs="Calibri"/>
                <w:sz w:val="18"/>
                <w:szCs w:val="18"/>
              </w:rPr>
            </w:pPr>
            <w:r>
              <w:rPr>
                <w:rFonts w:cs="宋体"/>
                <w:sz w:val="18"/>
                <w:szCs w:val="18"/>
              </w:rPr>
              <w:t>8.2.2</w:t>
            </w:r>
          </w:p>
        </w:tc>
        <w:tc>
          <w:tcPr>
            <w:tcW w:w="6495" w:type="dxa"/>
            <w:tcBorders>
              <w:top w:val="single" w:sz="4" w:space="0" w:color="231F20"/>
              <w:left w:val="single" w:sz="4" w:space="0" w:color="231F20"/>
              <w:bottom w:val="single" w:sz="4" w:space="0" w:color="231F20"/>
              <w:right w:val="single" w:sz="4" w:space="0" w:color="231F20"/>
            </w:tcBorders>
          </w:tcPr>
          <w:p w14:paraId="2249B228"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竣工验收报告、验收委员会签字表</w:t>
            </w:r>
          </w:p>
        </w:tc>
        <w:tc>
          <w:tcPr>
            <w:tcW w:w="984" w:type="dxa"/>
            <w:tcBorders>
              <w:top w:val="single" w:sz="4" w:space="0" w:color="231F20"/>
              <w:left w:val="single" w:sz="4" w:space="0" w:color="231F20"/>
              <w:bottom w:val="single" w:sz="4" w:space="0" w:color="231F20"/>
              <w:right w:val="single" w:sz="4" w:space="0" w:color="231F20"/>
            </w:tcBorders>
          </w:tcPr>
          <w:p w14:paraId="00446D8B"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3DE0EDB6"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F490EDB" w14:textId="77777777" w:rsidR="00CC5048" w:rsidRDefault="00CC5048" w:rsidP="0052556E">
            <w:pPr>
              <w:jc w:val="center"/>
              <w:rPr>
                <w:rFonts w:cs="Calibri"/>
                <w:sz w:val="18"/>
                <w:szCs w:val="18"/>
              </w:rPr>
            </w:pPr>
            <w:r>
              <w:rPr>
                <w:rFonts w:cs="宋体"/>
                <w:sz w:val="18"/>
                <w:szCs w:val="18"/>
              </w:rPr>
              <w:t>8.2.3</w:t>
            </w:r>
          </w:p>
        </w:tc>
        <w:tc>
          <w:tcPr>
            <w:tcW w:w="6495" w:type="dxa"/>
            <w:tcBorders>
              <w:top w:val="single" w:sz="4" w:space="0" w:color="231F20"/>
              <w:left w:val="single" w:sz="4" w:space="0" w:color="231F20"/>
              <w:bottom w:val="single" w:sz="4" w:space="0" w:color="231F20"/>
              <w:right w:val="single" w:sz="4" w:space="0" w:color="231F20"/>
            </w:tcBorders>
          </w:tcPr>
          <w:p w14:paraId="30CBF579"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工程专家组验收意见</w:t>
            </w:r>
          </w:p>
        </w:tc>
        <w:tc>
          <w:tcPr>
            <w:tcW w:w="984" w:type="dxa"/>
            <w:tcBorders>
              <w:top w:val="single" w:sz="4" w:space="0" w:color="231F20"/>
              <w:left w:val="single" w:sz="4" w:space="0" w:color="231F20"/>
              <w:bottom w:val="single" w:sz="4" w:space="0" w:color="231F20"/>
              <w:right w:val="single" w:sz="4" w:space="0" w:color="231F20"/>
            </w:tcBorders>
          </w:tcPr>
          <w:p w14:paraId="1B94FDFF"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74FBFC5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90C434B" w14:textId="77777777" w:rsidR="00CC5048" w:rsidRDefault="00CC5048" w:rsidP="0052556E">
            <w:pPr>
              <w:jc w:val="center"/>
              <w:rPr>
                <w:rFonts w:cs="Calibri"/>
                <w:sz w:val="18"/>
                <w:szCs w:val="18"/>
              </w:rPr>
            </w:pPr>
            <w:r>
              <w:rPr>
                <w:rFonts w:cs="宋体"/>
                <w:sz w:val="18"/>
                <w:szCs w:val="18"/>
              </w:rPr>
              <w:t>8.2.4</w:t>
            </w:r>
          </w:p>
        </w:tc>
        <w:tc>
          <w:tcPr>
            <w:tcW w:w="6495" w:type="dxa"/>
            <w:tcBorders>
              <w:top w:val="single" w:sz="4" w:space="0" w:color="231F20"/>
              <w:left w:val="single" w:sz="4" w:space="0" w:color="231F20"/>
              <w:bottom w:val="single" w:sz="4" w:space="0" w:color="231F20"/>
              <w:right w:val="single" w:sz="4" w:space="0" w:color="231F20"/>
            </w:tcBorders>
          </w:tcPr>
          <w:p w14:paraId="667E8ED4"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技术专家组验收意见</w:t>
            </w:r>
          </w:p>
        </w:tc>
        <w:tc>
          <w:tcPr>
            <w:tcW w:w="984" w:type="dxa"/>
            <w:tcBorders>
              <w:top w:val="single" w:sz="4" w:space="0" w:color="231F20"/>
              <w:left w:val="single" w:sz="4" w:space="0" w:color="231F20"/>
              <w:bottom w:val="single" w:sz="4" w:space="0" w:color="231F20"/>
              <w:right w:val="single" w:sz="4" w:space="0" w:color="231F20"/>
            </w:tcBorders>
          </w:tcPr>
          <w:p w14:paraId="203A3B27"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29BE2CC9"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20D7AA5" w14:textId="77777777" w:rsidR="00CC5048" w:rsidRDefault="00CC5048" w:rsidP="0052556E">
            <w:pPr>
              <w:jc w:val="center"/>
              <w:rPr>
                <w:rFonts w:cs="Calibri"/>
                <w:sz w:val="18"/>
                <w:szCs w:val="18"/>
              </w:rPr>
            </w:pPr>
            <w:r>
              <w:rPr>
                <w:rFonts w:cs="宋体"/>
                <w:sz w:val="18"/>
                <w:szCs w:val="18"/>
              </w:rPr>
              <w:t>8.2.5</w:t>
            </w:r>
          </w:p>
        </w:tc>
        <w:tc>
          <w:tcPr>
            <w:tcW w:w="6495" w:type="dxa"/>
            <w:tcBorders>
              <w:top w:val="single" w:sz="4" w:space="0" w:color="231F20"/>
              <w:left w:val="single" w:sz="4" w:space="0" w:color="231F20"/>
              <w:bottom w:val="single" w:sz="4" w:space="0" w:color="231F20"/>
              <w:right w:val="single" w:sz="4" w:space="0" w:color="231F20"/>
            </w:tcBorders>
          </w:tcPr>
          <w:p w14:paraId="5A26ACFC"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财务专家组验收意见</w:t>
            </w:r>
          </w:p>
        </w:tc>
        <w:tc>
          <w:tcPr>
            <w:tcW w:w="984" w:type="dxa"/>
            <w:tcBorders>
              <w:top w:val="single" w:sz="4" w:space="0" w:color="231F20"/>
              <w:left w:val="single" w:sz="4" w:space="0" w:color="231F20"/>
              <w:bottom w:val="single" w:sz="4" w:space="0" w:color="231F20"/>
              <w:right w:val="single" w:sz="4" w:space="0" w:color="231F20"/>
            </w:tcBorders>
          </w:tcPr>
          <w:p w14:paraId="18C71D5D"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58AB49FB"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7FC8F71A" w14:textId="77777777" w:rsidR="00CC5048" w:rsidRDefault="00CC5048" w:rsidP="0052556E">
            <w:pPr>
              <w:jc w:val="center"/>
              <w:rPr>
                <w:rFonts w:cs="Calibri"/>
                <w:sz w:val="18"/>
                <w:szCs w:val="18"/>
              </w:rPr>
            </w:pPr>
            <w:r>
              <w:rPr>
                <w:rFonts w:cs="宋体"/>
                <w:sz w:val="18"/>
                <w:szCs w:val="18"/>
              </w:rPr>
              <w:t>8.2.6</w:t>
            </w:r>
          </w:p>
        </w:tc>
        <w:tc>
          <w:tcPr>
            <w:tcW w:w="6495" w:type="dxa"/>
            <w:tcBorders>
              <w:top w:val="single" w:sz="4" w:space="0" w:color="231F20"/>
              <w:left w:val="single" w:sz="4" w:space="0" w:color="231F20"/>
              <w:bottom w:val="single" w:sz="4" w:space="0" w:color="231F20"/>
              <w:right w:val="single" w:sz="4" w:space="0" w:color="231F20"/>
            </w:tcBorders>
          </w:tcPr>
          <w:p w14:paraId="5BBCA9B6"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档案专家组验收意见</w:t>
            </w:r>
          </w:p>
        </w:tc>
        <w:tc>
          <w:tcPr>
            <w:tcW w:w="984" w:type="dxa"/>
            <w:tcBorders>
              <w:top w:val="single" w:sz="4" w:space="0" w:color="231F20"/>
              <w:left w:val="single" w:sz="4" w:space="0" w:color="231F20"/>
              <w:bottom w:val="single" w:sz="4" w:space="0" w:color="231F20"/>
              <w:right w:val="single" w:sz="4" w:space="0" w:color="231F20"/>
            </w:tcBorders>
          </w:tcPr>
          <w:p w14:paraId="6FC7A253"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r w:rsidR="00CC5048" w14:paraId="556B0B8D"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E41F787" w14:textId="77777777" w:rsidR="00CC5048" w:rsidRDefault="00CC5048" w:rsidP="0052556E">
            <w:pPr>
              <w:jc w:val="center"/>
              <w:rPr>
                <w:rFonts w:cs="Calibri"/>
                <w:sz w:val="18"/>
                <w:szCs w:val="18"/>
              </w:rPr>
            </w:pPr>
            <w:r>
              <w:rPr>
                <w:rFonts w:cs="宋体"/>
                <w:sz w:val="18"/>
                <w:szCs w:val="18"/>
              </w:rPr>
              <w:t>8.2.7</w:t>
            </w:r>
          </w:p>
        </w:tc>
        <w:tc>
          <w:tcPr>
            <w:tcW w:w="6495" w:type="dxa"/>
            <w:tcBorders>
              <w:top w:val="single" w:sz="4" w:space="0" w:color="231F20"/>
              <w:left w:val="single" w:sz="4" w:space="0" w:color="231F20"/>
              <w:bottom w:val="single" w:sz="4" w:space="0" w:color="231F20"/>
              <w:right w:val="single" w:sz="4" w:space="0" w:color="231F20"/>
            </w:tcBorders>
          </w:tcPr>
          <w:p w14:paraId="03C1CB9D"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信息安全风险评估报告</w:t>
            </w:r>
          </w:p>
        </w:tc>
        <w:tc>
          <w:tcPr>
            <w:tcW w:w="984" w:type="dxa"/>
            <w:tcBorders>
              <w:top w:val="single" w:sz="4" w:space="0" w:color="231F20"/>
              <w:left w:val="single" w:sz="4" w:space="0" w:color="231F20"/>
              <w:bottom w:val="single" w:sz="4" w:space="0" w:color="231F20"/>
              <w:right w:val="single" w:sz="4" w:space="0" w:color="231F20"/>
            </w:tcBorders>
          </w:tcPr>
          <w:p w14:paraId="3CAD0A25"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33732C83"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06A6FF76" w14:textId="77777777" w:rsidR="00CC5048" w:rsidRDefault="00CC5048" w:rsidP="0052556E">
            <w:pPr>
              <w:jc w:val="center"/>
              <w:rPr>
                <w:rFonts w:cs="Calibri"/>
                <w:sz w:val="18"/>
                <w:szCs w:val="18"/>
              </w:rPr>
            </w:pPr>
            <w:r>
              <w:rPr>
                <w:rFonts w:cs="宋体"/>
                <w:sz w:val="18"/>
                <w:szCs w:val="18"/>
              </w:rPr>
              <w:t>8.2.8</w:t>
            </w:r>
          </w:p>
        </w:tc>
        <w:tc>
          <w:tcPr>
            <w:tcW w:w="6495" w:type="dxa"/>
            <w:tcBorders>
              <w:top w:val="single" w:sz="4" w:space="0" w:color="231F20"/>
              <w:left w:val="single" w:sz="4" w:space="0" w:color="231F20"/>
              <w:bottom w:val="single" w:sz="4" w:space="0" w:color="231F20"/>
              <w:right w:val="single" w:sz="4" w:space="0" w:color="231F20"/>
            </w:tcBorders>
          </w:tcPr>
          <w:p w14:paraId="4FA3002C"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333333"/>
                <w:spacing w:val="15"/>
                <w:sz w:val="18"/>
                <w:szCs w:val="18"/>
                <w:shd w:val="clear" w:color="auto" w:fill="FFFFFF"/>
                <w:lang w:val="zh-CN"/>
              </w:rPr>
              <w:t>项目软硬件产品的安全可靠情况说明</w:t>
            </w:r>
          </w:p>
        </w:tc>
        <w:tc>
          <w:tcPr>
            <w:tcW w:w="984" w:type="dxa"/>
            <w:tcBorders>
              <w:top w:val="single" w:sz="4" w:space="0" w:color="231F20"/>
              <w:left w:val="single" w:sz="4" w:space="0" w:color="231F20"/>
              <w:bottom w:val="single" w:sz="4" w:space="0" w:color="231F20"/>
              <w:right w:val="single" w:sz="4" w:space="0" w:color="231F20"/>
            </w:tcBorders>
          </w:tcPr>
          <w:p w14:paraId="3B4A7B91"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2136432F"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647F7853" w14:textId="77777777" w:rsidR="00CC5048" w:rsidRDefault="00CC5048" w:rsidP="0052556E">
            <w:pPr>
              <w:jc w:val="center"/>
              <w:rPr>
                <w:rFonts w:cs="Calibri"/>
                <w:sz w:val="18"/>
                <w:szCs w:val="18"/>
              </w:rPr>
            </w:pPr>
            <w:r>
              <w:rPr>
                <w:rFonts w:cs="宋体"/>
                <w:sz w:val="18"/>
                <w:szCs w:val="18"/>
              </w:rPr>
              <w:t>8.2.9</w:t>
            </w:r>
          </w:p>
        </w:tc>
        <w:tc>
          <w:tcPr>
            <w:tcW w:w="6495" w:type="dxa"/>
            <w:tcBorders>
              <w:top w:val="single" w:sz="4" w:space="0" w:color="231F20"/>
              <w:left w:val="single" w:sz="4" w:space="0" w:color="231F20"/>
              <w:bottom w:val="single" w:sz="4" w:space="0" w:color="231F20"/>
              <w:right w:val="single" w:sz="4" w:space="0" w:color="231F20"/>
            </w:tcBorders>
          </w:tcPr>
          <w:p w14:paraId="09380716"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333333"/>
                <w:spacing w:val="15"/>
                <w:sz w:val="18"/>
                <w:szCs w:val="18"/>
                <w:shd w:val="clear" w:color="auto" w:fill="FFFFFF"/>
                <w:lang w:val="zh-CN"/>
              </w:rPr>
              <w:t>项目密码应用和安全审查情况报告</w:t>
            </w:r>
          </w:p>
        </w:tc>
        <w:tc>
          <w:tcPr>
            <w:tcW w:w="984" w:type="dxa"/>
            <w:tcBorders>
              <w:top w:val="single" w:sz="4" w:space="0" w:color="231F20"/>
              <w:left w:val="single" w:sz="4" w:space="0" w:color="231F20"/>
              <w:bottom w:val="single" w:sz="4" w:space="0" w:color="231F20"/>
              <w:right w:val="single" w:sz="4" w:space="0" w:color="231F20"/>
            </w:tcBorders>
          </w:tcPr>
          <w:p w14:paraId="45747EEE" w14:textId="77777777" w:rsidR="00CC5048" w:rsidRDefault="00CC5048" w:rsidP="0052556E">
            <w:pPr>
              <w:ind w:left="87" w:right="83"/>
              <w:jc w:val="center"/>
              <w:rPr>
                <w:rFonts w:ascii="宋体" w:hAnsi="宋体" w:cs="宋体"/>
                <w:sz w:val="18"/>
                <w:szCs w:val="18"/>
                <w:lang w:val="zh-CN"/>
              </w:rPr>
            </w:pPr>
            <w:r>
              <w:rPr>
                <w:rFonts w:ascii="宋体" w:hAnsi="宋体" w:cs="宋体"/>
                <w:color w:val="231F20"/>
                <w:sz w:val="18"/>
                <w:szCs w:val="18"/>
                <w:lang w:val="zh-CN"/>
              </w:rPr>
              <w:t xml:space="preserve">30 </w:t>
            </w:r>
            <w:r>
              <w:rPr>
                <w:rFonts w:ascii="宋体" w:hAnsi="宋体" w:cs="宋体" w:hint="eastAsia"/>
                <w:color w:val="231F20"/>
                <w:sz w:val="18"/>
                <w:szCs w:val="18"/>
                <w:lang w:val="zh-CN"/>
              </w:rPr>
              <w:t>年</w:t>
            </w:r>
          </w:p>
        </w:tc>
      </w:tr>
      <w:tr w:rsidR="00CC5048" w14:paraId="47FC068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39BC29EE" w14:textId="77777777" w:rsidR="00CC5048" w:rsidRDefault="00CC5048" w:rsidP="0052556E">
            <w:pPr>
              <w:jc w:val="center"/>
              <w:rPr>
                <w:rFonts w:cs="Calibri"/>
                <w:sz w:val="18"/>
                <w:szCs w:val="18"/>
              </w:rPr>
            </w:pPr>
            <w:r>
              <w:rPr>
                <w:rFonts w:cs="宋体"/>
                <w:sz w:val="18"/>
                <w:szCs w:val="18"/>
              </w:rPr>
              <w:t>8.2.10</w:t>
            </w:r>
          </w:p>
        </w:tc>
        <w:tc>
          <w:tcPr>
            <w:tcW w:w="6495" w:type="dxa"/>
            <w:tcBorders>
              <w:top w:val="single" w:sz="4" w:space="0" w:color="231F20"/>
              <w:left w:val="single" w:sz="4" w:space="0" w:color="231F20"/>
              <w:bottom w:val="single" w:sz="4" w:space="0" w:color="231F20"/>
              <w:right w:val="single" w:sz="4" w:space="0" w:color="231F20"/>
            </w:tcBorders>
          </w:tcPr>
          <w:p w14:paraId="02A170B9"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333333"/>
                <w:spacing w:val="15"/>
                <w:sz w:val="18"/>
                <w:szCs w:val="18"/>
                <w:shd w:val="clear" w:color="auto" w:fill="FFFFFF"/>
                <w:lang w:val="zh-CN"/>
              </w:rPr>
              <w:t>硬件设备和新建数据中心能源利用效率情况报告</w:t>
            </w:r>
          </w:p>
        </w:tc>
        <w:tc>
          <w:tcPr>
            <w:tcW w:w="984" w:type="dxa"/>
            <w:tcBorders>
              <w:top w:val="single" w:sz="4" w:space="0" w:color="231F20"/>
              <w:left w:val="single" w:sz="4" w:space="0" w:color="231F20"/>
              <w:bottom w:val="single" w:sz="4" w:space="0" w:color="231F20"/>
              <w:right w:val="single" w:sz="4" w:space="0" w:color="231F20"/>
            </w:tcBorders>
          </w:tcPr>
          <w:p w14:paraId="066E13D8"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color w:val="231F20"/>
                <w:sz w:val="18"/>
                <w:szCs w:val="18"/>
              </w:rPr>
              <w:t>30</w:t>
            </w:r>
            <w:r>
              <w:rPr>
                <w:rFonts w:ascii="宋体" w:hAnsi="宋体" w:cs="宋体" w:hint="eastAsia"/>
                <w:color w:val="231F20"/>
                <w:sz w:val="18"/>
                <w:szCs w:val="18"/>
              </w:rPr>
              <w:t>年</w:t>
            </w:r>
          </w:p>
        </w:tc>
      </w:tr>
      <w:tr w:rsidR="00CC5048" w14:paraId="37EC6C92" w14:textId="77777777" w:rsidTr="0052556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5"/>
        </w:trPr>
        <w:tc>
          <w:tcPr>
            <w:tcW w:w="837" w:type="dxa"/>
            <w:tcBorders>
              <w:top w:val="single" w:sz="4" w:space="0" w:color="231F20"/>
              <w:left w:val="single" w:sz="4" w:space="0" w:color="231F20"/>
              <w:bottom w:val="single" w:sz="4" w:space="0" w:color="231F20"/>
              <w:right w:val="single" w:sz="4" w:space="0" w:color="231F20"/>
            </w:tcBorders>
          </w:tcPr>
          <w:p w14:paraId="2A928D2C" w14:textId="77777777" w:rsidR="00CC5048" w:rsidRDefault="00CC5048" w:rsidP="0052556E">
            <w:pPr>
              <w:jc w:val="center"/>
              <w:rPr>
                <w:rFonts w:cs="Calibri"/>
                <w:sz w:val="18"/>
                <w:szCs w:val="18"/>
              </w:rPr>
            </w:pPr>
            <w:r>
              <w:rPr>
                <w:rFonts w:cs="宋体"/>
                <w:sz w:val="18"/>
                <w:szCs w:val="18"/>
              </w:rPr>
              <w:t>8.2.11</w:t>
            </w:r>
          </w:p>
        </w:tc>
        <w:tc>
          <w:tcPr>
            <w:tcW w:w="6495" w:type="dxa"/>
            <w:tcBorders>
              <w:top w:val="single" w:sz="4" w:space="0" w:color="231F20"/>
              <w:left w:val="single" w:sz="4" w:space="0" w:color="231F20"/>
              <w:bottom w:val="single" w:sz="4" w:space="0" w:color="231F20"/>
              <w:right w:val="single" w:sz="4" w:space="0" w:color="231F20"/>
            </w:tcBorders>
          </w:tcPr>
          <w:p w14:paraId="533EA760" w14:textId="77777777" w:rsidR="00CC5048" w:rsidRDefault="00CC5048" w:rsidP="0052556E">
            <w:pPr>
              <w:spacing w:line="254" w:lineRule="exact"/>
              <w:ind w:left="105"/>
              <w:rPr>
                <w:rFonts w:ascii="宋体" w:hAnsi="宋体" w:cs="宋体"/>
                <w:sz w:val="18"/>
                <w:szCs w:val="18"/>
                <w:lang w:val="zh-CN"/>
              </w:rPr>
            </w:pPr>
            <w:r>
              <w:rPr>
                <w:rFonts w:ascii="宋体" w:hAnsi="宋体" w:cs="宋体" w:hint="eastAsia"/>
                <w:color w:val="231F20"/>
                <w:sz w:val="18"/>
                <w:szCs w:val="18"/>
                <w:lang w:val="zh-CN"/>
              </w:rPr>
              <w:t>项目建设工作总结</w:t>
            </w:r>
          </w:p>
        </w:tc>
        <w:tc>
          <w:tcPr>
            <w:tcW w:w="984" w:type="dxa"/>
            <w:tcBorders>
              <w:top w:val="single" w:sz="4" w:space="0" w:color="231F20"/>
              <w:left w:val="single" w:sz="4" w:space="0" w:color="231F20"/>
              <w:bottom w:val="single" w:sz="4" w:space="0" w:color="231F20"/>
              <w:right w:val="single" w:sz="4" w:space="0" w:color="231F20"/>
            </w:tcBorders>
          </w:tcPr>
          <w:p w14:paraId="25A7F846" w14:textId="77777777" w:rsidR="00CC5048" w:rsidRDefault="00CC5048" w:rsidP="0052556E">
            <w:pPr>
              <w:spacing w:line="254" w:lineRule="exact"/>
              <w:ind w:left="87" w:right="83"/>
              <w:jc w:val="center"/>
              <w:rPr>
                <w:rFonts w:ascii="宋体" w:hAnsi="宋体" w:cs="宋体"/>
                <w:sz w:val="18"/>
                <w:szCs w:val="18"/>
                <w:lang w:val="zh-CN"/>
              </w:rPr>
            </w:pPr>
            <w:r>
              <w:rPr>
                <w:rFonts w:ascii="宋体" w:hAnsi="宋体" w:cs="宋体" w:hint="eastAsia"/>
                <w:color w:val="231F20"/>
                <w:sz w:val="18"/>
                <w:szCs w:val="18"/>
                <w:lang w:val="zh-CN"/>
              </w:rPr>
              <w:t>永久</w:t>
            </w:r>
          </w:p>
        </w:tc>
      </w:tr>
    </w:tbl>
    <w:p w14:paraId="0C1A5F06" w14:textId="22B05B5D" w:rsidR="00CC5048" w:rsidRDefault="00CC5048" w:rsidP="00CC5048">
      <w:pPr>
        <w:pStyle w:val="affffc"/>
        <w:ind w:firstLine="420"/>
      </w:pPr>
    </w:p>
    <w:p w14:paraId="62ADC72A" w14:textId="2096B903" w:rsidR="00CC5048" w:rsidRDefault="00CC5048" w:rsidP="00CC5048">
      <w:pPr>
        <w:pStyle w:val="affffc"/>
        <w:ind w:firstLine="420"/>
      </w:pPr>
    </w:p>
    <w:p w14:paraId="51446468" w14:textId="7F3723FA" w:rsidR="00CC5048" w:rsidRDefault="00CC5048" w:rsidP="00CC5048">
      <w:pPr>
        <w:pStyle w:val="affffc"/>
        <w:ind w:firstLine="420"/>
      </w:pPr>
    </w:p>
    <w:p w14:paraId="016C2689" w14:textId="154553F4" w:rsidR="00CC5048" w:rsidRDefault="00CC5048" w:rsidP="00CC5048">
      <w:pPr>
        <w:pStyle w:val="affffc"/>
        <w:ind w:firstLine="420"/>
      </w:pPr>
    </w:p>
    <w:p w14:paraId="1FB280FF" w14:textId="492A34C4" w:rsidR="00CC5048" w:rsidRDefault="00CC5048" w:rsidP="00CC5048">
      <w:pPr>
        <w:pStyle w:val="affffc"/>
        <w:ind w:firstLine="420"/>
      </w:pPr>
    </w:p>
    <w:p w14:paraId="73372AFA" w14:textId="3B77FC3A" w:rsidR="00CC5048" w:rsidRDefault="00CC5048" w:rsidP="00CC5048">
      <w:pPr>
        <w:pStyle w:val="affffc"/>
        <w:ind w:firstLine="420"/>
      </w:pPr>
    </w:p>
    <w:p w14:paraId="0514126B" w14:textId="7C3B8800" w:rsidR="00CC5048" w:rsidRDefault="00CC5048" w:rsidP="00CC5048">
      <w:pPr>
        <w:pStyle w:val="affffc"/>
        <w:ind w:firstLine="420"/>
      </w:pPr>
    </w:p>
    <w:p w14:paraId="12DD631C" w14:textId="2EE76B29" w:rsidR="00CC5048" w:rsidRDefault="00CC5048" w:rsidP="00CC5048">
      <w:pPr>
        <w:pStyle w:val="affffc"/>
        <w:ind w:firstLine="420"/>
      </w:pPr>
    </w:p>
    <w:p w14:paraId="7F06CD8C" w14:textId="0421BF5B" w:rsidR="00CC5048" w:rsidRDefault="00CC5048" w:rsidP="00CC5048">
      <w:pPr>
        <w:pStyle w:val="affffc"/>
        <w:ind w:firstLine="420"/>
      </w:pPr>
    </w:p>
    <w:p w14:paraId="1DB6A754" w14:textId="7366D607" w:rsidR="00CC5048" w:rsidRDefault="00CC5048" w:rsidP="00CC5048">
      <w:pPr>
        <w:pStyle w:val="affffc"/>
        <w:ind w:firstLine="420"/>
      </w:pPr>
    </w:p>
    <w:p w14:paraId="4B2DBE62" w14:textId="5E26D772" w:rsidR="00CC5048" w:rsidRDefault="00CC5048" w:rsidP="00CC5048">
      <w:pPr>
        <w:pStyle w:val="affffc"/>
        <w:ind w:firstLine="420"/>
      </w:pPr>
    </w:p>
    <w:p w14:paraId="13242ADA" w14:textId="4C3813A0" w:rsidR="00CC5048" w:rsidRDefault="00CC5048" w:rsidP="00CC5048">
      <w:pPr>
        <w:pStyle w:val="affffc"/>
        <w:ind w:firstLine="420"/>
      </w:pPr>
    </w:p>
    <w:p w14:paraId="1E55BD1A" w14:textId="51934DCC" w:rsidR="00CC5048" w:rsidRDefault="00CC5048" w:rsidP="00CC5048">
      <w:pPr>
        <w:pStyle w:val="affffc"/>
        <w:ind w:firstLine="420"/>
      </w:pPr>
    </w:p>
    <w:p w14:paraId="1B1C7510" w14:textId="1984FCD5" w:rsidR="00CC5048" w:rsidRDefault="00CC5048" w:rsidP="00CC5048">
      <w:pPr>
        <w:pStyle w:val="affffc"/>
        <w:ind w:firstLine="420"/>
      </w:pPr>
    </w:p>
    <w:p w14:paraId="1DE423F7" w14:textId="2C9B5CD1" w:rsidR="00CC5048" w:rsidRDefault="00CC5048" w:rsidP="00CC5048">
      <w:pPr>
        <w:pStyle w:val="affffc"/>
        <w:ind w:firstLine="420"/>
      </w:pPr>
    </w:p>
    <w:p w14:paraId="5F448362" w14:textId="0EF6CFF5" w:rsidR="00CC5048" w:rsidRDefault="00CC5048" w:rsidP="00CC5048">
      <w:pPr>
        <w:pStyle w:val="affffc"/>
        <w:ind w:firstLine="420"/>
      </w:pPr>
    </w:p>
    <w:p w14:paraId="2D94A1D4" w14:textId="5F86F387" w:rsidR="00CC5048" w:rsidRDefault="00CC5048" w:rsidP="00CC5048">
      <w:pPr>
        <w:pStyle w:val="affffc"/>
        <w:ind w:firstLine="420"/>
      </w:pPr>
    </w:p>
    <w:p w14:paraId="5739720F" w14:textId="148DD75C" w:rsidR="00CC5048" w:rsidRDefault="00CC5048" w:rsidP="00CC5048">
      <w:pPr>
        <w:pStyle w:val="affffc"/>
        <w:ind w:firstLine="420"/>
      </w:pPr>
    </w:p>
    <w:p w14:paraId="208BB3FF" w14:textId="20EB5792" w:rsidR="00CC5048" w:rsidRDefault="00CC5048" w:rsidP="00CC5048">
      <w:pPr>
        <w:pStyle w:val="affffc"/>
        <w:ind w:firstLine="420"/>
      </w:pPr>
    </w:p>
    <w:p w14:paraId="7F8B441E" w14:textId="16555C9C" w:rsidR="00CC5048" w:rsidRDefault="00CC5048" w:rsidP="00CC5048">
      <w:pPr>
        <w:pStyle w:val="affffc"/>
        <w:ind w:firstLine="420"/>
      </w:pPr>
    </w:p>
    <w:p w14:paraId="63CE8CF5" w14:textId="1E3FDC19" w:rsidR="00CC5048" w:rsidRDefault="00CC5048" w:rsidP="00CC5048">
      <w:pPr>
        <w:pStyle w:val="affffc"/>
        <w:ind w:firstLine="420"/>
      </w:pPr>
    </w:p>
    <w:p w14:paraId="12EB7244" w14:textId="29A8F0DD" w:rsidR="00CC5048" w:rsidRDefault="00CC5048" w:rsidP="00CC5048">
      <w:pPr>
        <w:pStyle w:val="affffc"/>
        <w:ind w:firstLine="420"/>
      </w:pPr>
    </w:p>
    <w:p w14:paraId="512D068E" w14:textId="662A867D" w:rsidR="00CC5048" w:rsidRDefault="00CC5048" w:rsidP="00CC5048">
      <w:pPr>
        <w:pStyle w:val="affffc"/>
        <w:ind w:firstLine="420"/>
      </w:pPr>
    </w:p>
    <w:p w14:paraId="08765B61" w14:textId="062770AC" w:rsidR="00CC5048" w:rsidRDefault="00CC5048" w:rsidP="00CC5048">
      <w:pPr>
        <w:pStyle w:val="affffc"/>
        <w:ind w:firstLine="420"/>
      </w:pPr>
    </w:p>
    <w:p w14:paraId="321A2C36" w14:textId="2564A4CB" w:rsidR="00CC5048" w:rsidRDefault="00CC5048" w:rsidP="00CC5048">
      <w:pPr>
        <w:pStyle w:val="affffc"/>
        <w:ind w:firstLine="420"/>
      </w:pPr>
    </w:p>
    <w:p w14:paraId="2112D41E" w14:textId="12E177BE" w:rsidR="00CC5048" w:rsidRDefault="00CC5048" w:rsidP="00CC5048">
      <w:pPr>
        <w:pStyle w:val="affffc"/>
        <w:ind w:firstLine="420"/>
      </w:pPr>
    </w:p>
    <w:p w14:paraId="6EBB7CC7" w14:textId="774C17FA" w:rsidR="00CC5048" w:rsidRDefault="00CC5048" w:rsidP="00CC5048">
      <w:pPr>
        <w:pStyle w:val="affffc"/>
        <w:ind w:firstLine="420"/>
      </w:pPr>
    </w:p>
    <w:p w14:paraId="3D40D3BF" w14:textId="5BDF79BC" w:rsidR="00CC5048" w:rsidRDefault="00CC5048" w:rsidP="00CC5048">
      <w:pPr>
        <w:pStyle w:val="affffc"/>
        <w:ind w:firstLine="420"/>
      </w:pPr>
    </w:p>
    <w:p w14:paraId="274DF751" w14:textId="5F76C9BA" w:rsidR="00CC5048" w:rsidRDefault="00CC5048" w:rsidP="00CC5048">
      <w:pPr>
        <w:pStyle w:val="affffc"/>
        <w:ind w:firstLine="420"/>
      </w:pPr>
    </w:p>
    <w:p w14:paraId="6B25C154" w14:textId="71C9835F" w:rsidR="00CC5048" w:rsidRDefault="00CC5048" w:rsidP="00CC5048">
      <w:pPr>
        <w:pStyle w:val="affffc"/>
        <w:ind w:firstLine="420"/>
      </w:pPr>
    </w:p>
    <w:p w14:paraId="5AC1D702" w14:textId="1F7FE4EB" w:rsidR="00CC5048" w:rsidRDefault="00CC5048" w:rsidP="00CC5048">
      <w:pPr>
        <w:pStyle w:val="affffc"/>
        <w:ind w:firstLine="420"/>
      </w:pPr>
    </w:p>
    <w:p w14:paraId="087DCF09" w14:textId="509B0B20" w:rsidR="00CC5048" w:rsidRDefault="00CC5048" w:rsidP="00CC5048">
      <w:pPr>
        <w:pStyle w:val="affffc"/>
        <w:ind w:firstLine="420"/>
      </w:pPr>
    </w:p>
    <w:p w14:paraId="6706B10D" w14:textId="2D835ADA" w:rsidR="00CC5048" w:rsidRDefault="00CC5048" w:rsidP="00CC5048">
      <w:pPr>
        <w:pStyle w:val="affffc"/>
        <w:ind w:firstLine="420"/>
      </w:pPr>
    </w:p>
    <w:p w14:paraId="23413158" w14:textId="34D4445A" w:rsidR="00CC5048" w:rsidRDefault="00CC5048" w:rsidP="00CC5048">
      <w:pPr>
        <w:pStyle w:val="affffc"/>
        <w:ind w:firstLine="420"/>
      </w:pPr>
    </w:p>
    <w:p w14:paraId="4E4F0E48" w14:textId="4AE5699C" w:rsidR="00CC5048" w:rsidRDefault="00CC5048" w:rsidP="00CC5048">
      <w:pPr>
        <w:pStyle w:val="affffc"/>
        <w:ind w:firstLine="420"/>
      </w:pPr>
    </w:p>
    <w:p w14:paraId="5E117517" w14:textId="430B5AAD" w:rsidR="00CC5048" w:rsidRDefault="00CC5048" w:rsidP="00CC5048">
      <w:pPr>
        <w:pStyle w:val="affffc"/>
        <w:ind w:firstLine="420"/>
      </w:pPr>
    </w:p>
    <w:p w14:paraId="25A2770A" w14:textId="2F114D0E" w:rsidR="00CC5048" w:rsidRDefault="00CC5048" w:rsidP="00CC5048">
      <w:pPr>
        <w:pStyle w:val="affffc"/>
        <w:ind w:firstLine="420"/>
      </w:pPr>
    </w:p>
    <w:p w14:paraId="45C5E7A7" w14:textId="44686061" w:rsidR="00CC5048" w:rsidRDefault="00CC5048" w:rsidP="00CC5048">
      <w:pPr>
        <w:pStyle w:val="affffc"/>
        <w:ind w:firstLine="420"/>
      </w:pPr>
    </w:p>
    <w:p w14:paraId="70AECCC5" w14:textId="77777777" w:rsidR="00CC5048" w:rsidRDefault="00CC5048" w:rsidP="00CC5048">
      <w:pPr>
        <w:pStyle w:val="affffc"/>
        <w:ind w:firstLine="420"/>
        <w:sectPr w:rsidR="00CC5048" w:rsidSect="008946FD">
          <w:headerReference w:type="even" r:id="rId34"/>
          <w:headerReference w:type="default" r:id="rId35"/>
          <w:footerReference w:type="even" r:id="rId36"/>
          <w:footerReference w:type="default" r:id="rId37"/>
          <w:pgSz w:w="11906" w:h="16838" w:code="9"/>
          <w:pgMar w:top="567" w:right="1134" w:bottom="1134" w:left="1134" w:header="1418" w:footer="1134" w:gutter="284"/>
          <w:cols w:space="425"/>
          <w:formProt w:val="0"/>
          <w:docGrid w:linePitch="312"/>
        </w:sectPr>
      </w:pPr>
    </w:p>
    <w:p w14:paraId="73463C1B" w14:textId="7985FD8A" w:rsidR="00CC5048" w:rsidRDefault="00CC5048" w:rsidP="00CC5048">
      <w:pPr>
        <w:pStyle w:val="af9"/>
        <w:rPr>
          <w:vanish w:val="0"/>
        </w:rPr>
      </w:pPr>
    </w:p>
    <w:p w14:paraId="245C855B" w14:textId="60097F0C" w:rsidR="00CC5048" w:rsidRDefault="00CC5048" w:rsidP="00CC5048">
      <w:pPr>
        <w:pStyle w:val="aff"/>
        <w:rPr>
          <w:vanish w:val="0"/>
        </w:rPr>
      </w:pPr>
    </w:p>
    <w:p w14:paraId="675BD76F" w14:textId="403E0B9B" w:rsidR="00CC5048" w:rsidRDefault="00CC5048" w:rsidP="00CC5048">
      <w:pPr>
        <w:pStyle w:val="aff4"/>
        <w:spacing w:before="60" w:after="120"/>
      </w:pPr>
      <w:r>
        <w:br/>
      </w:r>
      <w:bookmarkStart w:id="273" w:name="_Toc72100110"/>
      <w:bookmarkStart w:id="274" w:name="_Toc102850063"/>
      <w:bookmarkStart w:id="275" w:name="_Toc102850161"/>
      <w:bookmarkStart w:id="276" w:name="_Toc102851643"/>
      <w:bookmarkStart w:id="277" w:name="_Toc102851940"/>
      <w:r>
        <w:rPr>
          <w:rFonts w:hint="eastAsia"/>
        </w:rPr>
        <w:t>（规范性）</w:t>
      </w:r>
      <w:r>
        <w:br/>
      </w:r>
      <w:r>
        <w:rPr>
          <w:rFonts w:hint="eastAsia"/>
        </w:rPr>
        <w:t>卷内目录</w:t>
      </w:r>
      <w:bookmarkEnd w:id="273"/>
      <w:bookmarkEnd w:id="274"/>
      <w:bookmarkEnd w:id="275"/>
      <w:bookmarkEnd w:id="276"/>
      <w:bookmarkEnd w:id="277"/>
    </w:p>
    <w:p w14:paraId="27501ACB" w14:textId="5F5B38DB" w:rsidR="00CC5048" w:rsidRDefault="00CC5048" w:rsidP="00CC5048">
      <w:pPr>
        <w:pStyle w:val="affffc"/>
        <w:ind w:firstLine="420"/>
      </w:pPr>
    </w:p>
    <w:p w14:paraId="1534E317" w14:textId="77777777" w:rsidR="00CC5048" w:rsidRPr="00CC5048" w:rsidRDefault="00CC5048" w:rsidP="00CC5048">
      <w:pPr>
        <w:pStyle w:val="affffc"/>
        <w:ind w:firstLine="420"/>
      </w:pPr>
    </w:p>
    <w:tbl>
      <w:tblPr>
        <w:tblpPr w:leftFromText="180" w:rightFromText="180" w:vertAnchor="text" w:horzAnchor="page" w:tblpX="2573"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CC5048" w14:paraId="634C5C7C" w14:textId="77777777" w:rsidTr="0052556E">
        <w:trPr>
          <w:trHeight w:val="9407"/>
        </w:trPr>
        <w:tc>
          <w:tcPr>
            <w:tcW w:w="7200" w:type="dxa"/>
            <w:tcBorders>
              <w:top w:val="single" w:sz="4" w:space="0" w:color="auto"/>
              <w:left w:val="single" w:sz="4" w:space="0" w:color="auto"/>
              <w:bottom w:val="single" w:sz="4" w:space="0" w:color="auto"/>
              <w:right w:val="single" w:sz="4" w:space="0" w:color="auto"/>
            </w:tcBorders>
          </w:tcPr>
          <w:p w14:paraId="361EA9EC" w14:textId="77777777" w:rsidR="00CC5048" w:rsidRDefault="00CC5048" w:rsidP="0052556E">
            <w:pPr>
              <w:jc w:val="center"/>
              <w:rPr>
                <w:rFonts w:cs="宋体"/>
                <w:b/>
                <w:bCs/>
                <w:sz w:val="24"/>
              </w:rPr>
            </w:pPr>
          </w:p>
          <w:p w14:paraId="5169A3D7" w14:textId="77777777" w:rsidR="00CC5048" w:rsidRDefault="00CC5048" w:rsidP="0052556E">
            <w:pPr>
              <w:jc w:val="center"/>
              <w:rPr>
                <w:rFonts w:cs="Calibri"/>
              </w:rPr>
            </w:pPr>
            <w:r>
              <w:rPr>
                <w:rFonts w:cs="宋体" w:hint="eastAsia"/>
                <w:b/>
                <w:bCs/>
                <w:sz w:val="24"/>
              </w:rPr>
              <w:t>卷内目录</w:t>
            </w:r>
          </w:p>
          <w:tbl>
            <w:tblPr>
              <w:tblpPr w:leftFromText="180" w:rightFromText="180" w:vertAnchor="text" w:horzAnchor="page" w:tblpX="747"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37"/>
              <w:gridCol w:w="792"/>
              <w:gridCol w:w="2350"/>
              <w:gridCol w:w="485"/>
              <w:gridCol w:w="475"/>
              <w:gridCol w:w="430"/>
            </w:tblGrid>
            <w:tr w:rsidR="00CC5048" w14:paraId="34E61701" w14:textId="77777777" w:rsidTr="0052556E">
              <w:trPr>
                <w:trHeight w:val="795"/>
              </w:trPr>
              <w:tc>
                <w:tcPr>
                  <w:tcW w:w="593" w:type="dxa"/>
                  <w:tcBorders>
                    <w:top w:val="single" w:sz="4" w:space="0" w:color="auto"/>
                    <w:left w:val="single" w:sz="4" w:space="0" w:color="auto"/>
                    <w:bottom w:val="single" w:sz="4" w:space="0" w:color="auto"/>
                    <w:right w:val="single" w:sz="4" w:space="0" w:color="auto"/>
                  </w:tcBorders>
                  <w:vAlign w:val="center"/>
                </w:tcPr>
                <w:p w14:paraId="5CBF5887" w14:textId="77777777" w:rsidR="00CC5048" w:rsidRDefault="00CC5048" w:rsidP="0052556E">
                  <w:pPr>
                    <w:jc w:val="center"/>
                    <w:rPr>
                      <w:rFonts w:cs="Calibri"/>
                    </w:rPr>
                  </w:pPr>
                  <w:r>
                    <w:rPr>
                      <w:rFonts w:cs="宋体" w:hint="eastAsia"/>
                    </w:rPr>
                    <w:t>序号</w:t>
                  </w:r>
                </w:p>
              </w:tc>
              <w:tc>
                <w:tcPr>
                  <w:tcW w:w="737" w:type="dxa"/>
                  <w:tcBorders>
                    <w:top w:val="single" w:sz="4" w:space="0" w:color="auto"/>
                    <w:left w:val="single" w:sz="4" w:space="0" w:color="auto"/>
                    <w:bottom w:val="single" w:sz="4" w:space="0" w:color="auto"/>
                    <w:right w:val="single" w:sz="4" w:space="0" w:color="auto"/>
                  </w:tcBorders>
                  <w:vAlign w:val="center"/>
                </w:tcPr>
                <w:p w14:paraId="33B422B0" w14:textId="77777777" w:rsidR="00CC5048" w:rsidRDefault="00CC5048" w:rsidP="0052556E">
                  <w:pPr>
                    <w:jc w:val="center"/>
                    <w:rPr>
                      <w:rFonts w:cs="Calibri"/>
                    </w:rPr>
                  </w:pPr>
                  <w:r>
                    <w:rPr>
                      <w:rFonts w:cs="宋体" w:hint="eastAsia"/>
                    </w:rPr>
                    <w:t>文件编号</w:t>
                  </w:r>
                </w:p>
              </w:tc>
              <w:tc>
                <w:tcPr>
                  <w:tcW w:w="792" w:type="dxa"/>
                  <w:tcBorders>
                    <w:top w:val="single" w:sz="4" w:space="0" w:color="auto"/>
                    <w:left w:val="single" w:sz="4" w:space="0" w:color="auto"/>
                    <w:bottom w:val="single" w:sz="4" w:space="0" w:color="auto"/>
                    <w:right w:val="single" w:sz="4" w:space="0" w:color="auto"/>
                  </w:tcBorders>
                  <w:vAlign w:val="center"/>
                </w:tcPr>
                <w:p w14:paraId="20A38624" w14:textId="77777777" w:rsidR="00CC5048" w:rsidRDefault="00CC5048" w:rsidP="0052556E">
                  <w:pPr>
                    <w:jc w:val="center"/>
                    <w:rPr>
                      <w:rFonts w:cs="Calibri"/>
                    </w:rPr>
                  </w:pPr>
                  <w:r>
                    <w:rPr>
                      <w:rFonts w:cs="宋体" w:hint="eastAsia"/>
                    </w:rPr>
                    <w:t>责任者</w:t>
                  </w:r>
                </w:p>
              </w:tc>
              <w:tc>
                <w:tcPr>
                  <w:tcW w:w="2350" w:type="dxa"/>
                  <w:tcBorders>
                    <w:top w:val="single" w:sz="4" w:space="0" w:color="auto"/>
                    <w:left w:val="single" w:sz="4" w:space="0" w:color="auto"/>
                    <w:bottom w:val="single" w:sz="4" w:space="0" w:color="auto"/>
                    <w:right w:val="single" w:sz="4" w:space="0" w:color="auto"/>
                  </w:tcBorders>
                  <w:vAlign w:val="center"/>
                </w:tcPr>
                <w:p w14:paraId="3C5DE281" w14:textId="77777777" w:rsidR="00CC5048" w:rsidRDefault="00CC5048" w:rsidP="0052556E">
                  <w:pPr>
                    <w:jc w:val="center"/>
                    <w:rPr>
                      <w:rFonts w:cs="Calibri"/>
                    </w:rPr>
                  </w:pPr>
                  <w:r>
                    <w:rPr>
                      <w:rFonts w:cs="宋体" w:hint="eastAsia"/>
                    </w:rPr>
                    <w:t>文件题名</w:t>
                  </w:r>
                </w:p>
              </w:tc>
              <w:tc>
                <w:tcPr>
                  <w:tcW w:w="485" w:type="dxa"/>
                  <w:tcBorders>
                    <w:top w:val="single" w:sz="4" w:space="0" w:color="auto"/>
                    <w:left w:val="single" w:sz="4" w:space="0" w:color="auto"/>
                    <w:bottom w:val="single" w:sz="4" w:space="0" w:color="auto"/>
                    <w:right w:val="single" w:sz="4" w:space="0" w:color="auto"/>
                  </w:tcBorders>
                  <w:vAlign w:val="center"/>
                </w:tcPr>
                <w:p w14:paraId="78C73704" w14:textId="77777777" w:rsidR="00CC5048" w:rsidRDefault="00CC5048" w:rsidP="0052556E">
                  <w:pPr>
                    <w:jc w:val="center"/>
                    <w:rPr>
                      <w:rFonts w:cs="Calibri"/>
                    </w:rPr>
                  </w:pPr>
                  <w:r>
                    <w:rPr>
                      <w:rFonts w:cs="宋体" w:hint="eastAsia"/>
                    </w:rPr>
                    <w:t>日期</w:t>
                  </w:r>
                </w:p>
              </w:tc>
              <w:tc>
                <w:tcPr>
                  <w:tcW w:w="475" w:type="dxa"/>
                  <w:tcBorders>
                    <w:top w:val="single" w:sz="4" w:space="0" w:color="auto"/>
                    <w:left w:val="single" w:sz="4" w:space="0" w:color="auto"/>
                    <w:bottom w:val="single" w:sz="4" w:space="0" w:color="auto"/>
                    <w:right w:val="single" w:sz="4" w:space="0" w:color="auto"/>
                  </w:tcBorders>
                  <w:vAlign w:val="center"/>
                </w:tcPr>
                <w:p w14:paraId="0D969196" w14:textId="77777777" w:rsidR="00CC5048" w:rsidRDefault="00CC5048" w:rsidP="0052556E">
                  <w:pPr>
                    <w:jc w:val="center"/>
                    <w:rPr>
                      <w:rFonts w:cs="Calibri"/>
                    </w:rPr>
                  </w:pPr>
                  <w:r>
                    <w:rPr>
                      <w:rFonts w:cs="宋体" w:hint="eastAsia"/>
                    </w:rPr>
                    <w:t>页次</w:t>
                  </w:r>
                </w:p>
              </w:tc>
              <w:tc>
                <w:tcPr>
                  <w:tcW w:w="430" w:type="dxa"/>
                  <w:tcBorders>
                    <w:top w:val="single" w:sz="4" w:space="0" w:color="auto"/>
                    <w:left w:val="single" w:sz="4" w:space="0" w:color="auto"/>
                    <w:bottom w:val="single" w:sz="4" w:space="0" w:color="auto"/>
                    <w:right w:val="single" w:sz="4" w:space="0" w:color="auto"/>
                  </w:tcBorders>
                  <w:vAlign w:val="center"/>
                </w:tcPr>
                <w:p w14:paraId="645BE827" w14:textId="77777777" w:rsidR="00CC5048" w:rsidRDefault="00CC5048" w:rsidP="0052556E">
                  <w:pPr>
                    <w:jc w:val="center"/>
                    <w:rPr>
                      <w:rFonts w:cs="Calibri"/>
                    </w:rPr>
                  </w:pPr>
                  <w:r>
                    <w:rPr>
                      <w:rFonts w:cs="宋体" w:hint="eastAsia"/>
                    </w:rPr>
                    <w:t>备注</w:t>
                  </w:r>
                </w:p>
              </w:tc>
            </w:tr>
            <w:tr w:rsidR="00CC5048" w14:paraId="4160EAD0" w14:textId="77777777" w:rsidTr="0052556E">
              <w:trPr>
                <w:trHeight w:val="450"/>
              </w:trPr>
              <w:tc>
                <w:tcPr>
                  <w:tcW w:w="593" w:type="dxa"/>
                  <w:tcBorders>
                    <w:top w:val="single" w:sz="4" w:space="0" w:color="auto"/>
                    <w:left w:val="single" w:sz="4" w:space="0" w:color="auto"/>
                    <w:bottom w:val="single" w:sz="4" w:space="0" w:color="auto"/>
                    <w:right w:val="single" w:sz="4" w:space="0" w:color="auto"/>
                  </w:tcBorders>
                  <w:vAlign w:val="center"/>
                </w:tcPr>
                <w:p w14:paraId="7A0D5E59" w14:textId="77777777" w:rsidR="00CC5048" w:rsidRDefault="00C55A79" w:rsidP="0052556E">
                  <w:pPr>
                    <w:jc w:val="center"/>
                    <w:rPr>
                      <w:rFonts w:cs="Calibri"/>
                    </w:rPr>
                  </w:pPr>
                  <w:r>
                    <w:rPr>
                      <w:rFonts w:cs="Calibri"/>
                    </w:rPr>
                    <w:pict w14:anchorId="0DF2042C">
                      <v:shapetype id="_x0000_t32" coordsize="21600,21600" o:spt="32" o:oned="t" path="m,l21600,21600e" filled="f">
                        <v:path arrowok="t" fillok="f" o:connecttype="none"/>
                        <o:lock v:ext="edit" shapetype="t"/>
                      </v:shapetype>
                      <v:shape id="直接箭头连接符 34" o:spid="_x0000_s2188" type="#_x0000_t32" style="position:absolute;left:0;text-align:left;margin-left:-2.15pt;margin-top:16.7pt;width:25.75pt;height:.6pt;flip:x;z-index:251665408;mso-wrap-style:square;mso-position-horizontal-relative:text;mso-position-vertical-relative:text" strokeweight=".5pt">
                        <v:fill o:detectmouseclick="t"/>
                        <v:stroke startarrow="block" endarrow="block" joinstyle="miter"/>
                        <v:textbox style="mso-next-textbox:#直接箭头连接符 34">
                          <w:txbxContent>
                            <w:p w14:paraId="43C0E163" w14:textId="77777777" w:rsidR="00CC5048" w:rsidRDefault="00CC5048" w:rsidP="00CC5048"/>
                          </w:txbxContent>
                        </v:textbox>
                      </v:shape>
                    </w:pict>
                  </w:r>
                  <w:r w:rsidR="00CC5048">
                    <w:rPr>
                      <w:rFonts w:cs="宋体"/>
                    </w:rPr>
                    <w:t>10</w:t>
                  </w:r>
                </w:p>
              </w:tc>
              <w:tc>
                <w:tcPr>
                  <w:tcW w:w="737" w:type="dxa"/>
                  <w:tcBorders>
                    <w:top w:val="single" w:sz="4" w:space="0" w:color="auto"/>
                    <w:left w:val="single" w:sz="4" w:space="0" w:color="auto"/>
                    <w:bottom w:val="single" w:sz="4" w:space="0" w:color="auto"/>
                    <w:right w:val="single" w:sz="4" w:space="0" w:color="auto"/>
                  </w:tcBorders>
                  <w:vAlign w:val="center"/>
                </w:tcPr>
                <w:p w14:paraId="6DE96621" w14:textId="77777777" w:rsidR="00CC5048" w:rsidRDefault="00C55A79" w:rsidP="0052556E">
                  <w:pPr>
                    <w:jc w:val="center"/>
                    <w:rPr>
                      <w:rFonts w:cs="Calibri"/>
                    </w:rPr>
                  </w:pPr>
                  <w:r>
                    <w:rPr>
                      <w:rFonts w:cs="Calibri"/>
                    </w:rPr>
                    <w:pict w14:anchorId="1896D664">
                      <v:shape id="_x0000_s2189" type="#_x0000_t32" style="position:absolute;left:0;text-align:left;margin-left:1.2pt;margin-top:15.5pt;width:25.75pt;height:.6pt;flip:x;z-index:251666432;mso-wrap-style:square;mso-position-horizontal-relative:text;mso-position-vertical-relative:text" strokeweight=".5pt">
                        <v:fill o:detectmouseclick="t"/>
                        <v:stroke startarrow="block" endarrow="block" joinstyle="miter"/>
                        <v:textbox style="mso-next-textbox:#_x0000_s2189">
                          <w:txbxContent>
                            <w:p w14:paraId="59937AE4" w14:textId="77777777" w:rsidR="00CC5048" w:rsidRDefault="00CC5048" w:rsidP="00CC5048"/>
                          </w:txbxContent>
                        </v:textbox>
                      </v:shape>
                    </w:pict>
                  </w:r>
                  <w:r w:rsidR="00CC5048">
                    <w:rPr>
                      <w:rFonts w:cs="宋体"/>
                    </w:rPr>
                    <w:t>20</w:t>
                  </w:r>
                </w:p>
              </w:tc>
              <w:tc>
                <w:tcPr>
                  <w:tcW w:w="792" w:type="dxa"/>
                  <w:tcBorders>
                    <w:top w:val="single" w:sz="4" w:space="0" w:color="auto"/>
                    <w:left w:val="single" w:sz="4" w:space="0" w:color="auto"/>
                    <w:bottom w:val="single" w:sz="4" w:space="0" w:color="auto"/>
                    <w:right w:val="single" w:sz="4" w:space="0" w:color="auto"/>
                  </w:tcBorders>
                  <w:vAlign w:val="center"/>
                </w:tcPr>
                <w:p w14:paraId="2DFFEC1C" w14:textId="77777777" w:rsidR="00CC5048" w:rsidRDefault="00C55A79" w:rsidP="0052556E">
                  <w:pPr>
                    <w:jc w:val="center"/>
                    <w:rPr>
                      <w:rFonts w:cs="Calibri"/>
                    </w:rPr>
                  </w:pPr>
                  <w:r>
                    <w:rPr>
                      <w:rFonts w:cs="Calibri"/>
                    </w:rPr>
                    <w:pict w14:anchorId="6DAB7BF6">
                      <v:shape id="_x0000_s2190" type="#_x0000_t32" style="position:absolute;left:0;text-align:left;margin-left:2.6pt;margin-top:15.5pt;width:25.75pt;height:.6pt;flip:x;z-index:251667456;mso-wrap-style:square;mso-position-horizontal-relative:text;mso-position-vertical-relative:text" strokeweight=".5pt">
                        <v:fill o:detectmouseclick="t"/>
                        <v:stroke startarrow="block" endarrow="block" joinstyle="miter"/>
                        <v:textbox style="mso-next-textbox:#_x0000_s2190">
                          <w:txbxContent>
                            <w:p w14:paraId="09DE5433" w14:textId="77777777" w:rsidR="00CC5048" w:rsidRDefault="00CC5048" w:rsidP="00CC5048"/>
                          </w:txbxContent>
                        </v:textbox>
                      </v:shape>
                    </w:pict>
                  </w:r>
                  <w:r w:rsidR="00CC5048">
                    <w:rPr>
                      <w:rFonts w:cs="宋体"/>
                    </w:rPr>
                    <w:t>20</w:t>
                  </w:r>
                </w:p>
              </w:tc>
              <w:tc>
                <w:tcPr>
                  <w:tcW w:w="2350" w:type="dxa"/>
                  <w:tcBorders>
                    <w:top w:val="single" w:sz="4" w:space="0" w:color="auto"/>
                    <w:left w:val="single" w:sz="4" w:space="0" w:color="auto"/>
                    <w:bottom w:val="single" w:sz="4" w:space="0" w:color="auto"/>
                    <w:right w:val="single" w:sz="4" w:space="0" w:color="auto"/>
                  </w:tcBorders>
                  <w:vAlign w:val="center"/>
                </w:tcPr>
                <w:p w14:paraId="4E11CC35" w14:textId="77777777" w:rsidR="00CC5048" w:rsidRDefault="00C55A79" w:rsidP="0052556E">
                  <w:pPr>
                    <w:jc w:val="center"/>
                    <w:rPr>
                      <w:rFonts w:cs="Calibri"/>
                    </w:rPr>
                  </w:pPr>
                  <w:r>
                    <w:rPr>
                      <w:rFonts w:cs="Calibri"/>
                    </w:rPr>
                    <w:pict w14:anchorId="66BF9110">
                      <v:shape id="_x0000_s2191" type="#_x0000_t32" style="position:absolute;left:0;text-align:left;margin-left:6.75pt;margin-top:17.65pt;width:91.5pt;height:0;flip:x;z-index:251668480;mso-wrap-style:square;mso-position-horizontal-relative:text;mso-position-vertical-relative:text" strokeweight=".5pt">
                        <v:fill o:detectmouseclick="t"/>
                        <v:stroke startarrow="block" endarrow="block" joinstyle="miter"/>
                        <v:textbox style="mso-next-textbox:#_x0000_s2191">
                          <w:txbxContent>
                            <w:p w14:paraId="3150D410" w14:textId="77777777" w:rsidR="00CC5048" w:rsidRDefault="00CC5048" w:rsidP="00CC5048"/>
                          </w:txbxContent>
                        </v:textbox>
                      </v:shape>
                    </w:pict>
                  </w:r>
                  <w:r>
                    <w:rPr>
                      <w:rFonts w:cs="Calibri"/>
                    </w:rPr>
                    <w:pict w14:anchorId="5E2D0706">
                      <v:shape id="_x0000_s2192" type="#_x0000_t32" style="position:absolute;left:0;text-align:left;margin-left:110.75pt;margin-top:16.25pt;width:25.75pt;height:.6pt;flip:x;z-index:251669504;mso-wrap-style:square;mso-position-horizontal-relative:text;mso-position-vertical-relative:text" strokeweight=".5pt">
                        <v:fill o:detectmouseclick="t"/>
                        <v:stroke startarrow="block" endarrow="block" joinstyle="miter"/>
                        <v:textbox style="mso-next-textbox:#_x0000_s2192">
                          <w:txbxContent>
                            <w:p w14:paraId="04E431BF" w14:textId="77777777" w:rsidR="00CC5048" w:rsidRDefault="00CC5048" w:rsidP="00CC5048"/>
                          </w:txbxContent>
                        </v:textbox>
                      </v:shape>
                    </w:pict>
                  </w:r>
                  <w:r w:rsidR="00CC5048">
                    <w:rPr>
                      <w:rFonts w:cs="宋体"/>
                    </w:rPr>
                    <w:t>70</w:t>
                  </w:r>
                </w:p>
              </w:tc>
              <w:tc>
                <w:tcPr>
                  <w:tcW w:w="485" w:type="dxa"/>
                  <w:tcBorders>
                    <w:top w:val="single" w:sz="4" w:space="0" w:color="auto"/>
                    <w:left w:val="single" w:sz="4" w:space="0" w:color="auto"/>
                    <w:bottom w:val="single" w:sz="4" w:space="0" w:color="auto"/>
                    <w:right w:val="single" w:sz="4" w:space="0" w:color="auto"/>
                  </w:tcBorders>
                  <w:vAlign w:val="center"/>
                </w:tcPr>
                <w:p w14:paraId="1BD3E586" w14:textId="77777777" w:rsidR="00CC5048" w:rsidRDefault="00CC5048" w:rsidP="0052556E">
                  <w:pPr>
                    <w:jc w:val="center"/>
                    <w:rPr>
                      <w:rFonts w:cs="Calibri"/>
                    </w:rPr>
                  </w:pPr>
                  <w:r>
                    <w:rPr>
                      <w:rFonts w:cs="宋体"/>
                    </w:rPr>
                    <w:t>20</w:t>
                  </w:r>
                </w:p>
              </w:tc>
              <w:tc>
                <w:tcPr>
                  <w:tcW w:w="475" w:type="dxa"/>
                  <w:tcBorders>
                    <w:top w:val="single" w:sz="4" w:space="0" w:color="auto"/>
                    <w:left w:val="single" w:sz="4" w:space="0" w:color="auto"/>
                    <w:bottom w:val="single" w:sz="4" w:space="0" w:color="auto"/>
                    <w:right w:val="single" w:sz="4" w:space="0" w:color="auto"/>
                  </w:tcBorders>
                  <w:vAlign w:val="center"/>
                </w:tcPr>
                <w:p w14:paraId="2B18F81C" w14:textId="77777777" w:rsidR="00CC5048" w:rsidRDefault="00C55A79" w:rsidP="0052556E">
                  <w:pPr>
                    <w:jc w:val="center"/>
                    <w:rPr>
                      <w:rFonts w:cs="Calibri"/>
                    </w:rPr>
                  </w:pPr>
                  <w:r>
                    <w:rPr>
                      <w:rFonts w:cs="Calibri"/>
                    </w:rPr>
                    <w:pict w14:anchorId="007366D2">
                      <v:shape id="_x0000_s2193" type="#_x0000_t32" style="position:absolute;left:0;text-align:left;margin-left:-4.75pt;margin-top:17.75pt;width:25.75pt;height:.6pt;flip:x;z-index:251670528;mso-wrap-style:square;mso-position-horizontal-relative:text;mso-position-vertical-relative:text" strokeweight=".5pt">
                        <v:fill o:detectmouseclick="t"/>
                        <v:stroke startarrow="block" endarrow="block" joinstyle="miter"/>
                        <v:textbox style="mso-next-textbox:#_x0000_s2193">
                          <w:txbxContent>
                            <w:p w14:paraId="41552E40" w14:textId="77777777" w:rsidR="00CC5048" w:rsidRDefault="00CC5048" w:rsidP="00CC5048"/>
                          </w:txbxContent>
                        </v:textbox>
                      </v:shape>
                    </w:pict>
                  </w:r>
                  <w:r w:rsidR="00CC5048">
                    <w:rPr>
                      <w:rFonts w:cs="宋体"/>
                    </w:rPr>
                    <w:t>15</w:t>
                  </w:r>
                </w:p>
              </w:tc>
              <w:tc>
                <w:tcPr>
                  <w:tcW w:w="430" w:type="dxa"/>
                  <w:tcBorders>
                    <w:top w:val="single" w:sz="4" w:space="0" w:color="auto"/>
                    <w:left w:val="single" w:sz="4" w:space="0" w:color="auto"/>
                    <w:bottom w:val="single" w:sz="4" w:space="0" w:color="auto"/>
                    <w:right w:val="single" w:sz="4" w:space="0" w:color="auto"/>
                  </w:tcBorders>
                  <w:vAlign w:val="center"/>
                </w:tcPr>
                <w:p w14:paraId="77F30703" w14:textId="77777777" w:rsidR="00CC5048" w:rsidRDefault="00C55A79" w:rsidP="0052556E">
                  <w:pPr>
                    <w:jc w:val="center"/>
                    <w:rPr>
                      <w:rFonts w:cs="Calibri"/>
                    </w:rPr>
                  </w:pPr>
                  <w:r>
                    <w:rPr>
                      <w:rFonts w:cs="Calibri"/>
                    </w:rPr>
                    <w:pict w14:anchorId="663C4082">
                      <v:shape id="_x0000_s2194" type="#_x0000_t32" style="position:absolute;left:0;text-align:left;margin-left:-5.25pt;margin-top:17.65pt;width:19pt;height:.25pt;flip:x;z-index:251671552;mso-wrap-style:square;mso-position-horizontal-relative:text;mso-position-vertical-relative:text" strokeweight=".5pt">
                        <v:fill o:detectmouseclick="t"/>
                        <v:stroke startarrow="block" endarrow="block" joinstyle="miter"/>
                        <v:textbox style="mso-next-textbox:#_x0000_s2194">
                          <w:txbxContent>
                            <w:p w14:paraId="7BDC1A20" w14:textId="77777777" w:rsidR="00CC5048" w:rsidRDefault="00CC5048" w:rsidP="00CC5048"/>
                          </w:txbxContent>
                        </v:textbox>
                      </v:shape>
                    </w:pict>
                  </w:r>
                  <w:r w:rsidR="00CC5048">
                    <w:rPr>
                      <w:rFonts w:cs="宋体"/>
                    </w:rPr>
                    <w:t>15</w:t>
                  </w:r>
                </w:p>
              </w:tc>
            </w:tr>
            <w:tr w:rsidR="00CC5048" w14:paraId="7306FA64" w14:textId="77777777" w:rsidTr="0052556E">
              <w:trPr>
                <w:trHeight w:val="510"/>
              </w:trPr>
              <w:tc>
                <w:tcPr>
                  <w:tcW w:w="593" w:type="dxa"/>
                  <w:tcBorders>
                    <w:top w:val="single" w:sz="4" w:space="0" w:color="auto"/>
                    <w:left w:val="single" w:sz="4" w:space="0" w:color="auto"/>
                    <w:bottom w:val="single" w:sz="4" w:space="0" w:color="auto"/>
                    <w:right w:val="single" w:sz="4" w:space="0" w:color="auto"/>
                  </w:tcBorders>
                </w:tcPr>
                <w:p w14:paraId="3E1CF69E"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782DE90E"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1452C03D"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45A5AB44"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7FA83800"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73795235"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10539EFD" w14:textId="77777777" w:rsidR="00CC5048" w:rsidRDefault="00CC5048" w:rsidP="0052556E">
                  <w:pPr>
                    <w:rPr>
                      <w:rFonts w:cs="Calibri"/>
                    </w:rPr>
                  </w:pPr>
                </w:p>
              </w:tc>
            </w:tr>
            <w:tr w:rsidR="00CC5048" w14:paraId="37CC71BC" w14:textId="77777777" w:rsidTr="0052556E">
              <w:trPr>
                <w:trHeight w:val="460"/>
              </w:trPr>
              <w:tc>
                <w:tcPr>
                  <w:tcW w:w="593" w:type="dxa"/>
                  <w:tcBorders>
                    <w:top w:val="single" w:sz="4" w:space="0" w:color="auto"/>
                    <w:left w:val="single" w:sz="4" w:space="0" w:color="auto"/>
                    <w:bottom w:val="single" w:sz="4" w:space="0" w:color="auto"/>
                    <w:right w:val="single" w:sz="4" w:space="0" w:color="auto"/>
                  </w:tcBorders>
                </w:tcPr>
                <w:p w14:paraId="6DC0CE27"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18B1A9E1"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72CECC04"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0275A6E6"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76907954"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1F8B7911"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44B03ACC" w14:textId="77777777" w:rsidR="00CC5048" w:rsidRDefault="00CC5048" w:rsidP="0052556E">
                  <w:pPr>
                    <w:rPr>
                      <w:rFonts w:cs="Calibri"/>
                    </w:rPr>
                  </w:pPr>
                </w:p>
              </w:tc>
            </w:tr>
            <w:tr w:rsidR="00CC5048" w14:paraId="433FB147" w14:textId="77777777" w:rsidTr="0052556E">
              <w:trPr>
                <w:trHeight w:val="480"/>
              </w:trPr>
              <w:tc>
                <w:tcPr>
                  <w:tcW w:w="593" w:type="dxa"/>
                  <w:tcBorders>
                    <w:top w:val="single" w:sz="4" w:space="0" w:color="auto"/>
                    <w:left w:val="single" w:sz="4" w:space="0" w:color="auto"/>
                    <w:bottom w:val="single" w:sz="4" w:space="0" w:color="auto"/>
                    <w:right w:val="single" w:sz="4" w:space="0" w:color="auto"/>
                  </w:tcBorders>
                </w:tcPr>
                <w:p w14:paraId="39341A08"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1ED76B7E"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4943784C"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3C6AC5F0"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67386938"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7A296BCC"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221964E0" w14:textId="77777777" w:rsidR="00CC5048" w:rsidRDefault="00CC5048" w:rsidP="0052556E">
                  <w:pPr>
                    <w:rPr>
                      <w:rFonts w:cs="Calibri"/>
                    </w:rPr>
                  </w:pPr>
                </w:p>
              </w:tc>
            </w:tr>
            <w:tr w:rsidR="00CC5048" w14:paraId="3A7EBA86" w14:textId="77777777" w:rsidTr="0052556E">
              <w:trPr>
                <w:trHeight w:val="420"/>
              </w:trPr>
              <w:tc>
                <w:tcPr>
                  <w:tcW w:w="593" w:type="dxa"/>
                  <w:tcBorders>
                    <w:top w:val="single" w:sz="4" w:space="0" w:color="auto"/>
                    <w:left w:val="single" w:sz="4" w:space="0" w:color="auto"/>
                    <w:bottom w:val="single" w:sz="4" w:space="0" w:color="auto"/>
                    <w:right w:val="single" w:sz="4" w:space="0" w:color="auto"/>
                  </w:tcBorders>
                </w:tcPr>
                <w:p w14:paraId="7D80CAB4"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50ED5A65"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3CB1AA09"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06D4F0D7"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32282C37"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4A351817"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71EA0996" w14:textId="77777777" w:rsidR="00CC5048" w:rsidRDefault="00CC5048" w:rsidP="0052556E">
                  <w:pPr>
                    <w:rPr>
                      <w:rFonts w:cs="Calibri"/>
                    </w:rPr>
                  </w:pPr>
                </w:p>
              </w:tc>
            </w:tr>
            <w:tr w:rsidR="00CC5048" w14:paraId="6176ED2A" w14:textId="77777777" w:rsidTr="0052556E">
              <w:trPr>
                <w:trHeight w:val="420"/>
              </w:trPr>
              <w:tc>
                <w:tcPr>
                  <w:tcW w:w="593" w:type="dxa"/>
                  <w:tcBorders>
                    <w:top w:val="single" w:sz="4" w:space="0" w:color="auto"/>
                    <w:left w:val="single" w:sz="4" w:space="0" w:color="auto"/>
                    <w:bottom w:val="single" w:sz="4" w:space="0" w:color="auto"/>
                    <w:right w:val="single" w:sz="4" w:space="0" w:color="auto"/>
                  </w:tcBorders>
                </w:tcPr>
                <w:p w14:paraId="2AC68A69"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1DB8AEEB"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511B3FDE"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1D6E00F7"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2027CAFD"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31A31BC9"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596DB99F" w14:textId="77777777" w:rsidR="00CC5048" w:rsidRDefault="00CC5048" w:rsidP="0052556E">
                  <w:pPr>
                    <w:rPr>
                      <w:rFonts w:cs="Calibri"/>
                    </w:rPr>
                  </w:pPr>
                </w:p>
              </w:tc>
            </w:tr>
            <w:tr w:rsidR="00CC5048" w14:paraId="6BA2F06A"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2A754D62"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71267C5E"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6C7E2532"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3E65E387"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65D68F54"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734568D2"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48D3424A" w14:textId="77777777" w:rsidR="00CC5048" w:rsidRDefault="00CC5048" w:rsidP="0052556E">
                  <w:pPr>
                    <w:rPr>
                      <w:rFonts w:cs="Calibri"/>
                    </w:rPr>
                  </w:pPr>
                </w:p>
              </w:tc>
            </w:tr>
            <w:tr w:rsidR="00CC5048" w14:paraId="489B33B8"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64EE030C"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19F7DCF8"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54E4E85D"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6CB3228E"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2F419B92"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02F9FECB"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4BB0618D" w14:textId="77777777" w:rsidR="00CC5048" w:rsidRDefault="00CC5048" w:rsidP="0052556E">
                  <w:pPr>
                    <w:rPr>
                      <w:rFonts w:cs="Calibri"/>
                    </w:rPr>
                  </w:pPr>
                </w:p>
              </w:tc>
            </w:tr>
            <w:tr w:rsidR="00CC5048" w14:paraId="7B46D59A"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051BEDFE"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1B85DC14"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7958A495"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58AEE69B"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48D1B986"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30C73521"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654DF898" w14:textId="77777777" w:rsidR="00CC5048" w:rsidRDefault="00CC5048" w:rsidP="0052556E">
                  <w:pPr>
                    <w:rPr>
                      <w:rFonts w:cs="Calibri"/>
                    </w:rPr>
                  </w:pPr>
                </w:p>
              </w:tc>
            </w:tr>
            <w:tr w:rsidR="00CC5048" w14:paraId="06379024"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677D74D9"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52F88511"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2315CE05"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168D5E6D"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486C2F73"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79651CED"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37139B3F" w14:textId="77777777" w:rsidR="00CC5048" w:rsidRDefault="00CC5048" w:rsidP="0052556E">
                  <w:pPr>
                    <w:rPr>
                      <w:rFonts w:cs="Calibri"/>
                    </w:rPr>
                  </w:pPr>
                </w:p>
              </w:tc>
            </w:tr>
            <w:tr w:rsidR="00CC5048" w14:paraId="09F15C3A"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1CA156CC"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748B9FE8"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2B827248"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4666F651"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77046A2C"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7F6A17A3"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2419B995" w14:textId="77777777" w:rsidR="00CC5048" w:rsidRDefault="00CC5048" w:rsidP="0052556E">
                  <w:pPr>
                    <w:rPr>
                      <w:rFonts w:cs="Calibri"/>
                    </w:rPr>
                  </w:pPr>
                </w:p>
              </w:tc>
            </w:tr>
            <w:tr w:rsidR="00CC5048" w14:paraId="39EA7897"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0B6BE169"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44B31F6F"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26C9B832"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23AC2BF6"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1F1F2F05"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0A5BA491"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78C508AB" w14:textId="77777777" w:rsidR="00CC5048" w:rsidRDefault="00CC5048" w:rsidP="0052556E">
                  <w:pPr>
                    <w:rPr>
                      <w:rFonts w:cs="Calibri"/>
                    </w:rPr>
                  </w:pPr>
                </w:p>
              </w:tc>
            </w:tr>
            <w:tr w:rsidR="00CC5048" w14:paraId="7E46B400"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7321050E"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54CBDFDF"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2C585C88"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54E2A42C"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15C112DD"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2AFD6AD3"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56F7DF84" w14:textId="77777777" w:rsidR="00CC5048" w:rsidRDefault="00CC5048" w:rsidP="0052556E">
                  <w:pPr>
                    <w:rPr>
                      <w:rFonts w:cs="Calibri"/>
                    </w:rPr>
                  </w:pPr>
                </w:p>
              </w:tc>
            </w:tr>
            <w:tr w:rsidR="00CC5048" w14:paraId="722913AE"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79745729"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7F40C723"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732484AB"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5B02972B"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0D6E40FD"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59BFE0C2"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311E4AD1" w14:textId="77777777" w:rsidR="00CC5048" w:rsidRDefault="00CC5048" w:rsidP="0052556E">
                  <w:pPr>
                    <w:rPr>
                      <w:rFonts w:cs="Calibri"/>
                    </w:rPr>
                  </w:pPr>
                </w:p>
              </w:tc>
            </w:tr>
            <w:tr w:rsidR="00CC5048" w14:paraId="625D76DF" w14:textId="77777777" w:rsidTr="0052556E">
              <w:trPr>
                <w:trHeight w:val="435"/>
              </w:trPr>
              <w:tc>
                <w:tcPr>
                  <w:tcW w:w="593" w:type="dxa"/>
                  <w:tcBorders>
                    <w:top w:val="single" w:sz="4" w:space="0" w:color="auto"/>
                    <w:left w:val="single" w:sz="4" w:space="0" w:color="auto"/>
                    <w:bottom w:val="single" w:sz="4" w:space="0" w:color="auto"/>
                    <w:right w:val="single" w:sz="4" w:space="0" w:color="auto"/>
                  </w:tcBorders>
                </w:tcPr>
                <w:p w14:paraId="2CE4FFA9" w14:textId="77777777" w:rsidR="00CC5048" w:rsidRDefault="00CC5048" w:rsidP="0052556E">
                  <w:pPr>
                    <w:rPr>
                      <w:rFonts w:cs="Calibri"/>
                    </w:rPr>
                  </w:pPr>
                </w:p>
              </w:tc>
              <w:tc>
                <w:tcPr>
                  <w:tcW w:w="737" w:type="dxa"/>
                  <w:tcBorders>
                    <w:top w:val="single" w:sz="4" w:space="0" w:color="auto"/>
                    <w:left w:val="single" w:sz="4" w:space="0" w:color="auto"/>
                    <w:bottom w:val="single" w:sz="4" w:space="0" w:color="auto"/>
                    <w:right w:val="single" w:sz="4" w:space="0" w:color="auto"/>
                  </w:tcBorders>
                </w:tcPr>
                <w:p w14:paraId="6830BD33" w14:textId="77777777" w:rsidR="00CC5048" w:rsidRDefault="00CC5048" w:rsidP="0052556E">
                  <w:pPr>
                    <w:rPr>
                      <w:rFonts w:cs="Calibri"/>
                    </w:rPr>
                  </w:pPr>
                </w:p>
              </w:tc>
              <w:tc>
                <w:tcPr>
                  <w:tcW w:w="792" w:type="dxa"/>
                  <w:tcBorders>
                    <w:top w:val="single" w:sz="4" w:space="0" w:color="auto"/>
                    <w:left w:val="single" w:sz="4" w:space="0" w:color="auto"/>
                    <w:bottom w:val="single" w:sz="4" w:space="0" w:color="auto"/>
                    <w:right w:val="single" w:sz="4" w:space="0" w:color="auto"/>
                  </w:tcBorders>
                </w:tcPr>
                <w:p w14:paraId="30D74052" w14:textId="77777777" w:rsidR="00CC5048" w:rsidRDefault="00CC5048" w:rsidP="0052556E">
                  <w:pPr>
                    <w:rPr>
                      <w:rFonts w:cs="Calibri"/>
                    </w:rPr>
                  </w:pPr>
                </w:p>
              </w:tc>
              <w:tc>
                <w:tcPr>
                  <w:tcW w:w="2350" w:type="dxa"/>
                  <w:tcBorders>
                    <w:top w:val="single" w:sz="4" w:space="0" w:color="auto"/>
                    <w:left w:val="single" w:sz="4" w:space="0" w:color="auto"/>
                    <w:bottom w:val="single" w:sz="4" w:space="0" w:color="auto"/>
                    <w:right w:val="single" w:sz="4" w:space="0" w:color="auto"/>
                  </w:tcBorders>
                </w:tcPr>
                <w:p w14:paraId="4CCB47C1" w14:textId="77777777" w:rsidR="00CC5048" w:rsidRDefault="00CC5048" w:rsidP="0052556E">
                  <w:pPr>
                    <w:rPr>
                      <w:rFonts w:cs="Calibri"/>
                    </w:rPr>
                  </w:pPr>
                </w:p>
              </w:tc>
              <w:tc>
                <w:tcPr>
                  <w:tcW w:w="485" w:type="dxa"/>
                  <w:tcBorders>
                    <w:top w:val="single" w:sz="4" w:space="0" w:color="auto"/>
                    <w:left w:val="single" w:sz="4" w:space="0" w:color="auto"/>
                    <w:bottom w:val="single" w:sz="4" w:space="0" w:color="auto"/>
                    <w:right w:val="single" w:sz="4" w:space="0" w:color="auto"/>
                  </w:tcBorders>
                </w:tcPr>
                <w:p w14:paraId="2D8C9945" w14:textId="77777777" w:rsidR="00CC5048" w:rsidRDefault="00CC5048" w:rsidP="0052556E">
                  <w:pPr>
                    <w:rPr>
                      <w:rFonts w:cs="Calibri"/>
                    </w:rPr>
                  </w:pPr>
                </w:p>
              </w:tc>
              <w:tc>
                <w:tcPr>
                  <w:tcW w:w="475" w:type="dxa"/>
                  <w:tcBorders>
                    <w:top w:val="single" w:sz="4" w:space="0" w:color="auto"/>
                    <w:left w:val="single" w:sz="4" w:space="0" w:color="auto"/>
                    <w:bottom w:val="single" w:sz="4" w:space="0" w:color="auto"/>
                    <w:right w:val="single" w:sz="4" w:space="0" w:color="auto"/>
                  </w:tcBorders>
                </w:tcPr>
                <w:p w14:paraId="05E0C3F6" w14:textId="77777777" w:rsidR="00CC5048" w:rsidRDefault="00CC5048" w:rsidP="0052556E">
                  <w:pPr>
                    <w:rPr>
                      <w:rFonts w:cs="Calibri"/>
                    </w:rPr>
                  </w:pPr>
                </w:p>
              </w:tc>
              <w:tc>
                <w:tcPr>
                  <w:tcW w:w="430" w:type="dxa"/>
                  <w:tcBorders>
                    <w:top w:val="single" w:sz="4" w:space="0" w:color="auto"/>
                    <w:left w:val="single" w:sz="4" w:space="0" w:color="auto"/>
                    <w:bottom w:val="single" w:sz="4" w:space="0" w:color="auto"/>
                    <w:right w:val="single" w:sz="4" w:space="0" w:color="auto"/>
                  </w:tcBorders>
                </w:tcPr>
                <w:p w14:paraId="1ACA6A51" w14:textId="77777777" w:rsidR="00CC5048" w:rsidRDefault="00CC5048" w:rsidP="0052556E">
                  <w:pPr>
                    <w:rPr>
                      <w:rFonts w:cs="Calibri"/>
                    </w:rPr>
                  </w:pPr>
                </w:p>
              </w:tc>
            </w:tr>
          </w:tbl>
          <w:p w14:paraId="36A633DC" w14:textId="77777777" w:rsidR="00CC5048" w:rsidRDefault="00CC5048" w:rsidP="0052556E">
            <w:pPr>
              <w:rPr>
                <w:rFonts w:cs="Calibri"/>
              </w:rPr>
            </w:pPr>
          </w:p>
          <w:p w14:paraId="21205983" w14:textId="77777777" w:rsidR="00CC5048" w:rsidRDefault="00CC5048" w:rsidP="0052556E">
            <w:pPr>
              <w:rPr>
                <w:rFonts w:cs="Calibri"/>
              </w:rPr>
            </w:pPr>
          </w:p>
          <w:p w14:paraId="7116C137" w14:textId="77777777" w:rsidR="00CC5048" w:rsidRDefault="00CC5048" w:rsidP="0052556E">
            <w:pPr>
              <w:rPr>
                <w:rFonts w:cs="Calibri"/>
              </w:rPr>
            </w:pPr>
          </w:p>
          <w:p w14:paraId="10FF57E4" w14:textId="77777777" w:rsidR="00CC5048" w:rsidRDefault="00CC5048" w:rsidP="0052556E">
            <w:pPr>
              <w:rPr>
                <w:rFonts w:cs="Calibri"/>
              </w:rPr>
            </w:pPr>
          </w:p>
          <w:p w14:paraId="2EDB7183" w14:textId="77777777" w:rsidR="00CC5048" w:rsidRDefault="00CC5048" w:rsidP="0052556E">
            <w:pPr>
              <w:rPr>
                <w:rFonts w:cs="Calibri"/>
              </w:rPr>
            </w:pPr>
          </w:p>
          <w:p w14:paraId="339E8475" w14:textId="5CDDCE51" w:rsidR="00CC5048" w:rsidRDefault="00C55A79" w:rsidP="0052556E">
            <w:pPr>
              <w:rPr>
                <w:rFonts w:cs="Calibri"/>
              </w:rPr>
            </w:pPr>
            <w:r>
              <w:rPr>
                <w:rFonts w:cs="Calibri"/>
              </w:rPr>
              <w:pict w14:anchorId="30839A3D">
                <v:shape id="_x0000_s2195" type="#_x0000_t32" style="position:absolute;left:0;text-align:left;margin-left:-4.4pt;margin-top:20.6pt;width:30.25pt;height:.15pt;flip:x y;z-index:251672576;mso-wrap-style:square" strokeweight=".5pt">
                  <v:fill o:detectmouseclick="t"/>
                  <v:stroke startarrow="block" endarrow="block" joinstyle="miter"/>
                  <v:textbox style="mso-next-textbox:#_x0000_s2195">
                    <w:txbxContent>
                      <w:p w14:paraId="45E32567" w14:textId="77777777" w:rsidR="00CC5048" w:rsidRDefault="00CC5048" w:rsidP="00CC5048"/>
                    </w:txbxContent>
                  </v:textbox>
                </v:shape>
              </w:pict>
            </w:r>
            <w:r w:rsidR="00CC5048">
              <w:rPr>
                <w:rFonts w:cs="宋体"/>
              </w:rPr>
              <w:t xml:space="preserve"> 25</w:t>
            </w:r>
          </w:p>
        </w:tc>
      </w:tr>
    </w:tbl>
    <w:p w14:paraId="363FF988" w14:textId="61D0BD83" w:rsidR="00CC5048" w:rsidRDefault="00CC5048" w:rsidP="00CC5048">
      <w:pPr>
        <w:pStyle w:val="affffc"/>
        <w:ind w:firstLine="420"/>
      </w:pPr>
    </w:p>
    <w:p w14:paraId="200323D5" w14:textId="3EDA8CB0" w:rsidR="00CC5048" w:rsidRDefault="00CC5048" w:rsidP="00CC5048">
      <w:pPr>
        <w:pStyle w:val="affffc"/>
        <w:ind w:firstLine="420"/>
      </w:pPr>
    </w:p>
    <w:p w14:paraId="61540B23" w14:textId="403B85A3" w:rsidR="00CC5048" w:rsidRDefault="00CC5048" w:rsidP="00CC5048">
      <w:pPr>
        <w:pStyle w:val="affffc"/>
        <w:ind w:firstLine="420"/>
      </w:pPr>
    </w:p>
    <w:p w14:paraId="46829FEC" w14:textId="75B5EA99" w:rsidR="00CC5048" w:rsidRDefault="00CC5048" w:rsidP="00CC5048">
      <w:pPr>
        <w:pStyle w:val="affffc"/>
        <w:ind w:firstLine="420"/>
      </w:pPr>
    </w:p>
    <w:p w14:paraId="5EF5E6B7" w14:textId="3837BFC6" w:rsidR="00CC5048" w:rsidRDefault="00CC5048" w:rsidP="00CC5048">
      <w:pPr>
        <w:pStyle w:val="affffc"/>
        <w:ind w:firstLine="420"/>
      </w:pPr>
    </w:p>
    <w:p w14:paraId="4DC4F0B6" w14:textId="71F8A4E9" w:rsidR="00CC5048" w:rsidRDefault="00CC5048" w:rsidP="00CC5048">
      <w:pPr>
        <w:pStyle w:val="affffc"/>
        <w:ind w:firstLine="420"/>
      </w:pPr>
    </w:p>
    <w:p w14:paraId="6ADB7DDF" w14:textId="4109FFC5" w:rsidR="00CC5048" w:rsidRDefault="00CC5048" w:rsidP="00CC5048">
      <w:pPr>
        <w:pStyle w:val="affffc"/>
        <w:ind w:firstLine="420"/>
      </w:pPr>
    </w:p>
    <w:p w14:paraId="37A5F67E" w14:textId="062E9F5E" w:rsidR="00CC5048" w:rsidRDefault="00CC5048" w:rsidP="00CC5048">
      <w:pPr>
        <w:pStyle w:val="affffc"/>
        <w:ind w:firstLine="420"/>
      </w:pPr>
    </w:p>
    <w:p w14:paraId="45A4977D" w14:textId="51810083" w:rsidR="00CC5048" w:rsidRDefault="00CC5048" w:rsidP="00CC5048">
      <w:pPr>
        <w:pStyle w:val="affffc"/>
        <w:ind w:firstLine="420"/>
      </w:pPr>
    </w:p>
    <w:p w14:paraId="5CFD93DB" w14:textId="4F00B75E" w:rsidR="00CC5048" w:rsidRDefault="00CC5048" w:rsidP="00CC5048">
      <w:pPr>
        <w:pStyle w:val="affffc"/>
        <w:ind w:firstLine="420"/>
      </w:pPr>
    </w:p>
    <w:p w14:paraId="698765BE" w14:textId="314D0DFC" w:rsidR="00CC5048" w:rsidRDefault="00CC5048" w:rsidP="00CC5048">
      <w:pPr>
        <w:pStyle w:val="affffc"/>
        <w:ind w:firstLine="420"/>
      </w:pPr>
    </w:p>
    <w:p w14:paraId="741E47ED" w14:textId="730F0F41" w:rsidR="00CC5048" w:rsidRDefault="00CC5048" w:rsidP="00CC5048">
      <w:pPr>
        <w:pStyle w:val="affffc"/>
        <w:ind w:firstLine="420"/>
      </w:pPr>
    </w:p>
    <w:p w14:paraId="23C937C9" w14:textId="441AF2FB" w:rsidR="00CC5048" w:rsidRDefault="00CC5048" w:rsidP="00CC5048">
      <w:pPr>
        <w:pStyle w:val="affffc"/>
        <w:ind w:firstLine="420"/>
      </w:pPr>
    </w:p>
    <w:p w14:paraId="58E85F86" w14:textId="767A6B71" w:rsidR="00CC5048" w:rsidRDefault="00CC5048" w:rsidP="00CC5048">
      <w:pPr>
        <w:pStyle w:val="affffc"/>
        <w:ind w:firstLine="420"/>
      </w:pPr>
    </w:p>
    <w:p w14:paraId="5178BA19" w14:textId="2073D928" w:rsidR="00CC5048" w:rsidRDefault="00CC5048" w:rsidP="00CC5048">
      <w:pPr>
        <w:pStyle w:val="affffc"/>
        <w:ind w:firstLine="420"/>
      </w:pPr>
    </w:p>
    <w:p w14:paraId="175E9313" w14:textId="6189016B" w:rsidR="00CC5048" w:rsidRDefault="00CC5048" w:rsidP="00CC5048">
      <w:pPr>
        <w:pStyle w:val="affffc"/>
        <w:ind w:firstLine="420"/>
      </w:pPr>
    </w:p>
    <w:p w14:paraId="60085E34" w14:textId="7BD38C66" w:rsidR="00CC5048" w:rsidRDefault="00CC5048" w:rsidP="00CC5048">
      <w:pPr>
        <w:pStyle w:val="affffc"/>
        <w:ind w:firstLine="420"/>
      </w:pPr>
    </w:p>
    <w:p w14:paraId="7DBE0EED" w14:textId="10D56AF1" w:rsidR="00CC5048" w:rsidRDefault="00CC5048" w:rsidP="00CC5048">
      <w:pPr>
        <w:pStyle w:val="affffc"/>
        <w:ind w:firstLine="420"/>
      </w:pPr>
    </w:p>
    <w:p w14:paraId="667448AF" w14:textId="5DF4A3C5" w:rsidR="00CC5048" w:rsidRDefault="00CC5048" w:rsidP="00CC5048">
      <w:pPr>
        <w:pStyle w:val="affffc"/>
        <w:ind w:firstLine="420"/>
      </w:pPr>
    </w:p>
    <w:p w14:paraId="0D3BA4A5" w14:textId="6615CDE2" w:rsidR="00CC5048" w:rsidRDefault="00CC5048" w:rsidP="00CC5048">
      <w:pPr>
        <w:pStyle w:val="affffc"/>
        <w:ind w:firstLine="420"/>
      </w:pPr>
    </w:p>
    <w:p w14:paraId="6D883E20" w14:textId="20786945" w:rsidR="00CC5048" w:rsidRDefault="00CC5048" w:rsidP="00CC5048">
      <w:pPr>
        <w:pStyle w:val="affffc"/>
        <w:ind w:firstLine="420"/>
      </w:pPr>
    </w:p>
    <w:p w14:paraId="466B439F" w14:textId="059637B9" w:rsidR="00CC5048" w:rsidRDefault="00CC5048" w:rsidP="00CC5048">
      <w:pPr>
        <w:pStyle w:val="affffc"/>
        <w:ind w:firstLine="420"/>
      </w:pPr>
    </w:p>
    <w:p w14:paraId="6EE46894" w14:textId="6AA58F75" w:rsidR="00CC5048" w:rsidRDefault="00CC5048" w:rsidP="00CC5048">
      <w:pPr>
        <w:pStyle w:val="affffc"/>
        <w:ind w:firstLine="420"/>
      </w:pPr>
    </w:p>
    <w:p w14:paraId="6C7D5FE8" w14:textId="77B098F2" w:rsidR="00CC5048" w:rsidRDefault="00CC5048" w:rsidP="00CC5048">
      <w:pPr>
        <w:pStyle w:val="affffc"/>
        <w:ind w:firstLine="420"/>
      </w:pPr>
    </w:p>
    <w:p w14:paraId="4CE8809D" w14:textId="0E8E68E5" w:rsidR="00CC5048" w:rsidRDefault="00CC5048" w:rsidP="00CC5048">
      <w:pPr>
        <w:pStyle w:val="affffc"/>
        <w:ind w:firstLine="420"/>
      </w:pPr>
    </w:p>
    <w:p w14:paraId="085AD669" w14:textId="4404D558" w:rsidR="00CC5048" w:rsidRDefault="00CC5048" w:rsidP="00CC5048">
      <w:pPr>
        <w:pStyle w:val="affffc"/>
        <w:ind w:firstLine="420"/>
      </w:pPr>
    </w:p>
    <w:p w14:paraId="08797620" w14:textId="7E566082" w:rsidR="00CC5048" w:rsidRDefault="00CC5048" w:rsidP="00CC5048">
      <w:pPr>
        <w:pStyle w:val="affffc"/>
        <w:ind w:firstLine="420"/>
      </w:pPr>
    </w:p>
    <w:p w14:paraId="52C15BA8" w14:textId="790498D8" w:rsidR="00CC5048" w:rsidRDefault="00CC5048" w:rsidP="00CC5048">
      <w:pPr>
        <w:pStyle w:val="affffc"/>
        <w:ind w:firstLine="420"/>
      </w:pPr>
    </w:p>
    <w:p w14:paraId="40689D1D" w14:textId="06DC651D" w:rsidR="00CC5048" w:rsidRDefault="00CC5048" w:rsidP="00CC5048">
      <w:pPr>
        <w:pStyle w:val="affffc"/>
        <w:ind w:firstLine="420"/>
      </w:pPr>
    </w:p>
    <w:p w14:paraId="501FC088" w14:textId="513F34F8" w:rsidR="00CC5048" w:rsidRDefault="00CC5048" w:rsidP="00CC5048">
      <w:pPr>
        <w:pStyle w:val="affffc"/>
        <w:ind w:firstLine="420"/>
      </w:pPr>
    </w:p>
    <w:p w14:paraId="00DFE158" w14:textId="00FD76F0" w:rsidR="00CC5048" w:rsidRDefault="00CC5048" w:rsidP="00CC5048">
      <w:pPr>
        <w:pStyle w:val="affffc"/>
        <w:ind w:firstLine="420"/>
      </w:pPr>
    </w:p>
    <w:p w14:paraId="16C87CAD" w14:textId="74D4B08F" w:rsidR="00CC5048" w:rsidRDefault="00CC5048" w:rsidP="00CC5048">
      <w:pPr>
        <w:pStyle w:val="affffc"/>
        <w:ind w:firstLine="420"/>
      </w:pPr>
    </w:p>
    <w:p w14:paraId="1E8642A8" w14:textId="21947193" w:rsidR="00CC5048" w:rsidRDefault="00CC5048" w:rsidP="00CC5048">
      <w:pPr>
        <w:pStyle w:val="affffc"/>
        <w:ind w:firstLine="420"/>
      </w:pPr>
    </w:p>
    <w:p w14:paraId="56D5E7CC" w14:textId="2D4A1FFC" w:rsidR="00CC5048" w:rsidRDefault="00CC5048" w:rsidP="00CC5048">
      <w:pPr>
        <w:pStyle w:val="affffc"/>
        <w:ind w:firstLine="420"/>
      </w:pPr>
    </w:p>
    <w:p w14:paraId="0FB9C86A" w14:textId="11EB907E" w:rsidR="00CC5048" w:rsidRDefault="00CC5048" w:rsidP="00CC5048">
      <w:pPr>
        <w:pStyle w:val="affffc"/>
        <w:ind w:firstLine="420"/>
      </w:pPr>
    </w:p>
    <w:p w14:paraId="1512F6A3" w14:textId="37939D59" w:rsidR="00CC5048" w:rsidRDefault="00CC5048" w:rsidP="00CC5048">
      <w:pPr>
        <w:pStyle w:val="affffc"/>
        <w:ind w:firstLine="420"/>
      </w:pPr>
    </w:p>
    <w:p w14:paraId="7D4B1FAD" w14:textId="77777777" w:rsidR="00CC5048" w:rsidRDefault="00CC5048" w:rsidP="00CC5048">
      <w:pPr>
        <w:pStyle w:val="afffffffffffc"/>
        <w:rPr>
          <w:rFonts w:ascii="Calibri" w:cs="宋体"/>
          <w:kern w:val="2"/>
          <w:szCs w:val="21"/>
        </w:rPr>
      </w:pPr>
      <w:r>
        <w:rPr>
          <w:rFonts w:ascii="Calibri" w:cs="宋体" w:hint="eastAsia"/>
          <w:kern w:val="2"/>
          <w:szCs w:val="21"/>
        </w:rPr>
        <w:t>注：</w:t>
      </w:r>
      <w:r>
        <w:rPr>
          <w:rFonts w:ascii="Calibri" w:cs="宋体"/>
          <w:kern w:val="2"/>
          <w:szCs w:val="21"/>
        </w:rPr>
        <w:t xml:space="preserve">1. </w:t>
      </w:r>
      <w:r>
        <w:rPr>
          <w:rFonts w:ascii="Calibri" w:cs="宋体" w:hint="eastAsia"/>
          <w:kern w:val="2"/>
          <w:szCs w:val="21"/>
        </w:rPr>
        <w:t>尺寸单位统一为：</w:t>
      </w:r>
      <w:r>
        <w:rPr>
          <w:rFonts w:ascii="Calibri" w:cs="宋体"/>
          <w:kern w:val="2"/>
          <w:szCs w:val="21"/>
        </w:rPr>
        <w:t>mm</w:t>
      </w:r>
      <w:r>
        <w:rPr>
          <w:rFonts w:ascii="Calibri" w:cs="宋体" w:hint="eastAsia"/>
          <w:kern w:val="2"/>
          <w:szCs w:val="21"/>
        </w:rPr>
        <w:t>；</w:t>
      </w:r>
      <w:r>
        <w:rPr>
          <w:rFonts w:ascii="Calibri" w:cs="宋体"/>
          <w:kern w:val="2"/>
          <w:szCs w:val="21"/>
        </w:rPr>
        <w:t xml:space="preserve">  2. </w:t>
      </w:r>
      <w:r>
        <w:rPr>
          <w:rFonts w:ascii="Calibri" w:cs="宋体" w:hint="eastAsia"/>
          <w:kern w:val="2"/>
          <w:szCs w:val="21"/>
        </w:rPr>
        <w:t>比例为</w:t>
      </w:r>
      <w:r>
        <w:rPr>
          <w:rFonts w:ascii="Calibri" w:cs="宋体"/>
          <w:kern w:val="2"/>
          <w:szCs w:val="21"/>
        </w:rPr>
        <w:t>1:2</w:t>
      </w:r>
    </w:p>
    <w:p w14:paraId="6C99BD2E" w14:textId="77777777" w:rsidR="00CC5048" w:rsidRDefault="00CC5048" w:rsidP="00CC5048">
      <w:pPr>
        <w:pStyle w:val="affffc"/>
        <w:ind w:firstLine="420"/>
        <w:sectPr w:rsidR="00CC5048" w:rsidSect="008946FD">
          <w:headerReference w:type="even" r:id="rId38"/>
          <w:headerReference w:type="default" r:id="rId39"/>
          <w:footerReference w:type="even" r:id="rId40"/>
          <w:footerReference w:type="default" r:id="rId41"/>
          <w:pgSz w:w="11906" w:h="16838" w:code="9"/>
          <w:pgMar w:top="567" w:right="1134" w:bottom="1134" w:left="1134" w:header="1418" w:footer="1134" w:gutter="284"/>
          <w:cols w:space="425"/>
          <w:formProt w:val="0"/>
          <w:docGrid w:linePitch="312"/>
        </w:sectPr>
      </w:pPr>
    </w:p>
    <w:p w14:paraId="35081F3F" w14:textId="1513CDC2" w:rsidR="00CC5048" w:rsidRDefault="00CC5048" w:rsidP="00CC5048">
      <w:pPr>
        <w:pStyle w:val="af9"/>
        <w:rPr>
          <w:vanish w:val="0"/>
        </w:rPr>
      </w:pPr>
    </w:p>
    <w:p w14:paraId="33C940AD" w14:textId="1BB79B42" w:rsidR="00CC5048" w:rsidRDefault="00CC5048" w:rsidP="00CC5048">
      <w:pPr>
        <w:pStyle w:val="aff"/>
        <w:rPr>
          <w:vanish w:val="0"/>
        </w:rPr>
      </w:pPr>
    </w:p>
    <w:p w14:paraId="6DCBF0B7" w14:textId="6F73A0AB" w:rsidR="00CC5048" w:rsidRDefault="00CC5048" w:rsidP="00CC5048">
      <w:pPr>
        <w:pStyle w:val="aff4"/>
        <w:spacing w:before="60" w:after="120"/>
      </w:pPr>
      <w:r>
        <w:br/>
      </w:r>
      <w:bookmarkStart w:id="278" w:name="_Toc72100111"/>
      <w:bookmarkStart w:id="279" w:name="_Toc102850064"/>
      <w:bookmarkStart w:id="280" w:name="_Toc102850162"/>
      <w:bookmarkStart w:id="281" w:name="_Toc102851644"/>
      <w:bookmarkStart w:id="282" w:name="_Toc102851941"/>
      <w:r>
        <w:rPr>
          <w:rFonts w:hint="eastAsia"/>
        </w:rPr>
        <w:t>（规范性）</w:t>
      </w:r>
      <w:r>
        <w:br/>
      </w:r>
      <w:r>
        <w:rPr>
          <w:rFonts w:hint="eastAsia"/>
        </w:rPr>
        <w:t>卷内备考表</w:t>
      </w:r>
      <w:bookmarkEnd w:id="278"/>
      <w:bookmarkEnd w:id="279"/>
      <w:bookmarkEnd w:id="280"/>
      <w:bookmarkEnd w:id="281"/>
      <w:bookmarkEnd w:id="282"/>
    </w:p>
    <w:p w14:paraId="41E7A68C" w14:textId="4686B794" w:rsidR="00CC5048" w:rsidRDefault="00CC5048" w:rsidP="00CC5048">
      <w:pPr>
        <w:pStyle w:val="affffc"/>
        <w:ind w:firstLine="420"/>
      </w:pPr>
    </w:p>
    <w:p w14:paraId="393D7B6A" w14:textId="2934044C" w:rsidR="00CC5048" w:rsidRDefault="00CC5048" w:rsidP="00CC5048">
      <w:pPr>
        <w:pStyle w:val="affffc"/>
        <w:ind w:firstLine="420"/>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7"/>
      </w:tblGrid>
      <w:tr w:rsidR="00CC5048" w14:paraId="367E5DAC" w14:textId="77777777" w:rsidTr="0052556E">
        <w:trPr>
          <w:trHeight w:val="9098"/>
        </w:trPr>
        <w:tc>
          <w:tcPr>
            <w:tcW w:w="7107" w:type="dxa"/>
            <w:tcBorders>
              <w:top w:val="single" w:sz="4" w:space="0" w:color="auto"/>
              <w:left w:val="single" w:sz="4" w:space="0" w:color="auto"/>
              <w:bottom w:val="single" w:sz="4" w:space="0" w:color="auto"/>
              <w:right w:val="single" w:sz="4" w:space="0" w:color="auto"/>
            </w:tcBorders>
          </w:tcPr>
          <w:p w14:paraId="48942C1E" w14:textId="45C2FEBB" w:rsidR="00CC5048" w:rsidRDefault="00CC5048" w:rsidP="0052556E">
            <w:pPr>
              <w:jc w:val="center"/>
              <w:rPr>
                <w:rFonts w:cs="宋体"/>
                <w:b/>
                <w:bCs/>
                <w:sz w:val="24"/>
              </w:rPr>
            </w:pPr>
            <w:r>
              <w:rPr>
                <w:rFonts w:cs="Calibri"/>
                <w:noProof/>
              </w:rPr>
              <mc:AlternateContent>
                <mc:Choice Requires="wpg">
                  <w:drawing>
                    <wp:anchor distT="0" distB="0" distL="114300" distR="114300" simplePos="0" relativeHeight="251674624" behindDoc="0" locked="0" layoutInCell="1" allowOverlap="1" wp14:anchorId="051B74AA" wp14:editId="6DE0023E">
                      <wp:simplePos x="0" y="0"/>
                      <wp:positionH relativeFrom="column">
                        <wp:posOffset>-112395</wp:posOffset>
                      </wp:positionH>
                      <wp:positionV relativeFrom="paragraph">
                        <wp:posOffset>103505</wp:posOffset>
                      </wp:positionV>
                      <wp:extent cx="5311140" cy="6318885"/>
                      <wp:effectExtent l="20955" t="17780" r="11430" b="6985"/>
                      <wp:wrapNone/>
                      <wp:docPr id="218" name="组合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6318885"/>
                                <a:chOff x="1641" y="1960"/>
                                <a:chExt cx="8275" cy="8266"/>
                              </a:xfrm>
                            </wpg:grpSpPr>
                            <wps:wsp>
                              <wps:cNvPr id="219" name="矩形 15"/>
                              <wps:cNvSpPr>
                                <a:spLocks noChangeArrowheads="1"/>
                              </wps:cNvSpPr>
                              <wps:spPr bwMode="auto">
                                <a:xfrm rot="-5400000">
                                  <a:off x="8306" y="5155"/>
                                  <a:ext cx="225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9575E80" w14:textId="77777777" w:rsidR="00CC5048" w:rsidRDefault="00CC5048" w:rsidP="00CC5048">
                                    <w:pPr>
                                      <w:jc w:val="left"/>
                                    </w:pPr>
                                    <w:r>
                                      <w:rPr>
                                        <w:rFonts w:cs="宋体"/>
                                      </w:rPr>
                                      <w:t>297</w:t>
                                    </w:r>
                                  </w:p>
                                </w:txbxContent>
                              </wps:txbx>
                              <wps:bodyPr rot="0" vert="vert270" wrap="square" lIns="91440" tIns="45720" rIns="91440" bIns="45720" anchor="ctr" anchorCtr="0" upright="1">
                                <a:noAutofit/>
                              </wps:bodyPr>
                            </wps:wsp>
                            <wpg:grpSp>
                              <wpg:cNvPr id="220" name="组合 52"/>
                              <wpg:cNvGrpSpPr>
                                <a:grpSpLocks/>
                              </wpg:cNvGrpSpPr>
                              <wpg:grpSpPr bwMode="auto">
                                <a:xfrm>
                                  <a:off x="7265" y="1960"/>
                                  <a:ext cx="550" cy="1037"/>
                                  <a:chOff x="7548" y="10877"/>
                                  <a:chExt cx="550" cy="1037"/>
                                </a:xfrm>
                              </wpg:grpSpPr>
                              <wps:wsp>
                                <wps:cNvPr id="221" name="矩形 35"/>
                                <wps:cNvSpPr>
                                  <a:spLocks noChangeArrowheads="1"/>
                                </wps:cNvSpPr>
                                <wps:spPr bwMode="auto">
                                  <a:xfrm rot="-5400000">
                                    <a:off x="7519" y="11194"/>
                                    <a:ext cx="545" cy="5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7D10593" w14:textId="77777777" w:rsidR="00CC5048" w:rsidRDefault="00CC5048" w:rsidP="00CC5048">
                                      <w:pPr>
                                        <w:jc w:val="center"/>
                                      </w:pPr>
                                      <w:r>
                                        <w:rPr>
                                          <w:rFonts w:cs="宋体"/>
                                        </w:rPr>
                                        <w:t>35</w:t>
                                      </w:r>
                                    </w:p>
                                  </w:txbxContent>
                                </wps:txbx>
                                <wps:bodyPr rot="0" vert="horz" wrap="square" lIns="91440" tIns="45720" rIns="91440" bIns="45720" anchor="ctr" anchorCtr="0" upright="1">
                                  <a:noAutofit/>
                                </wps:bodyPr>
                              </wps:wsp>
                              <wps:wsp>
                                <wps:cNvPr id="222" name="直接箭头连接符 34"/>
                                <wps:cNvCnPr>
                                  <a:cxnSpLocks noChangeShapeType="1"/>
                                </wps:cNvCnPr>
                                <wps:spPr bwMode="auto">
                                  <a:xfrm>
                                    <a:off x="7990" y="10877"/>
                                    <a:ext cx="0" cy="1037"/>
                                  </a:xfrm>
                                  <a:prstGeom prst="straightConnector1">
                                    <a:avLst/>
                                  </a:prstGeom>
                                  <a:noFill/>
                                  <a:ln w="6350" cmpd="sng">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223" name="组合 75"/>
                              <wpg:cNvGrpSpPr>
                                <a:grpSpLocks/>
                              </wpg:cNvGrpSpPr>
                              <wpg:grpSpPr bwMode="auto">
                                <a:xfrm>
                                  <a:off x="1693" y="2064"/>
                                  <a:ext cx="8223" cy="8162"/>
                                  <a:chOff x="1976" y="10981"/>
                                  <a:chExt cx="8223" cy="8162"/>
                                </a:xfrm>
                              </wpg:grpSpPr>
                              <wpg:grpSp>
                                <wpg:cNvPr id="224" name="组合 30"/>
                                <wpg:cNvGrpSpPr>
                                  <a:grpSpLocks/>
                                </wpg:cNvGrpSpPr>
                                <wpg:grpSpPr bwMode="auto">
                                  <a:xfrm>
                                    <a:off x="9739" y="10981"/>
                                    <a:ext cx="460" cy="7594"/>
                                    <a:chOff x="10596" y="1756"/>
                                    <a:chExt cx="460" cy="8256"/>
                                  </a:xfrm>
                                </wpg:grpSpPr>
                                <wps:wsp>
                                  <wps:cNvPr id="225" name="直接连接符 11"/>
                                  <wps:cNvCnPr>
                                    <a:cxnSpLocks noChangeShapeType="1"/>
                                  </wps:cNvCnPr>
                                  <wps:spPr bwMode="auto">
                                    <a:xfrm>
                                      <a:off x="10616" y="9999"/>
                                      <a:ext cx="359" cy="0"/>
                                    </a:xfrm>
                                    <a:prstGeom prst="line">
                                      <a:avLst/>
                                    </a:prstGeom>
                                    <a:noFill/>
                                    <a:ln w="635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226" name="直接箭头连接符 12"/>
                                  <wps:cNvCnPr>
                                    <a:cxnSpLocks noChangeShapeType="1"/>
                                  </wps:cNvCnPr>
                                  <wps:spPr bwMode="auto">
                                    <a:xfrm flipH="1">
                                      <a:off x="10823" y="1756"/>
                                      <a:ext cx="4" cy="8257"/>
                                    </a:xfrm>
                                    <a:prstGeom prst="straightConnector1">
                                      <a:avLst/>
                                    </a:prstGeom>
                                    <a:noFill/>
                                    <a:ln w="6350" cmpd="sng">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7" name="直接连接符 11"/>
                                  <wps:cNvCnPr>
                                    <a:cxnSpLocks noChangeShapeType="1"/>
                                  </wps:cNvCnPr>
                                  <wps:spPr bwMode="auto">
                                    <a:xfrm>
                                      <a:off x="10596" y="1763"/>
                                      <a:ext cx="460" cy="0"/>
                                    </a:xfrm>
                                    <a:prstGeom prst="line">
                                      <a:avLst/>
                                    </a:prstGeom>
                                    <a:noFill/>
                                    <a:ln w="6350" cmpd="sng">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28" name="组合 71"/>
                                <wpg:cNvGrpSpPr>
                                  <a:grpSpLocks/>
                                </wpg:cNvGrpSpPr>
                                <wpg:grpSpPr bwMode="auto">
                                  <a:xfrm>
                                    <a:off x="1976" y="18571"/>
                                    <a:ext cx="7588" cy="573"/>
                                    <a:chOff x="1984" y="18703"/>
                                    <a:chExt cx="7544" cy="573"/>
                                  </a:xfrm>
                                </wpg:grpSpPr>
                                <wps:wsp>
                                  <wps:cNvPr id="229" name="矩形 15"/>
                                  <wps:cNvSpPr>
                                    <a:spLocks noChangeArrowheads="1"/>
                                  </wps:cNvSpPr>
                                  <wps:spPr bwMode="auto">
                                    <a:xfrm>
                                      <a:off x="4481" y="18703"/>
                                      <a:ext cx="2257" cy="404"/>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8CFD7A2" w14:textId="77777777" w:rsidR="00CC5048" w:rsidRDefault="00CC5048" w:rsidP="00CC5048">
                                        <w:pPr>
                                          <w:jc w:val="left"/>
                                        </w:pPr>
                                        <w:r>
                                          <w:rPr>
                                            <w:rFonts w:cs="宋体"/>
                                          </w:rPr>
                                          <w:t>210</w:t>
                                        </w:r>
                                      </w:p>
                                    </w:txbxContent>
                                  </wps:txbx>
                                  <wps:bodyPr rot="0" vert="horz" wrap="square" lIns="91440" tIns="45720" rIns="91440" bIns="45720" anchor="ctr" anchorCtr="0" upright="1">
                                    <a:noAutofit/>
                                  </wps:bodyPr>
                                </wps:wsp>
                                <wpg:grpSp>
                                  <wpg:cNvPr id="230" name="组合 65"/>
                                  <wpg:cNvGrpSpPr>
                                    <a:grpSpLocks/>
                                  </wpg:cNvGrpSpPr>
                                  <wpg:grpSpPr bwMode="auto">
                                    <a:xfrm rot="5400000">
                                      <a:off x="5526" y="15274"/>
                                      <a:ext cx="460" cy="7544"/>
                                      <a:chOff x="10596" y="1756"/>
                                      <a:chExt cx="460" cy="8256"/>
                                    </a:xfrm>
                                  </wpg:grpSpPr>
                                  <wps:wsp>
                                    <wps:cNvPr id="231" name="直接连接符 11"/>
                                    <wps:cNvCnPr>
                                      <a:cxnSpLocks noChangeShapeType="1"/>
                                    </wps:cNvCnPr>
                                    <wps:spPr bwMode="auto">
                                      <a:xfrm>
                                        <a:off x="10616" y="9999"/>
                                        <a:ext cx="359" cy="0"/>
                                      </a:xfrm>
                                      <a:prstGeom prst="line">
                                        <a:avLst/>
                                      </a:prstGeom>
                                      <a:noFill/>
                                      <a:ln w="635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232" name="直接箭头连接符 12"/>
                                    <wps:cNvCnPr>
                                      <a:cxnSpLocks noChangeShapeType="1"/>
                                    </wps:cNvCnPr>
                                    <wps:spPr bwMode="auto">
                                      <a:xfrm flipH="1">
                                        <a:off x="10823" y="1756"/>
                                        <a:ext cx="4" cy="8257"/>
                                      </a:xfrm>
                                      <a:prstGeom prst="straightConnector1">
                                        <a:avLst/>
                                      </a:prstGeom>
                                      <a:noFill/>
                                      <a:ln w="6350" cmpd="sng">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3" name="直接连接符 11"/>
                                    <wps:cNvCnPr>
                                      <a:cxnSpLocks noChangeShapeType="1"/>
                                    </wps:cNvCnPr>
                                    <wps:spPr bwMode="auto">
                                      <a:xfrm>
                                        <a:off x="10596" y="1763"/>
                                        <a:ext cx="460" cy="0"/>
                                      </a:xfrm>
                                      <a:prstGeom prst="line">
                                        <a:avLst/>
                                      </a:prstGeom>
                                      <a:noFill/>
                                      <a:ln w="6350" cmpd="sng">
                                        <a:solidFill>
                                          <a:srgbClr val="000000"/>
                                        </a:solidFill>
                                        <a:miter lim="800000"/>
                                        <a:headEnd/>
                                        <a:tailEnd/>
                                      </a:ln>
                                      <a:extLst>
                                        <a:ext uri="{909E8E84-426E-40DD-AFC4-6F175D3DCCD1}">
                                          <a14:hiddenFill xmlns:a14="http://schemas.microsoft.com/office/drawing/2010/main">
                                            <a:noFill/>
                                          </a14:hiddenFill>
                                        </a:ext>
                                      </a:extLst>
                                    </wps:spPr>
                                    <wps:bodyPr/>
                                  </wps:wsp>
                                </wpg:grpSp>
                              </wpg:grpSp>
                            </wpg:grpSp>
                            <wpg:grpSp>
                              <wpg:cNvPr id="234" name="组合 89"/>
                              <wpg:cNvGrpSpPr>
                                <a:grpSpLocks/>
                              </wpg:cNvGrpSpPr>
                              <wpg:grpSpPr bwMode="auto">
                                <a:xfrm>
                                  <a:off x="1641" y="2119"/>
                                  <a:ext cx="7631" cy="6385"/>
                                  <a:chOff x="1924" y="11036"/>
                                  <a:chExt cx="7631" cy="6385"/>
                                </a:xfrm>
                              </wpg:grpSpPr>
                              <wpg:grpSp>
                                <wpg:cNvPr id="235" name="组合 53"/>
                                <wpg:cNvGrpSpPr>
                                  <a:grpSpLocks/>
                                </wpg:cNvGrpSpPr>
                                <wpg:grpSpPr bwMode="auto">
                                  <a:xfrm rot="5400000">
                                    <a:off x="8881" y="14863"/>
                                    <a:ext cx="550" cy="737"/>
                                    <a:chOff x="7552" y="11002"/>
                                    <a:chExt cx="550" cy="1037"/>
                                  </a:xfrm>
                                </wpg:grpSpPr>
                                <wps:wsp>
                                  <wps:cNvPr id="236" name="矩形 35"/>
                                  <wps:cNvSpPr>
                                    <a:spLocks noChangeArrowheads="1"/>
                                  </wps:cNvSpPr>
                                  <wps:spPr bwMode="auto">
                                    <a:xfrm rot="-5400000">
                                      <a:off x="7433" y="11186"/>
                                      <a:ext cx="788" cy="5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89025D0" w14:textId="77777777" w:rsidR="00CC5048" w:rsidRDefault="00CC5048" w:rsidP="00CC5048">
                                        <w:pPr>
                                          <w:jc w:val="center"/>
                                        </w:pPr>
                                        <w:r>
                                          <w:rPr>
                                            <w:rFonts w:cs="宋体"/>
                                          </w:rPr>
                                          <w:t>15</w:t>
                                        </w:r>
                                      </w:p>
                                    </w:txbxContent>
                                  </wps:txbx>
                                  <wps:bodyPr rot="0" vert="horz" wrap="square" lIns="91440" tIns="45720" rIns="91440" bIns="45720" anchor="ctr" anchorCtr="0" upright="1">
                                    <a:noAutofit/>
                                  </wps:bodyPr>
                                </wps:wsp>
                                <wps:wsp>
                                  <wps:cNvPr id="237" name="直接箭头连接符 34"/>
                                  <wps:cNvCnPr>
                                    <a:cxnSpLocks noChangeShapeType="1"/>
                                  </wps:cNvCnPr>
                                  <wps:spPr bwMode="auto">
                                    <a:xfrm>
                                      <a:off x="8005" y="11002"/>
                                      <a:ext cx="0" cy="1037"/>
                                    </a:xfrm>
                                    <a:prstGeom prst="straightConnector1">
                                      <a:avLst/>
                                    </a:prstGeom>
                                    <a:noFill/>
                                    <a:ln w="6350" cmpd="sng">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238" name="组合 88"/>
                                <wpg:cNvGrpSpPr>
                                  <a:grpSpLocks/>
                                </wpg:cNvGrpSpPr>
                                <wpg:grpSpPr bwMode="auto">
                                  <a:xfrm>
                                    <a:off x="1924" y="11036"/>
                                    <a:ext cx="6905" cy="6385"/>
                                    <a:chOff x="1924" y="11036"/>
                                    <a:chExt cx="6905" cy="6385"/>
                                  </a:xfrm>
                                </wpg:grpSpPr>
                                <wpg:grpSp>
                                  <wpg:cNvPr id="239" name="组合 56"/>
                                  <wpg:cNvGrpSpPr>
                                    <a:grpSpLocks/>
                                  </wpg:cNvGrpSpPr>
                                  <wpg:grpSpPr bwMode="auto">
                                    <a:xfrm rot="5400000">
                                      <a:off x="2167" y="14777"/>
                                      <a:ext cx="550" cy="1036"/>
                                      <a:chOff x="7552" y="11046"/>
                                      <a:chExt cx="550" cy="1037"/>
                                    </a:xfrm>
                                  </wpg:grpSpPr>
                                  <wps:wsp>
                                    <wps:cNvPr id="240" name="矩形 35"/>
                                    <wps:cNvSpPr>
                                      <a:spLocks noChangeArrowheads="1"/>
                                    </wps:cNvSpPr>
                                    <wps:spPr bwMode="auto">
                                      <a:xfrm rot="-5400000">
                                        <a:off x="7433" y="11186"/>
                                        <a:ext cx="788" cy="5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D076CBC" w14:textId="77777777" w:rsidR="00CC5048" w:rsidRDefault="00CC5048" w:rsidP="00CC5048">
                                          <w:pPr>
                                            <w:jc w:val="center"/>
                                          </w:pPr>
                                          <w:r>
                                            <w:rPr>
                                              <w:rFonts w:cs="宋体"/>
                                            </w:rPr>
                                            <w:t>25</w:t>
                                          </w:r>
                                        </w:p>
                                      </w:txbxContent>
                                    </wps:txbx>
                                    <wps:bodyPr rot="0" vert="horz" wrap="square" lIns="91440" tIns="45720" rIns="91440" bIns="45720" anchor="ctr" anchorCtr="0" upright="1">
                                      <a:noAutofit/>
                                    </wps:bodyPr>
                                  </wps:wsp>
                                  <wps:wsp>
                                    <wps:cNvPr id="241" name="直接箭头连接符 34"/>
                                    <wps:cNvCnPr>
                                      <a:cxnSpLocks noChangeShapeType="1"/>
                                    </wps:cNvCnPr>
                                    <wps:spPr bwMode="auto">
                                      <a:xfrm>
                                        <a:off x="8030" y="11046"/>
                                        <a:ext cx="0" cy="1037"/>
                                      </a:xfrm>
                                      <a:prstGeom prst="straightConnector1">
                                        <a:avLst/>
                                      </a:prstGeom>
                                      <a:noFill/>
                                      <a:ln w="6350" cmpd="sng">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242" name="组合 87"/>
                                  <wpg:cNvGrpSpPr>
                                    <a:grpSpLocks/>
                                  </wpg:cNvGrpSpPr>
                                  <wpg:grpSpPr bwMode="auto">
                                    <a:xfrm>
                                      <a:off x="3005" y="11036"/>
                                      <a:ext cx="5824" cy="6385"/>
                                      <a:chOff x="3005" y="11036"/>
                                      <a:chExt cx="5824" cy="6385"/>
                                    </a:xfrm>
                                  </wpg:grpSpPr>
                                  <wps:wsp>
                                    <wps:cNvPr id="243" name="矩形 33"/>
                                    <wps:cNvSpPr>
                                      <a:spLocks noChangeArrowheads="1"/>
                                    </wps:cNvSpPr>
                                    <wps:spPr bwMode="auto">
                                      <a:xfrm>
                                        <a:off x="3005" y="12060"/>
                                        <a:ext cx="5824" cy="5361"/>
                                      </a:xfrm>
                                      <a:prstGeom prst="rect">
                                        <a:avLst/>
                                      </a:prstGeom>
                                      <a:solidFill>
                                        <a:srgbClr val="FFFFFF"/>
                                      </a:solidFill>
                                      <a:ln w="12700" cmpd="sng">
                                        <a:solidFill>
                                          <a:srgbClr val="000000"/>
                                        </a:solidFill>
                                        <a:miter lim="800000"/>
                                        <a:headEnd/>
                                        <a:tailEnd/>
                                      </a:ln>
                                    </wps:spPr>
                                    <wps:txbx>
                                      <w:txbxContent>
                                        <w:p w14:paraId="00E34FC7" w14:textId="77777777" w:rsidR="00CC5048" w:rsidRDefault="00CC5048" w:rsidP="00CC5048">
                                          <w:pPr>
                                            <w:ind w:left="420" w:firstLine="420"/>
                                            <w:jc w:val="left"/>
                                          </w:pPr>
                                          <w:r>
                                            <w:rPr>
                                              <w:rFonts w:cs="宋体" w:hint="eastAsia"/>
                                            </w:rPr>
                                            <w:t>本案卷共有文件材料</w:t>
                                          </w:r>
                                          <w:r>
                                            <w:rPr>
                                              <w:rFonts w:cs="宋体"/>
                                              <w:u w:val="single"/>
                                            </w:rPr>
                                            <w:tab/>
                                          </w:r>
                                          <w:r>
                                            <w:rPr>
                                              <w:rFonts w:cs="宋体"/>
                                              <w:u w:val="single"/>
                                            </w:rPr>
                                            <w:tab/>
                                          </w:r>
                                          <w:r>
                                            <w:rPr>
                                              <w:rFonts w:cs="宋体" w:hint="eastAsia"/>
                                            </w:rPr>
                                            <w:t>页，</w:t>
                                          </w:r>
                                          <w:r>
                                            <w:rPr>
                                              <w:rFonts w:cs="宋体"/>
                                            </w:rPr>
                                            <w:t xml:space="preserve"> </w:t>
                                          </w:r>
                                          <w:r>
                                            <w:rPr>
                                              <w:rFonts w:cs="宋体" w:hint="eastAsia"/>
                                            </w:rPr>
                                            <w:t>其中</w:t>
                                          </w:r>
                                          <w:r>
                                            <w:rPr>
                                              <w:rFonts w:cs="宋体"/>
                                            </w:rPr>
                                            <w:t>:</w:t>
                                          </w:r>
                                          <w:r>
                                            <w:rPr>
                                              <w:rFonts w:cs="宋体" w:hint="eastAsia"/>
                                            </w:rPr>
                                            <w:t>文字</w:t>
                                          </w:r>
                                        </w:p>
                                        <w:p w14:paraId="2B7832DA" w14:textId="77777777" w:rsidR="00CC5048" w:rsidRDefault="00CC5048" w:rsidP="00CC5048">
                                          <w:pPr>
                                            <w:ind w:left="420" w:firstLine="420"/>
                                            <w:jc w:val="left"/>
                                          </w:pPr>
                                          <w:r>
                                            <w:rPr>
                                              <w:rFonts w:cs="宋体" w:hint="eastAsia"/>
                                            </w:rPr>
                                            <w:t>材料</w:t>
                                          </w:r>
                                          <w:r>
                                            <w:rPr>
                                              <w:rFonts w:cs="宋体"/>
                                              <w:u w:val="single"/>
                                            </w:rPr>
                                            <w:tab/>
                                          </w:r>
                                          <w:r>
                                            <w:rPr>
                                              <w:rFonts w:cs="宋体"/>
                                              <w:u w:val="single"/>
                                            </w:rPr>
                                            <w:tab/>
                                          </w:r>
                                          <w:r>
                                            <w:rPr>
                                              <w:rFonts w:cs="宋体"/>
                                              <w:u w:val="single"/>
                                            </w:rPr>
                                            <w:tab/>
                                          </w:r>
                                          <w:r>
                                            <w:rPr>
                                              <w:rFonts w:cs="宋体" w:hint="eastAsia"/>
                                            </w:rPr>
                                            <w:t>页</w:t>
                                          </w:r>
                                          <w:r>
                                            <w:rPr>
                                              <w:rFonts w:cs="宋体"/>
                                            </w:rPr>
                                            <w:t xml:space="preserve">, </w:t>
                                          </w:r>
                                          <w:r>
                                            <w:rPr>
                                              <w:rFonts w:cs="宋体" w:hint="eastAsia"/>
                                            </w:rPr>
                                            <w:t>图样材料</w:t>
                                          </w:r>
                                          <w:r>
                                            <w:rPr>
                                              <w:rFonts w:cs="宋体"/>
                                              <w:u w:val="single"/>
                                            </w:rPr>
                                            <w:tab/>
                                          </w:r>
                                          <w:r>
                                            <w:rPr>
                                              <w:rFonts w:cs="宋体"/>
                                              <w:u w:val="single"/>
                                            </w:rPr>
                                            <w:tab/>
                                          </w:r>
                                          <w:r>
                                            <w:rPr>
                                              <w:rFonts w:cs="宋体"/>
                                              <w:u w:val="single"/>
                                            </w:rPr>
                                            <w:tab/>
                                          </w:r>
                                          <w:r>
                                            <w:rPr>
                                              <w:rFonts w:cs="宋体" w:hint="eastAsia"/>
                                            </w:rPr>
                                            <w:t>页。</w:t>
                                          </w:r>
                                        </w:p>
                                        <w:p w14:paraId="3D439975" w14:textId="77777777" w:rsidR="00CC5048" w:rsidRDefault="00CC5048" w:rsidP="00CC5048">
                                          <w:pPr>
                                            <w:ind w:left="420" w:firstLine="420"/>
                                            <w:jc w:val="left"/>
                                          </w:pPr>
                                          <w:r>
                                            <w:rPr>
                                              <w:rFonts w:cs="宋体" w:hint="eastAsia"/>
                                            </w:rPr>
                                            <w:t>照片</w:t>
                                          </w:r>
                                          <w:r>
                                            <w:rPr>
                                              <w:rFonts w:cs="宋体"/>
                                              <w:u w:val="single"/>
                                            </w:rPr>
                                            <w:tab/>
                                          </w:r>
                                          <w:r>
                                            <w:rPr>
                                              <w:rFonts w:cs="宋体"/>
                                              <w:u w:val="single"/>
                                            </w:rPr>
                                            <w:tab/>
                                          </w:r>
                                          <w:r>
                                            <w:rPr>
                                              <w:rFonts w:cs="宋体" w:hint="eastAsia"/>
                                            </w:rPr>
                                            <w:t>张。</w:t>
                                          </w:r>
                                        </w:p>
                                        <w:p w14:paraId="6562EEB0" w14:textId="77777777" w:rsidR="00CC5048" w:rsidRDefault="00CC5048" w:rsidP="00CC5048">
                                          <w:pPr>
                                            <w:ind w:firstLineChars="300" w:firstLine="630"/>
                                            <w:jc w:val="left"/>
                                            <w:rPr>
                                              <w:rFonts w:cs="宋体"/>
                                            </w:rPr>
                                          </w:pPr>
                                        </w:p>
                                        <w:p w14:paraId="1F6BBB8B" w14:textId="77777777" w:rsidR="00CC5048" w:rsidRDefault="00CC5048" w:rsidP="00CC5048">
                                          <w:pPr>
                                            <w:ind w:firstLineChars="300" w:firstLine="630"/>
                                            <w:jc w:val="left"/>
                                          </w:pPr>
                                          <w:r>
                                            <w:rPr>
                                              <w:rFonts w:cs="宋体" w:hint="eastAsia"/>
                                            </w:rPr>
                                            <w:t>说明</w:t>
                                          </w:r>
                                          <w:r>
                                            <w:rPr>
                                              <w:rFonts w:cs="宋体"/>
                                            </w:rPr>
                                            <w:t>:</w:t>
                                          </w:r>
                                        </w:p>
                                        <w:p w14:paraId="030682AA" w14:textId="77777777" w:rsidR="00CC5048" w:rsidRDefault="00CC5048" w:rsidP="00CC5048">
                                          <w:pPr>
                                            <w:jc w:val="center"/>
                                          </w:pPr>
                                        </w:p>
                                        <w:p w14:paraId="2BCF6BF5" w14:textId="77777777" w:rsidR="00CC5048" w:rsidRDefault="00CC5048" w:rsidP="00CC5048">
                                          <w:pPr>
                                            <w:jc w:val="center"/>
                                          </w:pPr>
                                        </w:p>
                                        <w:p w14:paraId="4F6D5253" w14:textId="77777777" w:rsidR="00CC5048" w:rsidRDefault="00CC5048" w:rsidP="00CC5048">
                                          <w:pPr>
                                            <w:jc w:val="center"/>
                                          </w:pPr>
                                        </w:p>
                                        <w:p w14:paraId="2FFC0D19" w14:textId="77777777" w:rsidR="00CC5048" w:rsidRDefault="00CC5048" w:rsidP="00CC5048">
                                          <w:pPr>
                                            <w:jc w:val="center"/>
                                          </w:pPr>
                                        </w:p>
                                        <w:p w14:paraId="738F54D7" w14:textId="77777777" w:rsidR="00CC5048" w:rsidRDefault="00CC5048" w:rsidP="00CC5048">
                                          <w:pPr>
                                            <w:jc w:val="center"/>
                                          </w:pPr>
                                        </w:p>
                                        <w:p w14:paraId="5CB6B75C" w14:textId="77777777" w:rsidR="00CC5048" w:rsidRDefault="00CC5048" w:rsidP="00CC5048">
                                          <w:pPr>
                                            <w:jc w:val="center"/>
                                          </w:pPr>
                                        </w:p>
                                        <w:p w14:paraId="68A53CFB" w14:textId="77777777" w:rsidR="00CC5048" w:rsidRDefault="00CC5048" w:rsidP="00CC5048">
                                          <w:pPr>
                                            <w:jc w:val="center"/>
                                          </w:pPr>
                                        </w:p>
                                        <w:p w14:paraId="26214CFD" w14:textId="77777777" w:rsidR="00CC5048" w:rsidRDefault="00CC5048" w:rsidP="00CC5048">
                                          <w:pPr>
                                            <w:jc w:val="center"/>
                                          </w:pPr>
                                          <w:r>
                                            <w:rPr>
                                              <w:rFonts w:cs="宋体" w:hint="eastAsia"/>
                                            </w:rPr>
                                            <w:t>立卷人</w:t>
                                          </w:r>
                                          <w:r>
                                            <w:rPr>
                                              <w:rFonts w:cs="宋体"/>
                                            </w:rPr>
                                            <w:t>:</w:t>
                                          </w:r>
                                        </w:p>
                                        <w:p w14:paraId="66935DA6" w14:textId="77777777" w:rsidR="00CC5048" w:rsidRDefault="00CC5048" w:rsidP="00CC5048">
                                          <w:pPr>
                                            <w:jc w:val="right"/>
                                          </w:pPr>
                                          <w:r>
                                            <w:rPr>
                                              <w:rFonts w:cs="宋体" w:hint="eastAsia"/>
                                            </w:rPr>
                                            <w:t>年</w:t>
                                          </w:r>
                                          <w:r>
                                            <w:rPr>
                                              <w:rFonts w:cs="宋体"/>
                                            </w:rPr>
                                            <w:tab/>
                                          </w:r>
                                          <w:r>
                                            <w:rPr>
                                              <w:rFonts w:cs="宋体" w:hint="eastAsia"/>
                                            </w:rPr>
                                            <w:t>月</w:t>
                                          </w:r>
                                          <w:r>
                                            <w:rPr>
                                              <w:rFonts w:cs="宋体"/>
                                            </w:rPr>
                                            <w:tab/>
                                          </w:r>
                                          <w:r>
                                            <w:rPr>
                                              <w:rFonts w:cs="宋体" w:hint="eastAsia"/>
                                            </w:rPr>
                                            <w:t>日</w:t>
                                          </w:r>
                                        </w:p>
                                        <w:p w14:paraId="3E7C9E0B" w14:textId="77777777" w:rsidR="00CC5048" w:rsidRDefault="00CC5048" w:rsidP="00CC5048">
                                          <w:pPr>
                                            <w:jc w:val="center"/>
                                          </w:pPr>
                                          <w:r>
                                            <w:rPr>
                                              <w:rFonts w:cs="宋体" w:hint="eastAsia"/>
                                            </w:rPr>
                                            <w:t>审核人</w:t>
                                          </w:r>
                                          <w:r>
                                            <w:rPr>
                                              <w:rFonts w:cs="宋体"/>
                                            </w:rPr>
                                            <w:t>:</w:t>
                                          </w:r>
                                        </w:p>
                                        <w:p w14:paraId="4DC7E5AF" w14:textId="77777777" w:rsidR="00CC5048" w:rsidRDefault="00CC5048" w:rsidP="00CC5048">
                                          <w:pPr>
                                            <w:jc w:val="right"/>
                                          </w:pPr>
                                          <w:r>
                                            <w:rPr>
                                              <w:rFonts w:cs="宋体" w:hint="eastAsia"/>
                                            </w:rPr>
                                            <w:t>年</w:t>
                                          </w:r>
                                          <w:r>
                                            <w:rPr>
                                              <w:rFonts w:cs="宋体"/>
                                            </w:rPr>
                                            <w:tab/>
                                          </w:r>
                                          <w:r>
                                            <w:rPr>
                                              <w:rFonts w:cs="宋体" w:hint="eastAsia"/>
                                            </w:rPr>
                                            <w:t>月</w:t>
                                          </w:r>
                                          <w:r>
                                            <w:rPr>
                                              <w:rFonts w:cs="宋体"/>
                                            </w:rPr>
                                            <w:tab/>
                                          </w:r>
                                          <w:r>
                                            <w:rPr>
                                              <w:rFonts w:cs="宋体" w:hint="eastAsia"/>
                                            </w:rPr>
                                            <w:t>日</w:t>
                                          </w:r>
                                        </w:p>
                                      </w:txbxContent>
                                    </wps:txbx>
                                    <wps:bodyPr rot="0" vert="horz" wrap="square" lIns="91440" tIns="45720" rIns="91440" bIns="45720" anchor="ctr" anchorCtr="0" upright="1">
                                      <a:noAutofit/>
                                    </wps:bodyPr>
                                  </wps:wsp>
                                  <wps:wsp>
                                    <wps:cNvPr id="244" name="矩形 35"/>
                                    <wps:cNvSpPr>
                                      <a:spLocks noChangeArrowheads="1"/>
                                    </wps:cNvSpPr>
                                    <wps:spPr bwMode="auto">
                                      <a:xfrm rot="-5400000">
                                        <a:off x="7578" y="11003"/>
                                        <a:ext cx="545"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8C354AD" w14:textId="77777777" w:rsidR="00CC5048" w:rsidRDefault="00CC5048" w:rsidP="00CC5048">
                                          <w:pPr>
                                            <w:jc w:val="center"/>
                                          </w:pPr>
                                        </w:p>
                                      </w:txbxContent>
                                    </wps:txbx>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51B74AA" id="组合 218" o:spid="_x0000_s1026" style="position:absolute;left:0;text-align:left;margin-left:-8.85pt;margin-top:8.15pt;width:418.2pt;height:497.55pt;z-index:251674624" coordorigin="1641,1960" coordsize="8275,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">
                      <v:rect id="矩形 15" o:spid="_x0000_s1027" style="position:absolute;left:8306;top:5155;width:2257;height: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" filled="f" stroked="f">
                        <v:textbox style="layout-flow:vertical;mso-layout-flow-alt:bottom-to-top">
                          <w:txbxContent>
                            <w:p w14:paraId="09575E80" w14:textId="77777777" w:rsidR="00CC5048" w:rsidRDefault="00CC5048" w:rsidP="00CC5048">
                              <w:pPr>
                                <w:jc w:val="left"/>
                              </w:pPr>
                              <w:r>
                                <w:rPr>
                                  <w:rFonts w:cs="宋体"/>
                                </w:rPr>
                                <w:t>297</w:t>
                              </w:r>
                            </w:p>
                          </w:txbxContent>
                        </v:textbox>
                      </v:rect>
                      <v:group id="组合 52" o:spid="_x0000_s1028" style="position:absolute;left:7265;top:1960;width:550;height:1037" coordorigin="7548,10877" coordsize="55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矩形 35" o:spid="_x0000_s1029" style="position:absolute;left:7519;top:11194;width:545;height:5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" stroked="f">
                          <v:textbox>
                            <w:txbxContent>
                              <w:p w14:paraId="77D10593" w14:textId="77777777" w:rsidR="00CC5048" w:rsidRDefault="00CC5048" w:rsidP="00CC5048">
                                <w:pPr>
                                  <w:jc w:val="center"/>
                                </w:pPr>
                                <w:r>
                                  <w:rPr>
                                    <w:rFonts w:cs="宋体"/>
                                  </w:rPr>
                                  <w:t>35</w:t>
                                </w:r>
                              </w:p>
                            </w:txbxContent>
                          </v:textbox>
                        </v:rect>
                        <v:shape id="直接箭头连接符 34" o:spid="_x0000_s1030" type="#_x0000_t32" style="position:absolute;left:7990;top:10877;width:0;height:1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" strokeweight=".5pt">
                          <v:stroke startarrow="block" endarrow="block" joinstyle="miter"/>
                        </v:shape>
                      </v:group>
                      <v:group id="组合 75" o:spid="_x0000_s1031" style="position:absolute;left:1693;top:2064;width:8223;height:8162" coordorigin="1976,10981" coordsize="8223,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组合 30" o:spid="_x0000_s1032" style="position:absolute;left:9739;top:10981;width:460;height:7594" coordorigin="10596,1756" coordsize="460,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直接连接符 11" o:spid="_x0000_s1033" style="position:absolute;visibility:visible;mso-wrap-style:square" from="10616,9999" to="10975,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" strokeweight=".5pt">
                            <v:stroke joinstyle="miter"/>
                          </v:line>
                          <v:shape id="直接箭头连接符 12" o:spid="_x0000_s1034" type="#_x0000_t32" style="position:absolute;left:10823;top:1756;width:4;height:8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" strokeweight=".5pt">
                            <v:stroke startarrow="block" endarrow="block" joinstyle="miter"/>
                          </v:shape>
                          <v:line id="直接连接符 11" o:spid="_x0000_s1035" style="position:absolute;visibility:visible;mso-wrap-style:square" from="10596,1763" to="11056,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" strokeweight=".5pt">
                            <v:stroke joinstyle="miter"/>
                          </v:line>
                        </v:group>
                        <v:group id="组合 71" o:spid="_x0000_s1036" style="position:absolute;left:1976;top:18571;width:7588;height:573" coordorigin="1984,18703" coordsize="75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矩形 15" o:spid="_x0000_s1037" style="position:absolute;left:4481;top:18703;width:2257;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" stroked="f">
                            <v:textbox>
                              <w:txbxContent>
                                <w:p w14:paraId="28CFD7A2" w14:textId="77777777" w:rsidR="00CC5048" w:rsidRDefault="00CC5048" w:rsidP="00CC5048">
                                  <w:pPr>
                                    <w:jc w:val="left"/>
                                  </w:pPr>
                                  <w:r>
                                    <w:rPr>
                                      <w:rFonts w:cs="宋体"/>
                                    </w:rPr>
                                    <w:t>210</w:t>
                                  </w:r>
                                </w:p>
                              </w:txbxContent>
                            </v:textbox>
                          </v:rect>
                          <v:group id="组合 65" o:spid="_x0000_s1038" style="position:absolute;left:5526;top:15274;width:460;height:7544;rotation:90" coordorigin="10596,1756" coordsize="460,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">
                            <v:line id="直接连接符 11" o:spid="_x0000_s1039" style="position:absolute;visibility:visible;mso-wrap-style:square" from="10616,9999" to="10975,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" strokeweight=".5pt">
                              <v:stroke joinstyle="miter"/>
                            </v:line>
                            <v:shape id="直接箭头连接符 12" o:spid="_x0000_s1040" type="#_x0000_t32" style="position:absolute;left:10823;top:1756;width:4;height:8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" strokeweight=".5pt">
                              <v:stroke startarrow="block" endarrow="block" joinstyle="miter"/>
                            </v:shape>
                            <v:line id="直接连接符 11" o:spid="_x0000_s1041" style="position:absolute;visibility:visible;mso-wrap-style:square" from="10596,1763" to="11056,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" strokeweight=".5pt">
                              <v:stroke joinstyle="miter"/>
                            </v:line>
                          </v:group>
                        </v:group>
                      </v:group>
                      <v:group id="组合 89" o:spid="_x0000_s1042" style="position:absolute;left:1641;top:2119;width:7631;height:6385" coordorigin="1924,11036" coordsize="763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组合 53" o:spid="_x0000_s1043" style="position:absolute;left:8881;top:14863;width:550;height:737;rotation:90" coordorigin="7552,11002" coordsize="55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txQAAANwAAAAPAAAAZHJzL2Rvd25yZXYueG1sRI9BawIx&#10;FITvBf9DeEIvpWa1KH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C3Fw/txQAAANwAAAAP&#10;AAAAAAAAAAAAAAAAAAcCAABkcnMvZG93bnJldi54bWxQSwUGAAAAAAMAAwC3AAAA+QIAAAAA&#10;">
                          <v:rect id="矩形 35" o:spid="_x0000_s1044" style="position:absolute;left:7433;top:11186;width:788;height:5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" stroked="f">
                            <v:textbox>
                              <w:txbxContent>
                                <w:p w14:paraId="489025D0" w14:textId="77777777" w:rsidR="00CC5048" w:rsidRDefault="00CC5048" w:rsidP="00CC5048">
                                  <w:pPr>
                                    <w:jc w:val="center"/>
                                  </w:pPr>
                                  <w:r>
                                    <w:rPr>
                                      <w:rFonts w:cs="宋体"/>
                                    </w:rPr>
                                    <w:t>15</w:t>
                                  </w:r>
                                </w:p>
                              </w:txbxContent>
                            </v:textbox>
                          </v:rect>
                          <v:shape id="直接箭头连接符 34" o:spid="_x0000_s1045" type="#_x0000_t32" style="position:absolute;left:8005;top:11002;width:0;height:1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" strokeweight=".5pt">
                            <v:stroke startarrow="block" endarrow="block" joinstyle="miter"/>
                          </v:shape>
                        </v:group>
                        <v:group id="组合 88" o:spid="_x0000_s1046" style="position:absolute;left:1924;top:11036;width:6905;height:6385" coordorigin="1924,11036" coordsize="6905,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组合 56" o:spid="_x0000_s1047" style="position:absolute;left:2167;top:14777;width:550;height:1036;rotation:90" coordorigin="7552,11046" coordsize="55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">
                            <v:rect id="矩形 35" o:spid="_x0000_s1048" style="position:absolute;left:7433;top:11186;width:788;height:5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" stroked="f">
                              <v:textbox>
                                <w:txbxContent>
                                  <w:p w14:paraId="5D076CBC" w14:textId="77777777" w:rsidR="00CC5048" w:rsidRDefault="00CC5048" w:rsidP="00CC5048">
                                    <w:pPr>
                                      <w:jc w:val="center"/>
                                    </w:pPr>
                                    <w:r>
                                      <w:rPr>
                                        <w:rFonts w:cs="宋体"/>
                                      </w:rPr>
                                      <w:t>25</w:t>
                                    </w:r>
                                  </w:p>
                                </w:txbxContent>
                              </v:textbox>
                            </v:rect>
                            <v:shape id="直接箭头连接符 34" o:spid="_x0000_s1049" type="#_x0000_t32" style="position:absolute;left:8030;top:11046;width:0;height:1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" strokeweight=".5pt">
                              <v:stroke startarrow="block" endarrow="block" joinstyle="miter"/>
                            </v:shape>
                          </v:group>
                          <v:group id="组合 87" o:spid="_x0000_s1050" style="position:absolute;left:3005;top:11036;width:5824;height:6385" coordorigin="3005,11036" coordsize="58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矩形 33" o:spid="_x0000_s1051" style="position:absolute;left:3005;top:12060;width:5824;height:5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" strokeweight="1pt">
                              <v:textbox>
                                <w:txbxContent>
                                  <w:p w14:paraId="00E34FC7" w14:textId="77777777" w:rsidR="00CC5048" w:rsidRDefault="00CC5048" w:rsidP="00CC5048">
                                    <w:pPr>
                                      <w:ind w:left="420" w:firstLine="420"/>
                                      <w:jc w:val="left"/>
                                    </w:pPr>
                                    <w:r>
                                      <w:rPr>
                                        <w:rFonts w:cs="宋体" w:hint="eastAsia"/>
                                      </w:rPr>
                                      <w:t>本案卷共有文件材料</w:t>
                                    </w:r>
                                    <w:r>
                                      <w:rPr>
                                        <w:rFonts w:cs="宋体"/>
                                        <w:u w:val="single"/>
                                      </w:rPr>
                                      <w:tab/>
                                    </w:r>
                                    <w:r>
                                      <w:rPr>
                                        <w:rFonts w:cs="宋体"/>
                                        <w:u w:val="single"/>
                                      </w:rPr>
                                      <w:tab/>
                                    </w:r>
                                    <w:r>
                                      <w:rPr>
                                        <w:rFonts w:cs="宋体" w:hint="eastAsia"/>
                                      </w:rPr>
                                      <w:t>页，</w:t>
                                    </w:r>
                                    <w:r>
                                      <w:rPr>
                                        <w:rFonts w:cs="宋体"/>
                                      </w:rPr>
                                      <w:t xml:space="preserve"> </w:t>
                                    </w:r>
                                    <w:r>
                                      <w:rPr>
                                        <w:rFonts w:cs="宋体" w:hint="eastAsia"/>
                                      </w:rPr>
                                      <w:t>其中</w:t>
                                    </w:r>
                                    <w:r>
                                      <w:rPr>
                                        <w:rFonts w:cs="宋体"/>
                                      </w:rPr>
                                      <w:t>:</w:t>
                                    </w:r>
                                    <w:r>
                                      <w:rPr>
                                        <w:rFonts w:cs="宋体" w:hint="eastAsia"/>
                                      </w:rPr>
                                      <w:t>文字</w:t>
                                    </w:r>
                                  </w:p>
                                  <w:p w14:paraId="2B7832DA" w14:textId="77777777" w:rsidR="00CC5048" w:rsidRDefault="00CC5048" w:rsidP="00CC5048">
                                    <w:pPr>
                                      <w:ind w:left="420" w:firstLine="420"/>
                                      <w:jc w:val="left"/>
                                    </w:pPr>
                                    <w:r>
                                      <w:rPr>
                                        <w:rFonts w:cs="宋体" w:hint="eastAsia"/>
                                      </w:rPr>
                                      <w:t>材料</w:t>
                                    </w:r>
                                    <w:r>
                                      <w:rPr>
                                        <w:rFonts w:cs="宋体"/>
                                        <w:u w:val="single"/>
                                      </w:rPr>
                                      <w:tab/>
                                    </w:r>
                                    <w:r>
                                      <w:rPr>
                                        <w:rFonts w:cs="宋体"/>
                                        <w:u w:val="single"/>
                                      </w:rPr>
                                      <w:tab/>
                                    </w:r>
                                    <w:r>
                                      <w:rPr>
                                        <w:rFonts w:cs="宋体"/>
                                        <w:u w:val="single"/>
                                      </w:rPr>
                                      <w:tab/>
                                    </w:r>
                                    <w:r>
                                      <w:rPr>
                                        <w:rFonts w:cs="宋体" w:hint="eastAsia"/>
                                      </w:rPr>
                                      <w:t>页</w:t>
                                    </w:r>
                                    <w:r>
                                      <w:rPr>
                                        <w:rFonts w:cs="宋体"/>
                                      </w:rPr>
                                      <w:t xml:space="preserve">, </w:t>
                                    </w:r>
                                    <w:r>
                                      <w:rPr>
                                        <w:rFonts w:cs="宋体" w:hint="eastAsia"/>
                                      </w:rPr>
                                      <w:t>图样材料</w:t>
                                    </w:r>
                                    <w:r>
                                      <w:rPr>
                                        <w:rFonts w:cs="宋体"/>
                                        <w:u w:val="single"/>
                                      </w:rPr>
                                      <w:tab/>
                                    </w:r>
                                    <w:r>
                                      <w:rPr>
                                        <w:rFonts w:cs="宋体"/>
                                        <w:u w:val="single"/>
                                      </w:rPr>
                                      <w:tab/>
                                    </w:r>
                                    <w:r>
                                      <w:rPr>
                                        <w:rFonts w:cs="宋体"/>
                                        <w:u w:val="single"/>
                                      </w:rPr>
                                      <w:tab/>
                                    </w:r>
                                    <w:r>
                                      <w:rPr>
                                        <w:rFonts w:cs="宋体" w:hint="eastAsia"/>
                                      </w:rPr>
                                      <w:t>页。</w:t>
                                    </w:r>
                                  </w:p>
                                  <w:p w14:paraId="3D439975" w14:textId="77777777" w:rsidR="00CC5048" w:rsidRDefault="00CC5048" w:rsidP="00CC5048">
                                    <w:pPr>
                                      <w:ind w:left="420" w:firstLine="420"/>
                                      <w:jc w:val="left"/>
                                    </w:pPr>
                                    <w:r>
                                      <w:rPr>
                                        <w:rFonts w:cs="宋体" w:hint="eastAsia"/>
                                      </w:rPr>
                                      <w:t>照片</w:t>
                                    </w:r>
                                    <w:r>
                                      <w:rPr>
                                        <w:rFonts w:cs="宋体"/>
                                        <w:u w:val="single"/>
                                      </w:rPr>
                                      <w:tab/>
                                    </w:r>
                                    <w:r>
                                      <w:rPr>
                                        <w:rFonts w:cs="宋体"/>
                                        <w:u w:val="single"/>
                                      </w:rPr>
                                      <w:tab/>
                                    </w:r>
                                    <w:r>
                                      <w:rPr>
                                        <w:rFonts w:cs="宋体" w:hint="eastAsia"/>
                                      </w:rPr>
                                      <w:t>张。</w:t>
                                    </w:r>
                                  </w:p>
                                  <w:p w14:paraId="6562EEB0" w14:textId="77777777" w:rsidR="00CC5048" w:rsidRDefault="00CC5048" w:rsidP="00CC5048">
                                    <w:pPr>
                                      <w:ind w:firstLineChars="300" w:firstLine="630"/>
                                      <w:jc w:val="left"/>
                                      <w:rPr>
                                        <w:rFonts w:cs="宋体"/>
                                      </w:rPr>
                                    </w:pPr>
                                  </w:p>
                                  <w:p w14:paraId="1F6BBB8B" w14:textId="77777777" w:rsidR="00CC5048" w:rsidRDefault="00CC5048" w:rsidP="00CC5048">
                                    <w:pPr>
                                      <w:ind w:firstLineChars="300" w:firstLine="630"/>
                                      <w:jc w:val="left"/>
                                    </w:pPr>
                                    <w:r>
                                      <w:rPr>
                                        <w:rFonts w:cs="宋体" w:hint="eastAsia"/>
                                      </w:rPr>
                                      <w:t>说明</w:t>
                                    </w:r>
                                    <w:r>
                                      <w:rPr>
                                        <w:rFonts w:cs="宋体"/>
                                      </w:rPr>
                                      <w:t>:</w:t>
                                    </w:r>
                                  </w:p>
                                  <w:p w14:paraId="030682AA" w14:textId="77777777" w:rsidR="00CC5048" w:rsidRDefault="00CC5048" w:rsidP="00CC5048">
                                    <w:pPr>
                                      <w:jc w:val="center"/>
                                    </w:pPr>
                                  </w:p>
                                  <w:p w14:paraId="2BCF6BF5" w14:textId="77777777" w:rsidR="00CC5048" w:rsidRDefault="00CC5048" w:rsidP="00CC5048">
                                    <w:pPr>
                                      <w:jc w:val="center"/>
                                    </w:pPr>
                                  </w:p>
                                  <w:p w14:paraId="4F6D5253" w14:textId="77777777" w:rsidR="00CC5048" w:rsidRDefault="00CC5048" w:rsidP="00CC5048">
                                    <w:pPr>
                                      <w:jc w:val="center"/>
                                    </w:pPr>
                                  </w:p>
                                  <w:p w14:paraId="2FFC0D19" w14:textId="77777777" w:rsidR="00CC5048" w:rsidRDefault="00CC5048" w:rsidP="00CC5048">
                                    <w:pPr>
                                      <w:jc w:val="center"/>
                                    </w:pPr>
                                  </w:p>
                                  <w:p w14:paraId="738F54D7" w14:textId="77777777" w:rsidR="00CC5048" w:rsidRDefault="00CC5048" w:rsidP="00CC5048">
                                    <w:pPr>
                                      <w:jc w:val="center"/>
                                    </w:pPr>
                                  </w:p>
                                  <w:p w14:paraId="5CB6B75C" w14:textId="77777777" w:rsidR="00CC5048" w:rsidRDefault="00CC5048" w:rsidP="00CC5048">
                                    <w:pPr>
                                      <w:jc w:val="center"/>
                                    </w:pPr>
                                  </w:p>
                                  <w:p w14:paraId="68A53CFB" w14:textId="77777777" w:rsidR="00CC5048" w:rsidRDefault="00CC5048" w:rsidP="00CC5048">
                                    <w:pPr>
                                      <w:jc w:val="center"/>
                                    </w:pPr>
                                  </w:p>
                                  <w:p w14:paraId="26214CFD" w14:textId="77777777" w:rsidR="00CC5048" w:rsidRDefault="00CC5048" w:rsidP="00CC5048">
                                    <w:pPr>
                                      <w:jc w:val="center"/>
                                    </w:pPr>
                                    <w:r>
                                      <w:rPr>
                                        <w:rFonts w:cs="宋体" w:hint="eastAsia"/>
                                      </w:rPr>
                                      <w:t>立卷人</w:t>
                                    </w:r>
                                    <w:r>
                                      <w:rPr>
                                        <w:rFonts w:cs="宋体"/>
                                      </w:rPr>
                                      <w:t>:</w:t>
                                    </w:r>
                                  </w:p>
                                  <w:p w14:paraId="66935DA6" w14:textId="77777777" w:rsidR="00CC5048" w:rsidRDefault="00CC5048" w:rsidP="00CC5048">
                                    <w:pPr>
                                      <w:jc w:val="right"/>
                                    </w:pPr>
                                    <w:r>
                                      <w:rPr>
                                        <w:rFonts w:cs="宋体" w:hint="eastAsia"/>
                                      </w:rPr>
                                      <w:t>年</w:t>
                                    </w:r>
                                    <w:r>
                                      <w:rPr>
                                        <w:rFonts w:cs="宋体"/>
                                      </w:rPr>
                                      <w:tab/>
                                    </w:r>
                                    <w:r>
                                      <w:rPr>
                                        <w:rFonts w:cs="宋体" w:hint="eastAsia"/>
                                      </w:rPr>
                                      <w:t>月</w:t>
                                    </w:r>
                                    <w:r>
                                      <w:rPr>
                                        <w:rFonts w:cs="宋体"/>
                                      </w:rPr>
                                      <w:tab/>
                                    </w:r>
                                    <w:r>
                                      <w:rPr>
                                        <w:rFonts w:cs="宋体" w:hint="eastAsia"/>
                                      </w:rPr>
                                      <w:t>日</w:t>
                                    </w:r>
                                  </w:p>
                                  <w:p w14:paraId="3E7C9E0B" w14:textId="77777777" w:rsidR="00CC5048" w:rsidRDefault="00CC5048" w:rsidP="00CC5048">
                                    <w:pPr>
                                      <w:jc w:val="center"/>
                                    </w:pPr>
                                    <w:r>
                                      <w:rPr>
                                        <w:rFonts w:cs="宋体" w:hint="eastAsia"/>
                                      </w:rPr>
                                      <w:t>审核人</w:t>
                                    </w:r>
                                    <w:r>
                                      <w:rPr>
                                        <w:rFonts w:cs="宋体"/>
                                      </w:rPr>
                                      <w:t>:</w:t>
                                    </w:r>
                                  </w:p>
                                  <w:p w14:paraId="4DC7E5AF" w14:textId="77777777" w:rsidR="00CC5048" w:rsidRDefault="00CC5048" w:rsidP="00CC5048">
                                    <w:pPr>
                                      <w:jc w:val="right"/>
                                    </w:pPr>
                                    <w:r>
                                      <w:rPr>
                                        <w:rFonts w:cs="宋体" w:hint="eastAsia"/>
                                      </w:rPr>
                                      <w:t>年</w:t>
                                    </w:r>
                                    <w:r>
                                      <w:rPr>
                                        <w:rFonts w:cs="宋体"/>
                                      </w:rPr>
                                      <w:tab/>
                                    </w:r>
                                    <w:r>
                                      <w:rPr>
                                        <w:rFonts w:cs="宋体" w:hint="eastAsia"/>
                                      </w:rPr>
                                      <w:t>月</w:t>
                                    </w:r>
                                    <w:r>
                                      <w:rPr>
                                        <w:rFonts w:cs="宋体"/>
                                      </w:rPr>
                                      <w:tab/>
                                    </w:r>
                                    <w:r>
                                      <w:rPr>
                                        <w:rFonts w:cs="宋体" w:hint="eastAsia"/>
                                      </w:rPr>
                                      <w:t>日</w:t>
                                    </w:r>
                                  </w:p>
                                </w:txbxContent>
                              </v:textbox>
                            </v:rect>
                            <v:rect id="矩形 35" o:spid="_x0000_s1052" style="position:absolute;left:7578;top:11003;width:545;height:5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" filled="f" stroked="f">
                              <v:textbox>
                                <w:txbxContent>
                                  <w:p w14:paraId="08C354AD" w14:textId="77777777" w:rsidR="00CC5048" w:rsidRDefault="00CC5048" w:rsidP="00CC5048">
                                    <w:pPr>
                                      <w:jc w:val="center"/>
                                    </w:pPr>
                                  </w:p>
                                </w:txbxContent>
                              </v:textbox>
                            </v:rect>
                          </v:group>
                        </v:group>
                      </v:group>
                    </v:group>
                  </w:pict>
                </mc:Fallback>
              </mc:AlternateContent>
            </w:r>
          </w:p>
          <w:p w14:paraId="776D485F" w14:textId="77777777" w:rsidR="00CC5048" w:rsidRDefault="00CC5048" w:rsidP="0052556E">
            <w:pPr>
              <w:jc w:val="center"/>
              <w:rPr>
                <w:rFonts w:cs="Calibri"/>
              </w:rPr>
            </w:pPr>
            <w:r>
              <w:rPr>
                <w:rFonts w:cs="宋体" w:hint="eastAsia"/>
                <w:b/>
                <w:bCs/>
                <w:sz w:val="24"/>
              </w:rPr>
              <w:t>卷内备考表</w:t>
            </w:r>
          </w:p>
        </w:tc>
      </w:tr>
    </w:tbl>
    <w:p w14:paraId="4B959EA4" w14:textId="77777777" w:rsidR="00CC5048" w:rsidRPr="00CC5048" w:rsidRDefault="00CC5048" w:rsidP="00CC5048">
      <w:pPr>
        <w:pStyle w:val="affffc"/>
        <w:ind w:firstLine="420"/>
      </w:pPr>
    </w:p>
    <w:p w14:paraId="38249E0A" w14:textId="77777777" w:rsidR="00CC5048" w:rsidRPr="00CC5048" w:rsidRDefault="00CC5048" w:rsidP="00CC5048">
      <w:pPr>
        <w:pStyle w:val="affffc"/>
        <w:ind w:firstLine="420"/>
      </w:pPr>
    </w:p>
    <w:p w14:paraId="4775F29B" w14:textId="1A090923" w:rsidR="00CC5048" w:rsidRDefault="00CC5048" w:rsidP="00CC5048">
      <w:pPr>
        <w:pStyle w:val="affffc"/>
        <w:ind w:firstLine="420"/>
      </w:pPr>
    </w:p>
    <w:p w14:paraId="67B04B6B" w14:textId="7776C67B" w:rsidR="00CC5048" w:rsidRDefault="00CC5048" w:rsidP="00CC5048">
      <w:pPr>
        <w:pStyle w:val="affffc"/>
        <w:ind w:firstLine="420"/>
      </w:pPr>
    </w:p>
    <w:p w14:paraId="5BC68197" w14:textId="3C0BC88A" w:rsidR="00CC5048" w:rsidRDefault="00CC5048" w:rsidP="00CC5048">
      <w:pPr>
        <w:widowControl/>
        <w:ind w:firstLineChars="250" w:firstLine="525"/>
        <w:rPr>
          <w:rFonts w:cs="宋体"/>
        </w:rPr>
      </w:pPr>
      <w:r>
        <w:rPr>
          <w:rFonts w:cs="宋体" w:hint="eastAsia"/>
        </w:rPr>
        <w:t>注：</w:t>
      </w:r>
      <w:r>
        <w:rPr>
          <w:rFonts w:cs="宋体"/>
        </w:rPr>
        <w:t xml:space="preserve">1. </w:t>
      </w:r>
      <w:r>
        <w:rPr>
          <w:rFonts w:cs="宋体" w:hint="eastAsia"/>
        </w:rPr>
        <w:t>尺寸单位统一为：</w:t>
      </w:r>
      <w:r>
        <w:rPr>
          <w:rFonts w:cs="宋体"/>
        </w:rPr>
        <w:t>mm</w:t>
      </w:r>
      <w:r>
        <w:rPr>
          <w:rFonts w:cs="宋体" w:hint="eastAsia"/>
        </w:rPr>
        <w:t>；</w:t>
      </w:r>
      <w:r>
        <w:rPr>
          <w:rFonts w:cs="宋体"/>
        </w:rPr>
        <w:t xml:space="preserve">  2. </w:t>
      </w:r>
      <w:r>
        <w:rPr>
          <w:rFonts w:cs="宋体" w:hint="eastAsia"/>
        </w:rPr>
        <w:t>比例为</w:t>
      </w:r>
      <w:r>
        <w:rPr>
          <w:rFonts w:cs="宋体"/>
        </w:rPr>
        <w:t>1:2</w:t>
      </w:r>
    </w:p>
    <w:p w14:paraId="2B19385E" w14:textId="77777777" w:rsidR="00D85E64" w:rsidRDefault="00D85E64" w:rsidP="00CC5048">
      <w:pPr>
        <w:widowControl/>
        <w:ind w:firstLineChars="250" w:firstLine="525"/>
        <w:rPr>
          <w:rFonts w:cs="宋体"/>
        </w:rPr>
      </w:pPr>
    </w:p>
    <w:p w14:paraId="7534BE27" w14:textId="77777777" w:rsidR="00D85E64" w:rsidRDefault="00D85E64" w:rsidP="00CC5048">
      <w:pPr>
        <w:widowControl/>
        <w:ind w:firstLineChars="250" w:firstLine="525"/>
        <w:rPr>
          <w:rFonts w:cs="宋体"/>
        </w:rPr>
        <w:sectPr w:rsidR="00D85E64" w:rsidSect="008946FD">
          <w:headerReference w:type="even" r:id="rId42"/>
          <w:headerReference w:type="default" r:id="rId43"/>
          <w:footerReference w:type="even" r:id="rId44"/>
          <w:footerReference w:type="default" r:id="rId45"/>
          <w:pgSz w:w="11906" w:h="16838" w:code="9"/>
          <w:pgMar w:top="567" w:right="1134" w:bottom="1134" w:left="1134" w:header="1418" w:footer="1134" w:gutter="284"/>
          <w:cols w:space="425"/>
          <w:formProt w:val="0"/>
          <w:docGrid w:linePitch="312"/>
        </w:sectPr>
      </w:pPr>
    </w:p>
    <w:p w14:paraId="2581DE34" w14:textId="3EE065B3" w:rsidR="00CE2140" w:rsidRDefault="00CE2140" w:rsidP="00D85E64">
      <w:pPr>
        <w:pStyle w:val="af9"/>
        <w:rPr>
          <w:vanish w:val="0"/>
        </w:rPr>
      </w:pPr>
    </w:p>
    <w:p w14:paraId="41AA5314" w14:textId="55D853C0" w:rsidR="00D85E64" w:rsidRDefault="00D85E64" w:rsidP="00D85E64">
      <w:pPr>
        <w:pStyle w:val="aff"/>
        <w:rPr>
          <w:vanish w:val="0"/>
        </w:rPr>
      </w:pPr>
    </w:p>
    <w:p w14:paraId="6711C95C" w14:textId="6E8E6F31" w:rsidR="00D85E64" w:rsidRDefault="00D85E64" w:rsidP="00D85E64">
      <w:pPr>
        <w:pStyle w:val="aff4"/>
        <w:spacing w:before="60" w:after="120"/>
      </w:pPr>
      <w:r>
        <w:br/>
      </w:r>
      <w:bookmarkStart w:id="283" w:name="_Toc72100112"/>
      <w:bookmarkStart w:id="284" w:name="_Toc102850065"/>
      <w:bookmarkStart w:id="285" w:name="_Toc102850163"/>
      <w:bookmarkStart w:id="286" w:name="_Toc102851645"/>
      <w:bookmarkStart w:id="287" w:name="_Toc102851942"/>
      <w:r>
        <w:rPr>
          <w:rFonts w:hint="eastAsia"/>
        </w:rPr>
        <w:t>（规范性）</w:t>
      </w:r>
      <w:r>
        <w:br/>
      </w:r>
      <w:r>
        <w:rPr>
          <w:rFonts w:hint="eastAsia"/>
        </w:rPr>
        <w:t>案卷封面</w:t>
      </w:r>
      <w:bookmarkEnd w:id="283"/>
      <w:bookmarkEnd w:id="284"/>
      <w:bookmarkEnd w:id="285"/>
      <w:bookmarkEnd w:id="286"/>
      <w:bookmarkEnd w:id="287"/>
    </w:p>
    <w:p w14:paraId="694C8DC7" w14:textId="3D9FBAB8" w:rsidR="00D85E64" w:rsidRDefault="00D85E64" w:rsidP="00D85E64">
      <w:pPr>
        <w:pStyle w:val="affffc"/>
        <w:ind w:firstLine="420"/>
      </w:pPr>
      <w:r>
        <mc:AlternateContent>
          <mc:Choice Requires="wpg">
            <w:drawing>
              <wp:anchor distT="0" distB="0" distL="114300" distR="114300" simplePos="0" relativeHeight="251675648" behindDoc="0" locked="0" layoutInCell="1" allowOverlap="1" wp14:anchorId="67C29ACA" wp14:editId="58ADEA7E">
                <wp:simplePos x="0" y="0"/>
                <wp:positionH relativeFrom="column">
                  <wp:posOffset>255270</wp:posOffset>
                </wp:positionH>
                <wp:positionV relativeFrom="paragraph">
                  <wp:posOffset>123825</wp:posOffset>
                </wp:positionV>
                <wp:extent cx="4953000" cy="7150100"/>
                <wp:effectExtent l="38100" t="38100" r="19050" b="31750"/>
                <wp:wrapNone/>
                <wp:docPr id="245" name="组合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7150100"/>
                          <a:chOff x="8882" y="21566"/>
                          <a:chExt cx="7154" cy="10908"/>
                        </a:xfrm>
                      </wpg:grpSpPr>
                      <wpg:grpSp>
                        <wpg:cNvPr id="246" name="组合 100"/>
                        <wpg:cNvGrpSpPr/>
                        <wpg:grpSpPr>
                          <a:xfrm>
                            <a:off x="8882" y="21566"/>
                            <a:ext cx="7154" cy="10908"/>
                            <a:chOff x="8882" y="21566"/>
                            <a:chExt cx="7154" cy="10908"/>
                          </a:xfrm>
                        </wpg:grpSpPr>
                        <wps:wsp>
                          <wps:cNvPr id="247" name="矩形 33"/>
                          <wps:cNvSpPr>
                            <a:spLocks noChangeArrowheads="1"/>
                          </wps:cNvSpPr>
                          <wps:spPr bwMode="auto">
                            <a:xfrm>
                              <a:off x="8882" y="21573"/>
                              <a:ext cx="6317" cy="10081"/>
                            </a:xfrm>
                            <a:prstGeom prst="rect">
                              <a:avLst/>
                            </a:prstGeom>
                            <a:solidFill>
                              <a:srgbClr val="FFFFFF"/>
                            </a:solidFill>
                            <a:ln w="12700">
                              <a:solidFill>
                                <a:srgbClr val="000000"/>
                              </a:solidFill>
                              <a:miter lim="800000"/>
                            </a:ln>
                            <a:effectLst/>
                          </wps:spPr>
                          <wps:txbx>
                            <w:txbxContent>
                              <w:p w14:paraId="3D62C54B" w14:textId="77777777" w:rsidR="00D85E64" w:rsidRDefault="00D85E64" w:rsidP="00D85E64">
                                <w:pPr>
                                  <w:ind w:right="1260"/>
                                  <w:jc w:val="center"/>
                                </w:pPr>
                              </w:p>
                            </w:txbxContent>
                          </wps:txbx>
                          <wps:bodyPr rot="0" vert="horz" wrap="square" lIns="91440" tIns="45720" rIns="91440" bIns="45720" anchor="ctr" anchorCtr="0" upright="1">
                            <a:noAutofit/>
                          </wps:bodyPr>
                        </wps:wsp>
                        <wpg:grpSp>
                          <wpg:cNvPr id="248" name="组合 178"/>
                          <wpg:cNvGrpSpPr/>
                          <wpg:grpSpPr>
                            <a:xfrm>
                              <a:off x="8882" y="21566"/>
                              <a:ext cx="7154" cy="10908"/>
                              <a:chOff x="4842" y="21566"/>
                              <a:chExt cx="7154" cy="10908"/>
                            </a:xfrm>
                          </wpg:grpSpPr>
                          <wps:wsp>
                            <wps:cNvPr id="249" name="矩形 169"/>
                            <wps:cNvSpPr>
                              <a:spLocks noChangeArrowheads="1"/>
                            </wps:cNvSpPr>
                            <wps:spPr bwMode="auto">
                              <a:xfrm rot="-5400000">
                                <a:off x="10271" y="30728"/>
                                <a:ext cx="547" cy="508"/>
                              </a:xfrm>
                              <a:prstGeom prst="rect">
                                <a:avLst/>
                              </a:prstGeom>
                              <a:solidFill>
                                <a:srgbClr val="FFFFFF"/>
                              </a:solidFill>
                              <a:ln>
                                <a:noFill/>
                              </a:ln>
                              <a:effectLst/>
                            </wps:spPr>
                            <wps:txbx>
                              <w:txbxContent>
                                <w:p w14:paraId="11379CED" w14:textId="77777777" w:rsidR="00D85E64" w:rsidRDefault="00D85E64" w:rsidP="00D85E64">
                                  <w:pPr>
                                    <w:jc w:val="center"/>
                                  </w:pPr>
                                  <w:r>
                                    <w:rPr>
                                      <w:rFonts w:hint="eastAsia"/>
                                    </w:rPr>
                                    <w:t>45</w:t>
                                  </w:r>
                                </w:p>
                              </w:txbxContent>
                            </wps:txbx>
                            <wps:bodyPr rot="0" vert="horz" wrap="square" lIns="91440" tIns="45720" rIns="91440" bIns="45720" anchor="ctr" anchorCtr="0" upright="1">
                              <a:noAutofit/>
                            </wps:bodyPr>
                          </wps:wsp>
                          <wpg:grpSp>
                            <wpg:cNvPr id="250" name="组合 177"/>
                            <wpg:cNvGrpSpPr/>
                            <wpg:grpSpPr>
                              <a:xfrm>
                                <a:off x="4842" y="21566"/>
                                <a:ext cx="7154" cy="10908"/>
                                <a:chOff x="4842" y="21566"/>
                                <a:chExt cx="7154" cy="10908"/>
                              </a:xfrm>
                            </wpg:grpSpPr>
                            <wpg:grpSp>
                              <wpg:cNvPr id="251" name="组合 176"/>
                              <wpg:cNvGrpSpPr/>
                              <wpg:grpSpPr>
                                <a:xfrm>
                                  <a:off x="4842" y="21566"/>
                                  <a:ext cx="7154" cy="10908"/>
                                  <a:chOff x="4842" y="21553"/>
                                  <a:chExt cx="7154" cy="10908"/>
                                </a:xfrm>
                              </wpg:grpSpPr>
                              <wpg:grpSp>
                                <wpg:cNvPr id="252" name="组合 113"/>
                                <wpg:cNvGrpSpPr/>
                                <wpg:grpSpPr>
                                  <a:xfrm>
                                    <a:off x="4842" y="22372"/>
                                    <a:ext cx="955" cy="946"/>
                                    <a:chOff x="3005" y="22372"/>
                                    <a:chExt cx="955" cy="946"/>
                                  </a:xfrm>
                                </wpg:grpSpPr>
                                <wpg:grpSp>
                                  <wpg:cNvPr id="253" name="组合 111"/>
                                  <wpg:cNvGrpSpPr/>
                                  <wpg:grpSpPr>
                                    <a:xfrm>
                                      <a:off x="3005" y="22492"/>
                                      <a:ext cx="955" cy="826"/>
                                      <a:chOff x="2997" y="22492"/>
                                      <a:chExt cx="1176" cy="826"/>
                                    </a:xfrm>
                                  </wpg:grpSpPr>
                                  <wps:wsp>
                                    <wps:cNvPr id="254" name="直接连接符 109"/>
                                    <wps:cNvCnPr>
                                      <a:cxnSpLocks noChangeShapeType="1"/>
                                    </wps:cNvCnPr>
                                    <wps:spPr bwMode="auto">
                                      <a:xfrm>
                                        <a:off x="4173" y="22492"/>
                                        <a:ext cx="0" cy="826"/>
                                      </a:xfrm>
                                      <a:prstGeom prst="line">
                                        <a:avLst/>
                                      </a:prstGeom>
                                      <a:noFill/>
                                      <a:ln w="6350">
                                        <a:solidFill>
                                          <a:srgbClr val="000000"/>
                                        </a:solidFill>
                                        <a:miter lim="800000"/>
                                      </a:ln>
                                      <a:effectLst/>
                                    </wps:spPr>
                                    <wps:bodyPr/>
                                  </wps:wsp>
                                  <wps:wsp>
                                    <wps:cNvPr id="255" name="直接箭头连接符 110"/>
                                    <wps:cNvCnPr>
                                      <a:cxnSpLocks noChangeShapeType="1"/>
                                    </wps:cNvCnPr>
                                    <wps:spPr bwMode="auto">
                                      <a:xfrm flipV="1">
                                        <a:off x="2997" y="22902"/>
                                        <a:ext cx="1176" cy="6"/>
                                      </a:xfrm>
                                      <a:prstGeom prst="straightConnector1">
                                        <a:avLst/>
                                      </a:prstGeom>
                                      <a:noFill/>
                                      <a:ln w="6350">
                                        <a:solidFill>
                                          <a:srgbClr val="000000"/>
                                        </a:solidFill>
                                        <a:miter lim="800000"/>
                                        <a:headEnd type="triangle" w="med" len="med"/>
                                        <a:tailEnd type="triangle" w="med" len="med"/>
                                      </a:ln>
                                      <a:effectLst/>
                                    </wps:spPr>
                                    <wps:bodyPr/>
                                  </wps:wsp>
                                </wpg:grpSp>
                                <wps:wsp>
                                  <wps:cNvPr id="256" name="矩形 112"/>
                                  <wps:cNvSpPr>
                                    <a:spLocks noChangeArrowheads="1"/>
                                  </wps:cNvSpPr>
                                  <wps:spPr bwMode="auto">
                                    <a:xfrm>
                                      <a:off x="3212" y="22372"/>
                                      <a:ext cx="547" cy="508"/>
                                    </a:xfrm>
                                    <a:prstGeom prst="rect">
                                      <a:avLst/>
                                    </a:prstGeom>
                                    <a:solidFill>
                                      <a:srgbClr val="FFFFFF"/>
                                    </a:solidFill>
                                    <a:ln>
                                      <a:noFill/>
                                    </a:ln>
                                    <a:effectLst/>
                                  </wps:spPr>
                                  <wps:txbx>
                                    <w:txbxContent>
                                      <w:p w14:paraId="1D8BD8F0" w14:textId="77777777" w:rsidR="00D85E64" w:rsidRDefault="00D85E64" w:rsidP="00D85E64">
                                        <w:pPr>
                                          <w:jc w:val="center"/>
                                        </w:pPr>
                                        <w:r>
                                          <w:rPr>
                                            <w:rFonts w:hint="eastAsia"/>
                                          </w:rPr>
                                          <w:t>30</w:t>
                                        </w:r>
                                      </w:p>
                                    </w:txbxContent>
                                  </wps:txbx>
                                  <wps:bodyPr rot="0" vert="horz" wrap="square" lIns="91440" tIns="45720" rIns="91440" bIns="45720" anchor="ctr" anchorCtr="0" upright="1">
                                    <a:noAutofit/>
                                  </wps:bodyPr>
                                </wps:wsp>
                              </wpg:grpSp>
                              <wpg:grpSp>
                                <wpg:cNvPr id="257" name="组合 114"/>
                                <wpg:cNvGrpSpPr/>
                                <wpg:grpSpPr>
                                  <a:xfrm>
                                    <a:off x="5866" y="21586"/>
                                    <a:ext cx="3374" cy="1572"/>
                                    <a:chOff x="4705" y="21586"/>
                                    <a:chExt cx="3374" cy="1731"/>
                                  </a:xfrm>
                                </wpg:grpSpPr>
                                <wps:wsp>
                                  <wps:cNvPr id="258" name="直接箭头连接符 103"/>
                                  <wps:cNvCnPr>
                                    <a:cxnSpLocks noChangeShapeType="1"/>
                                  </wps:cNvCnPr>
                                  <wps:spPr bwMode="auto">
                                    <a:xfrm>
                                      <a:off x="7136" y="21586"/>
                                      <a:ext cx="0" cy="1400"/>
                                    </a:xfrm>
                                    <a:prstGeom prst="straightConnector1">
                                      <a:avLst/>
                                    </a:prstGeom>
                                    <a:noFill/>
                                    <a:ln w="6350">
                                      <a:solidFill>
                                        <a:srgbClr val="000000"/>
                                      </a:solidFill>
                                      <a:miter lim="800000"/>
                                      <a:headEnd type="triangle" w="med" len="med"/>
                                      <a:tailEnd type="triangle" w="med" len="med"/>
                                    </a:ln>
                                    <a:effectLst/>
                                  </wps:spPr>
                                  <wps:bodyPr/>
                                </wps:wsp>
                                <wpg:grpSp>
                                  <wpg:cNvPr id="259" name="组合 108"/>
                                  <wpg:cNvGrpSpPr/>
                                  <wpg:grpSpPr>
                                    <a:xfrm>
                                      <a:off x="4705" y="22637"/>
                                      <a:ext cx="3375" cy="680"/>
                                      <a:chOff x="4705" y="22637"/>
                                      <a:chExt cx="3375" cy="680"/>
                                    </a:xfrm>
                                  </wpg:grpSpPr>
                                  <wps:wsp>
                                    <wps:cNvPr id="260" name="直接连接符 107"/>
                                    <wps:cNvCnPr>
                                      <a:cxnSpLocks noChangeShapeType="1"/>
                                    </wps:cNvCnPr>
                                    <wps:spPr bwMode="auto">
                                      <a:xfrm>
                                        <a:off x="5533" y="22999"/>
                                        <a:ext cx="2547" cy="0"/>
                                      </a:xfrm>
                                      <a:prstGeom prst="line">
                                        <a:avLst/>
                                      </a:prstGeom>
                                      <a:noFill/>
                                      <a:ln w="19050">
                                        <a:solidFill>
                                          <a:srgbClr val="000000"/>
                                        </a:solidFill>
                                        <a:miter lim="800000"/>
                                      </a:ln>
                                      <a:effectLst/>
                                    </wps:spPr>
                                    <wps:bodyPr/>
                                  </wps:wsp>
                                  <wps:wsp>
                                    <wps:cNvPr id="261" name="矩形 106"/>
                                    <wps:cNvSpPr>
                                      <a:spLocks noChangeArrowheads="1"/>
                                    </wps:cNvSpPr>
                                    <wps:spPr bwMode="auto">
                                      <a:xfrm>
                                        <a:off x="4705" y="22637"/>
                                        <a:ext cx="840" cy="680"/>
                                      </a:xfrm>
                                      <a:prstGeom prst="rect">
                                        <a:avLst/>
                                      </a:prstGeom>
                                      <a:solidFill>
                                        <a:srgbClr val="FFFFFF"/>
                                      </a:solidFill>
                                      <a:ln>
                                        <a:noFill/>
                                      </a:ln>
                                      <a:effectLst/>
                                    </wps:spPr>
                                    <wps:txbx>
                                      <w:txbxContent>
                                        <w:p w14:paraId="190E2271" w14:textId="77777777" w:rsidR="00D85E64" w:rsidRDefault="00D85E64" w:rsidP="00D85E64">
                                          <w:pPr>
                                            <w:jc w:val="center"/>
                                          </w:pPr>
                                          <w:r>
                                            <w:rPr>
                                              <w:rFonts w:hint="eastAsia"/>
                                            </w:rPr>
                                            <w:t>档号</w:t>
                                          </w:r>
                                        </w:p>
                                      </w:txbxContent>
                                    </wps:txbx>
                                    <wps:bodyPr rot="0" vert="horz" wrap="square" lIns="91440" tIns="45720" rIns="91440" bIns="45720" anchor="ctr" anchorCtr="0" upright="1">
                                      <a:noAutofit/>
                                    </wps:bodyPr>
                                  </wps:wsp>
                                </wpg:grpSp>
                              </wpg:grpSp>
                              <wpg:grpSp>
                                <wpg:cNvPr id="262" name="组合 127"/>
                                <wpg:cNvGrpSpPr/>
                                <wpg:grpSpPr>
                                  <a:xfrm>
                                    <a:off x="5797" y="23049"/>
                                    <a:ext cx="3438" cy="899"/>
                                    <a:chOff x="3960" y="23049"/>
                                    <a:chExt cx="3438" cy="899"/>
                                  </a:xfrm>
                                </wpg:grpSpPr>
                                <wpg:grpSp>
                                  <wpg:cNvPr id="934" name="组合 123"/>
                                  <wpg:cNvGrpSpPr/>
                                  <wpg:grpSpPr>
                                    <a:xfrm>
                                      <a:off x="3960" y="23362"/>
                                      <a:ext cx="3438" cy="586"/>
                                      <a:chOff x="3960" y="23362"/>
                                      <a:chExt cx="3438" cy="586"/>
                                    </a:xfrm>
                                  </wpg:grpSpPr>
                                  <wps:wsp>
                                    <wps:cNvPr id="935" name="直接连接符 120"/>
                                    <wps:cNvCnPr>
                                      <a:cxnSpLocks noChangeShapeType="1"/>
                                    </wps:cNvCnPr>
                                    <wps:spPr bwMode="auto">
                                      <a:xfrm>
                                        <a:off x="7393" y="23366"/>
                                        <a:ext cx="0" cy="576"/>
                                      </a:xfrm>
                                      <a:prstGeom prst="line">
                                        <a:avLst/>
                                      </a:prstGeom>
                                      <a:noFill/>
                                      <a:ln w="6350">
                                        <a:solidFill>
                                          <a:srgbClr val="000000"/>
                                        </a:solidFill>
                                        <a:miter lim="800000"/>
                                      </a:ln>
                                      <a:effectLst/>
                                    </wps:spPr>
                                    <wps:bodyPr/>
                                  </wps:wsp>
                                  <wpg:grpSp>
                                    <wpg:cNvPr id="936" name="组合 122"/>
                                    <wpg:cNvGrpSpPr/>
                                    <wpg:grpSpPr>
                                      <a:xfrm>
                                        <a:off x="3960" y="23362"/>
                                        <a:ext cx="3439" cy="586"/>
                                        <a:chOff x="3960" y="23362"/>
                                        <a:chExt cx="3439" cy="586"/>
                                      </a:xfrm>
                                    </wpg:grpSpPr>
                                    <wpg:grpSp>
                                      <wpg:cNvPr id="937" name="组合 119"/>
                                      <wpg:cNvGrpSpPr/>
                                      <wpg:grpSpPr>
                                        <a:xfrm>
                                          <a:off x="3960" y="23362"/>
                                          <a:ext cx="886" cy="586"/>
                                          <a:chOff x="3960" y="23453"/>
                                          <a:chExt cx="886" cy="586"/>
                                        </a:xfrm>
                                      </wpg:grpSpPr>
                                      <wpg:grpSp>
                                        <wpg:cNvPr id="938" name="组合 117"/>
                                        <wpg:cNvGrpSpPr/>
                                        <wpg:grpSpPr>
                                          <a:xfrm>
                                            <a:off x="3966" y="23453"/>
                                            <a:ext cx="880" cy="586"/>
                                            <a:chOff x="3966" y="23453"/>
                                            <a:chExt cx="880" cy="586"/>
                                          </a:xfrm>
                                        </wpg:grpSpPr>
                                        <wps:wsp>
                                          <wps:cNvPr id="939" name="直接连接符 115"/>
                                          <wps:cNvCnPr>
                                            <a:cxnSpLocks noChangeShapeType="1"/>
                                          </wps:cNvCnPr>
                                          <wps:spPr bwMode="auto">
                                            <a:xfrm>
                                              <a:off x="3966" y="23453"/>
                                              <a:ext cx="0" cy="576"/>
                                            </a:xfrm>
                                            <a:prstGeom prst="line">
                                              <a:avLst/>
                                            </a:prstGeom>
                                            <a:noFill/>
                                            <a:ln w="6350">
                                              <a:solidFill>
                                                <a:srgbClr val="000000"/>
                                              </a:solidFill>
                                              <a:miter lim="800000"/>
                                            </a:ln>
                                            <a:effectLst/>
                                          </wps:spPr>
                                          <wps:bodyPr/>
                                        </wps:wsp>
                                        <wps:wsp>
                                          <wps:cNvPr id="940" name="直接连接符 116"/>
                                          <wps:cNvCnPr>
                                            <a:cxnSpLocks noChangeShapeType="1"/>
                                          </wps:cNvCnPr>
                                          <wps:spPr bwMode="auto">
                                            <a:xfrm>
                                              <a:off x="4846" y="23463"/>
                                              <a:ext cx="0" cy="576"/>
                                            </a:xfrm>
                                            <a:prstGeom prst="line">
                                              <a:avLst/>
                                            </a:prstGeom>
                                            <a:noFill/>
                                            <a:ln w="6350">
                                              <a:solidFill>
                                                <a:srgbClr val="000000"/>
                                              </a:solidFill>
                                              <a:miter lim="800000"/>
                                            </a:ln>
                                            <a:effectLst/>
                                          </wps:spPr>
                                          <wps:bodyPr/>
                                        </wps:wsp>
                                      </wpg:grpSp>
                                      <wps:wsp>
                                        <wps:cNvPr id="941" name="直接箭头连接符 118"/>
                                        <wps:cNvCnPr>
                                          <a:cxnSpLocks noChangeShapeType="1"/>
                                        </wps:cNvCnPr>
                                        <wps:spPr bwMode="auto">
                                          <a:xfrm>
                                            <a:off x="3960" y="23711"/>
                                            <a:ext cx="866" cy="0"/>
                                          </a:xfrm>
                                          <a:prstGeom prst="straightConnector1">
                                            <a:avLst/>
                                          </a:prstGeom>
                                          <a:noFill/>
                                          <a:ln w="6350">
                                            <a:solidFill>
                                              <a:srgbClr val="000000"/>
                                            </a:solidFill>
                                            <a:miter lim="800000"/>
                                            <a:headEnd type="triangle" w="med" len="med"/>
                                            <a:tailEnd type="triangle" w="med" len="med"/>
                                          </a:ln>
                                          <a:effectLst/>
                                        </wps:spPr>
                                        <wps:bodyPr/>
                                      </wps:wsp>
                                    </wpg:grpSp>
                                    <wps:wsp>
                                      <wps:cNvPr id="942" name="直接箭头连接符 121"/>
                                      <wps:cNvCnPr>
                                        <a:cxnSpLocks noChangeShapeType="1"/>
                                      </wps:cNvCnPr>
                                      <wps:spPr bwMode="auto">
                                        <a:xfrm>
                                          <a:off x="4853" y="23630"/>
                                          <a:ext cx="2547" cy="0"/>
                                        </a:xfrm>
                                        <a:prstGeom prst="straightConnector1">
                                          <a:avLst/>
                                        </a:prstGeom>
                                        <a:noFill/>
                                        <a:ln w="6350">
                                          <a:solidFill>
                                            <a:srgbClr val="000000"/>
                                          </a:solidFill>
                                          <a:miter lim="800000"/>
                                          <a:headEnd type="triangle" w="med" len="med"/>
                                          <a:tailEnd type="triangle" w="med" len="med"/>
                                        </a:ln>
                                        <a:effectLst/>
                                      </wps:spPr>
                                      <wps:bodyPr/>
                                    </wps:wsp>
                                  </wpg:grpSp>
                                </wpg:grpSp>
                                <wpg:grpSp>
                                  <wpg:cNvPr id="943" name="组合 126"/>
                                  <wpg:cNvGrpSpPr/>
                                  <wpg:grpSpPr>
                                    <a:xfrm>
                                      <a:off x="4039" y="23049"/>
                                      <a:ext cx="2013" cy="515"/>
                                      <a:chOff x="4039" y="23049"/>
                                      <a:chExt cx="2013" cy="515"/>
                                    </a:xfrm>
                                  </wpg:grpSpPr>
                                  <wps:wsp>
                                    <wps:cNvPr id="944" name="矩形 124"/>
                                    <wps:cNvSpPr>
                                      <a:spLocks noChangeArrowheads="1"/>
                                    </wps:cNvSpPr>
                                    <wps:spPr bwMode="auto">
                                      <a:xfrm>
                                        <a:off x="4039" y="23049"/>
                                        <a:ext cx="547" cy="508"/>
                                      </a:xfrm>
                                      <a:prstGeom prst="rect">
                                        <a:avLst/>
                                      </a:prstGeom>
                                      <a:solidFill>
                                        <a:srgbClr val="FFFFFF"/>
                                      </a:solidFill>
                                      <a:ln>
                                        <a:noFill/>
                                      </a:ln>
                                      <a:effectLst/>
                                    </wps:spPr>
                                    <wps:txbx>
                                      <w:txbxContent>
                                        <w:p w14:paraId="4E4C05D1" w14:textId="77777777" w:rsidR="00D85E64" w:rsidRDefault="00D85E64" w:rsidP="00D85E64">
                                          <w:pPr>
                                            <w:jc w:val="center"/>
                                          </w:pPr>
                                          <w:r>
                                            <w:rPr>
                                              <w:rFonts w:hint="eastAsia"/>
                                            </w:rPr>
                                            <w:t>30</w:t>
                                          </w:r>
                                        </w:p>
                                      </w:txbxContent>
                                    </wps:txbx>
                                    <wps:bodyPr rot="0" vert="horz" wrap="square" lIns="91440" tIns="45720" rIns="91440" bIns="45720" anchor="ctr" anchorCtr="0" upright="1">
                                      <a:noAutofit/>
                                    </wps:bodyPr>
                                  </wps:wsp>
                                  <wps:wsp>
                                    <wps:cNvPr id="945" name="矩形 125"/>
                                    <wps:cNvSpPr>
                                      <a:spLocks noChangeArrowheads="1"/>
                                    </wps:cNvSpPr>
                                    <wps:spPr bwMode="auto">
                                      <a:xfrm>
                                        <a:off x="5506" y="23056"/>
                                        <a:ext cx="547" cy="508"/>
                                      </a:xfrm>
                                      <a:prstGeom prst="rect">
                                        <a:avLst/>
                                      </a:prstGeom>
                                      <a:solidFill>
                                        <a:srgbClr val="FFFFFF"/>
                                      </a:solidFill>
                                      <a:ln>
                                        <a:noFill/>
                                      </a:ln>
                                      <a:effectLst/>
                                    </wps:spPr>
                                    <wps:txbx>
                                      <w:txbxContent>
                                        <w:p w14:paraId="558808AD" w14:textId="77777777" w:rsidR="00D85E64" w:rsidRDefault="00D85E64" w:rsidP="00D85E64">
                                          <w:pPr>
                                            <w:jc w:val="center"/>
                                          </w:pPr>
                                          <w:r>
                                            <w:rPr>
                                              <w:rFonts w:hint="eastAsia"/>
                                            </w:rPr>
                                            <w:t>50</w:t>
                                          </w:r>
                                        </w:p>
                                      </w:txbxContent>
                                    </wps:txbx>
                                    <wps:bodyPr rot="0" vert="horz" wrap="square" lIns="91440" tIns="45720" rIns="91440" bIns="45720" anchor="ctr" anchorCtr="0" upright="1">
                                      <a:noAutofit/>
                                    </wps:bodyPr>
                                  </wps:wsp>
                                </wpg:grpSp>
                              </wpg:grpSp>
                              <wps:wsp>
                                <wps:cNvPr id="946" name="矩形 128"/>
                                <wps:cNvSpPr>
                                  <a:spLocks noChangeArrowheads="1"/>
                                </wps:cNvSpPr>
                                <wps:spPr bwMode="auto">
                                  <a:xfrm rot="-5400000">
                                    <a:off x="7730" y="21930"/>
                                    <a:ext cx="547" cy="508"/>
                                  </a:xfrm>
                                  <a:prstGeom prst="rect">
                                    <a:avLst/>
                                  </a:prstGeom>
                                  <a:solidFill>
                                    <a:srgbClr val="FFFFFF"/>
                                  </a:solidFill>
                                  <a:ln>
                                    <a:noFill/>
                                  </a:ln>
                                  <a:effectLst/>
                                </wps:spPr>
                                <wps:txbx>
                                  <w:txbxContent>
                                    <w:p w14:paraId="5EC1C850" w14:textId="77777777" w:rsidR="00D85E64" w:rsidRDefault="00D85E64" w:rsidP="00D85E64">
                                      <w:pPr>
                                        <w:jc w:val="center"/>
                                      </w:pPr>
                                      <w:r>
                                        <w:rPr>
                                          <w:rFonts w:hint="eastAsia"/>
                                        </w:rPr>
                                        <w:t xml:space="preserve">45 </w:t>
                                      </w:r>
                                    </w:p>
                                  </w:txbxContent>
                                </wps:txbx>
                                <wps:bodyPr rot="0" vert="horz" wrap="square" lIns="91440" tIns="45720" rIns="91440" bIns="45720" anchor="ctr" anchorCtr="0" upright="1">
                                  <a:noAutofit/>
                                </wps:bodyPr>
                              </wps:wsp>
                              <wpg:grpSp>
                                <wpg:cNvPr id="947" name="组合 175"/>
                                <wpg:cNvGrpSpPr/>
                                <wpg:grpSpPr>
                                  <a:xfrm>
                                    <a:off x="4842" y="21553"/>
                                    <a:ext cx="7154" cy="10908"/>
                                    <a:chOff x="4842" y="21553"/>
                                    <a:chExt cx="7154" cy="10908"/>
                                  </a:xfrm>
                                </wpg:grpSpPr>
                                <wpg:grpSp>
                                  <wpg:cNvPr id="948" name="组合 141"/>
                                  <wpg:cNvGrpSpPr/>
                                  <wpg:grpSpPr>
                                    <a:xfrm>
                                      <a:off x="4869" y="26940"/>
                                      <a:ext cx="955" cy="946"/>
                                      <a:chOff x="3005" y="22372"/>
                                      <a:chExt cx="955" cy="946"/>
                                    </a:xfrm>
                                  </wpg:grpSpPr>
                                  <wpg:grpSp>
                                    <wpg:cNvPr id="949" name="组合 111"/>
                                    <wpg:cNvGrpSpPr/>
                                    <wpg:grpSpPr>
                                      <a:xfrm>
                                        <a:off x="3005" y="22492"/>
                                        <a:ext cx="955" cy="826"/>
                                        <a:chOff x="2997" y="22492"/>
                                        <a:chExt cx="1176" cy="826"/>
                                      </a:xfrm>
                                    </wpg:grpSpPr>
                                    <wps:wsp>
                                      <wps:cNvPr id="950" name="直接连接符 109"/>
                                      <wps:cNvCnPr>
                                        <a:cxnSpLocks noChangeShapeType="1"/>
                                      </wps:cNvCnPr>
                                      <wps:spPr bwMode="auto">
                                        <a:xfrm>
                                          <a:off x="4173" y="22492"/>
                                          <a:ext cx="0" cy="826"/>
                                        </a:xfrm>
                                        <a:prstGeom prst="line">
                                          <a:avLst/>
                                        </a:prstGeom>
                                        <a:noFill/>
                                        <a:ln w="6350">
                                          <a:solidFill>
                                            <a:srgbClr val="000000"/>
                                          </a:solidFill>
                                          <a:miter lim="800000"/>
                                        </a:ln>
                                        <a:effectLst/>
                                      </wps:spPr>
                                      <wps:bodyPr/>
                                    </wps:wsp>
                                    <wps:wsp>
                                      <wps:cNvPr id="951" name="直接箭头连接符 110"/>
                                      <wps:cNvCnPr>
                                        <a:cxnSpLocks noChangeShapeType="1"/>
                                      </wps:cNvCnPr>
                                      <wps:spPr bwMode="auto">
                                        <a:xfrm flipV="1">
                                          <a:off x="2997" y="22902"/>
                                          <a:ext cx="1176" cy="6"/>
                                        </a:xfrm>
                                        <a:prstGeom prst="straightConnector1">
                                          <a:avLst/>
                                        </a:prstGeom>
                                        <a:noFill/>
                                        <a:ln w="6350">
                                          <a:solidFill>
                                            <a:srgbClr val="000000"/>
                                          </a:solidFill>
                                          <a:miter lim="800000"/>
                                          <a:headEnd type="triangle" w="med" len="med"/>
                                          <a:tailEnd type="triangle" w="med" len="med"/>
                                        </a:ln>
                                        <a:effectLst/>
                                      </wps:spPr>
                                      <wps:bodyPr/>
                                    </wps:wsp>
                                  </wpg:grpSp>
                                  <wps:wsp>
                                    <wps:cNvPr id="952" name="矩形 112"/>
                                    <wps:cNvSpPr>
                                      <a:spLocks noChangeArrowheads="1"/>
                                    </wps:cNvSpPr>
                                    <wps:spPr bwMode="auto">
                                      <a:xfrm>
                                        <a:off x="3212" y="22372"/>
                                        <a:ext cx="547" cy="508"/>
                                      </a:xfrm>
                                      <a:prstGeom prst="rect">
                                        <a:avLst/>
                                      </a:prstGeom>
                                      <a:solidFill>
                                        <a:srgbClr val="FFFFFF"/>
                                      </a:solidFill>
                                      <a:ln>
                                        <a:noFill/>
                                      </a:ln>
                                      <a:effectLst/>
                                    </wps:spPr>
                                    <wps:txbx>
                                      <w:txbxContent>
                                        <w:p w14:paraId="4B2E7B61" w14:textId="77777777" w:rsidR="00D85E64" w:rsidRDefault="00D85E64" w:rsidP="00D85E64">
                                          <w:pPr>
                                            <w:jc w:val="center"/>
                                          </w:pPr>
                                          <w:r>
                                            <w:rPr>
                                              <w:rFonts w:hint="eastAsia"/>
                                            </w:rPr>
                                            <w:t>30</w:t>
                                          </w:r>
                                        </w:p>
                                      </w:txbxContent>
                                    </wps:txbx>
                                    <wps:bodyPr rot="0" vert="horz" wrap="square" lIns="91440" tIns="45720" rIns="91440" bIns="45720" anchor="ctr" anchorCtr="0" upright="1">
                                      <a:noAutofit/>
                                    </wps:bodyPr>
                                  </wps:wsp>
                                </wpg:grpSp>
                                <wpg:grpSp>
                                  <wpg:cNvPr id="953" name="组合 174"/>
                                  <wpg:cNvGrpSpPr/>
                                  <wpg:grpSpPr>
                                    <a:xfrm>
                                      <a:off x="4842" y="21553"/>
                                      <a:ext cx="7154" cy="10908"/>
                                      <a:chOff x="4842" y="21553"/>
                                      <a:chExt cx="7154" cy="10908"/>
                                    </a:xfrm>
                                  </wpg:grpSpPr>
                                  <wpg:grpSp>
                                    <wpg:cNvPr id="954" name="组合 140"/>
                                    <wpg:cNvGrpSpPr/>
                                    <wpg:grpSpPr>
                                      <a:xfrm>
                                        <a:off x="5679" y="24868"/>
                                        <a:ext cx="5044" cy="1774"/>
                                        <a:chOff x="3842" y="24868"/>
                                        <a:chExt cx="5044" cy="1774"/>
                                      </a:xfrm>
                                    </wpg:grpSpPr>
                                    <wpg:grpSp>
                                      <wpg:cNvPr id="955" name="组合 133"/>
                                      <wpg:cNvGrpSpPr/>
                                      <wpg:grpSpPr>
                                        <a:xfrm>
                                          <a:off x="3842" y="24868"/>
                                          <a:ext cx="5045" cy="1775"/>
                                          <a:chOff x="5679" y="24868"/>
                                          <a:chExt cx="5045" cy="1775"/>
                                        </a:xfrm>
                                      </wpg:grpSpPr>
                                      <wps:wsp>
                                        <wps:cNvPr id="956" name="矩形 129"/>
                                        <wps:cNvSpPr>
                                          <a:spLocks noChangeArrowheads="1"/>
                                        </wps:cNvSpPr>
                                        <wps:spPr bwMode="auto">
                                          <a:xfrm>
                                            <a:off x="5679" y="24868"/>
                                            <a:ext cx="1200" cy="618"/>
                                          </a:xfrm>
                                          <a:prstGeom prst="rect">
                                            <a:avLst/>
                                          </a:prstGeom>
                                          <a:solidFill>
                                            <a:srgbClr val="FFFFFF"/>
                                          </a:solidFill>
                                          <a:ln>
                                            <a:noFill/>
                                          </a:ln>
                                          <a:effectLst/>
                                        </wps:spPr>
                                        <wps:txbx>
                                          <w:txbxContent>
                                            <w:p w14:paraId="51401BAB" w14:textId="77777777" w:rsidR="00D85E64" w:rsidRDefault="00D85E64" w:rsidP="00D85E64">
                                              <w:pPr>
                                                <w:jc w:val="center"/>
                                              </w:pPr>
                                              <w:r>
                                                <w:rPr>
                                                  <w:rFonts w:hint="eastAsia"/>
                                                </w:rPr>
                                                <w:t>案卷题名</w:t>
                                              </w:r>
                                            </w:p>
                                          </w:txbxContent>
                                        </wps:txbx>
                                        <wps:bodyPr rot="0" vert="horz" wrap="square" lIns="91440" tIns="45720" rIns="91440" bIns="45720" anchor="ctr" anchorCtr="0" upright="1">
                                          <a:noAutofit/>
                                        </wps:bodyPr>
                                      </wps:wsp>
                                      <wpg:grpSp>
                                        <wpg:cNvPr id="957" name="组合 132"/>
                                        <wpg:cNvGrpSpPr/>
                                        <wpg:grpSpPr>
                                          <a:xfrm>
                                            <a:off x="7000" y="25267"/>
                                            <a:ext cx="3724" cy="1377"/>
                                            <a:chOff x="7000" y="25267"/>
                                            <a:chExt cx="3724" cy="1377"/>
                                          </a:xfrm>
                                        </wpg:grpSpPr>
                                        <wps:wsp>
                                          <wps:cNvPr id="958" name="直接连接符 104"/>
                                          <wps:cNvCnPr>
                                            <a:cxnSpLocks noChangeShapeType="1"/>
                                          </wps:cNvCnPr>
                                          <wps:spPr bwMode="auto">
                                            <a:xfrm>
                                              <a:off x="7000" y="25267"/>
                                              <a:ext cx="3710" cy="1"/>
                                            </a:xfrm>
                                            <a:prstGeom prst="line">
                                              <a:avLst/>
                                            </a:prstGeom>
                                            <a:noFill/>
                                            <a:ln w="19050">
                                              <a:solidFill>
                                                <a:srgbClr val="000000"/>
                                              </a:solidFill>
                                              <a:miter lim="800000"/>
                                            </a:ln>
                                            <a:effectLst/>
                                          </wps:spPr>
                                          <wps:bodyPr/>
                                        </wps:wsp>
                                        <wps:wsp>
                                          <wps:cNvPr id="959" name="直接连接符 130"/>
                                          <wps:cNvCnPr>
                                            <a:cxnSpLocks noChangeShapeType="1"/>
                                          </wps:cNvCnPr>
                                          <wps:spPr bwMode="auto">
                                            <a:xfrm>
                                              <a:off x="7014" y="25942"/>
                                              <a:ext cx="3710" cy="1"/>
                                            </a:xfrm>
                                            <a:prstGeom prst="line">
                                              <a:avLst/>
                                            </a:prstGeom>
                                            <a:noFill/>
                                            <a:ln w="19050">
                                              <a:solidFill>
                                                <a:srgbClr val="000000"/>
                                              </a:solidFill>
                                              <a:miter lim="800000"/>
                                            </a:ln>
                                            <a:effectLst/>
                                          </wps:spPr>
                                          <wps:bodyPr/>
                                        </wps:wsp>
                                        <wps:wsp>
                                          <wps:cNvPr id="263" name="直接连接符 131"/>
                                          <wps:cNvCnPr>
                                            <a:cxnSpLocks noChangeShapeType="1"/>
                                          </wps:cNvCnPr>
                                          <wps:spPr bwMode="auto">
                                            <a:xfrm>
                                              <a:off x="7014" y="26644"/>
                                              <a:ext cx="3710" cy="1"/>
                                            </a:xfrm>
                                            <a:prstGeom prst="line">
                                              <a:avLst/>
                                            </a:prstGeom>
                                            <a:noFill/>
                                            <a:ln w="19050">
                                              <a:solidFill>
                                                <a:srgbClr val="000000"/>
                                              </a:solidFill>
                                              <a:miter lim="800000"/>
                                            </a:ln>
                                            <a:effectLst/>
                                          </wps:spPr>
                                          <wps:bodyPr/>
                                        </wps:wsp>
                                      </wpg:grpSp>
                                    </wpg:grpSp>
                                    <wpg:grpSp>
                                      <wpg:cNvPr id="264" name="组合 139"/>
                                      <wpg:cNvGrpSpPr/>
                                      <wpg:grpSpPr>
                                        <a:xfrm>
                                          <a:off x="8323" y="25256"/>
                                          <a:ext cx="0" cy="1372"/>
                                          <a:chOff x="8323" y="25256"/>
                                          <a:chExt cx="0" cy="1372"/>
                                        </a:xfrm>
                                      </wpg:grpSpPr>
                                      <wps:wsp>
                                        <wps:cNvPr id="265" name="直接箭头连接符 137"/>
                                        <wps:cNvCnPr>
                                          <a:cxnSpLocks noChangeShapeType="1"/>
                                        </wps:cNvCnPr>
                                        <wps:spPr bwMode="auto">
                                          <a:xfrm>
                                            <a:off x="8323" y="25256"/>
                                            <a:ext cx="0" cy="680"/>
                                          </a:xfrm>
                                          <a:prstGeom prst="straightConnector1">
                                            <a:avLst/>
                                          </a:prstGeom>
                                          <a:noFill/>
                                          <a:ln w="6350">
                                            <a:solidFill>
                                              <a:srgbClr val="000000"/>
                                            </a:solidFill>
                                            <a:miter lim="800000"/>
                                            <a:headEnd type="triangle" w="med" len="med"/>
                                            <a:tailEnd type="triangle" w="med" len="med"/>
                                          </a:ln>
                                          <a:effectLst/>
                                        </wps:spPr>
                                        <wps:bodyPr/>
                                      </wps:wsp>
                                      <wps:wsp>
                                        <wps:cNvPr id="266" name="直接箭头连接符 138"/>
                                        <wps:cNvCnPr>
                                          <a:cxnSpLocks noChangeShapeType="1"/>
                                        </wps:cNvCnPr>
                                        <wps:spPr bwMode="auto">
                                          <a:xfrm>
                                            <a:off x="8323" y="25976"/>
                                            <a:ext cx="0" cy="653"/>
                                          </a:xfrm>
                                          <a:prstGeom prst="straightConnector1">
                                            <a:avLst/>
                                          </a:prstGeom>
                                          <a:noFill/>
                                          <a:ln w="6350">
                                            <a:solidFill>
                                              <a:srgbClr val="000000"/>
                                            </a:solidFill>
                                            <a:miter lim="800000"/>
                                            <a:headEnd type="triangle" w="med" len="med"/>
                                            <a:tailEnd type="triangle" w="med" len="med"/>
                                          </a:ln>
                                          <a:effectLst/>
                                        </wps:spPr>
                                        <wps:bodyPr/>
                                      </wps:wsp>
                                    </wpg:grpSp>
                                  </wpg:grpSp>
                                  <wpg:grpSp>
                                    <wpg:cNvPr id="267" name="组合 153"/>
                                    <wpg:cNvGrpSpPr/>
                                    <wpg:grpSpPr>
                                      <a:xfrm>
                                        <a:off x="10185" y="26919"/>
                                        <a:ext cx="968" cy="946"/>
                                        <a:chOff x="3005" y="22372"/>
                                        <a:chExt cx="955" cy="946"/>
                                      </a:xfrm>
                                    </wpg:grpSpPr>
                                    <wpg:grpSp>
                                      <wpg:cNvPr id="268" name="组合 111"/>
                                      <wpg:cNvGrpSpPr/>
                                      <wpg:grpSpPr>
                                        <a:xfrm>
                                          <a:off x="3005" y="22492"/>
                                          <a:ext cx="955" cy="826"/>
                                          <a:chOff x="2997" y="22492"/>
                                          <a:chExt cx="1176" cy="826"/>
                                        </a:xfrm>
                                      </wpg:grpSpPr>
                                      <wps:wsp>
                                        <wps:cNvPr id="269" name="直接连接符 109"/>
                                        <wps:cNvCnPr>
                                          <a:cxnSpLocks noChangeShapeType="1"/>
                                        </wps:cNvCnPr>
                                        <wps:spPr bwMode="auto">
                                          <a:xfrm>
                                            <a:off x="3020" y="22492"/>
                                            <a:ext cx="0" cy="826"/>
                                          </a:xfrm>
                                          <a:prstGeom prst="line">
                                            <a:avLst/>
                                          </a:prstGeom>
                                          <a:noFill/>
                                          <a:ln w="6350">
                                            <a:solidFill>
                                              <a:srgbClr val="000000"/>
                                            </a:solidFill>
                                            <a:miter lim="800000"/>
                                          </a:ln>
                                          <a:effectLst/>
                                        </wps:spPr>
                                        <wps:bodyPr/>
                                      </wps:wsp>
                                      <wps:wsp>
                                        <wps:cNvPr id="270" name="直接箭头连接符 110"/>
                                        <wps:cNvCnPr>
                                          <a:cxnSpLocks noChangeShapeType="1"/>
                                        </wps:cNvCnPr>
                                        <wps:spPr bwMode="auto">
                                          <a:xfrm flipV="1">
                                            <a:off x="2997" y="22902"/>
                                            <a:ext cx="1176" cy="6"/>
                                          </a:xfrm>
                                          <a:prstGeom prst="straightConnector1">
                                            <a:avLst/>
                                          </a:prstGeom>
                                          <a:noFill/>
                                          <a:ln w="6350">
                                            <a:solidFill>
                                              <a:srgbClr val="000000"/>
                                            </a:solidFill>
                                            <a:miter lim="800000"/>
                                            <a:headEnd type="triangle" w="med" len="med"/>
                                            <a:tailEnd type="triangle" w="med" len="med"/>
                                          </a:ln>
                                          <a:effectLst/>
                                        </wps:spPr>
                                        <wps:bodyPr/>
                                      </wps:wsp>
                                    </wpg:grpSp>
                                    <wps:wsp>
                                      <wps:cNvPr id="271" name="矩形 112"/>
                                      <wps:cNvSpPr>
                                        <a:spLocks noChangeArrowheads="1"/>
                                      </wps:cNvSpPr>
                                      <wps:spPr bwMode="auto">
                                        <a:xfrm>
                                          <a:off x="3212" y="22372"/>
                                          <a:ext cx="547" cy="508"/>
                                        </a:xfrm>
                                        <a:prstGeom prst="rect">
                                          <a:avLst/>
                                        </a:prstGeom>
                                        <a:solidFill>
                                          <a:srgbClr val="FFFFFF"/>
                                        </a:solidFill>
                                        <a:ln>
                                          <a:noFill/>
                                        </a:ln>
                                        <a:effectLst/>
                                      </wps:spPr>
                                      <wps:txbx>
                                        <w:txbxContent>
                                          <w:p w14:paraId="23724A63" w14:textId="77777777" w:rsidR="00D85E64" w:rsidRDefault="00D85E64" w:rsidP="00D85E64">
                                            <w:pPr>
                                              <w:jc w:val="center"/>
                                            </w:pPr>
                                            <w:r>
                                              <w:rPr>
                                                <w:rFonts w:hint="eastAsia"/>
                                              </w:rPr>
                                              <w:t>30</w:t>
                                            </w:r>
                                          </w:p>
                                        </w:txbxContent>
                                      </wps:txbx>
                                      <wps:bodyPr rot="0" vert="horz" wrap="square" lIns="91440" tIns="45720" rIns="91440" bIns="45720" anchor="ctr" anchorCtr="0" upright="1">
                                        <a:noAutofit/>
                                      </wps:bodyPr>
                                    </wps:wsp>
                                  </wpg:grpSp>
                                  <wpg:grpSp>
                                    <wpg:cNvPr id="272" name="组合 173"/>
                                    <wpg:cNvGrpSpPr/>
                                    <wpg:grpSpPr>
                                      <a:xfrm>
                                        <a:off x="4842" y="21553"/>
                                        <a:ext cx="7154" cy="10908"/>
                                        <a:chOff x="4842" y="21553"/>
                                        <a:chExt cx="7154" cy="10908"/>
                                      </a:xfrm>
                                    </wpg:grpSpPr>
                                    <wpg:grpSp>
                                      <wpg:cNvPr id="273" name="组合 172"/>
                                      <wpg:cNvGrpSpPr/>
                                      <wpg:grpSpPr>
                                        <a:xfrm>
                                          <a:off x="4842" y="21553"/>
                                          <a:ext cx="7154" cy="10908"/>
                                          <a:chOff x="4842" y="21553"/>
                                          <a:chExt cx="7154" cy="10908"/>
                                        </a:xfrm>
                                      </wpg:grpSpPr>
                                      <wpg:grpSp>
                                        <wpg:cNvPr id="274" name="组合 168"/>
                                        <wpg:cNvGrpSpPr/>
                                        <wpg:grpSpPr>
                                          <a:xfrm>
                                            <a:off x="10262" y="28905"/>
                                            <a:ext cx="848" cy="2701"/>
                                            <a:chOff x="8425" y="28905"/>
                                            <a:chExt cx="848" cy="2701"/>
                                          </a:xfrm>
                                        </wpg:grpSpPr>
                                        <wpg:grpSp>
                                          <wpg:cNvPr id="275" name="组合 166"/>
                                          <wpg:cNvGrpSpPr/>
                                          <wpg:grpSpPr>
                                            <a:xfrm>
                                              <a:off x="8559" y="28908"/>
                                              <a:ext cx="700" cy="2698"/>
                                              <a:chOff x="8559" y="28684"/>
                                              <a:chExt cx="700" cy="2168"/>
                                            </a:xfrm>
                                          </wpg:grpSpPr>
                                          <wps:wsp>
                                            <wps:cNvPr id="276" name="直接箭头连接符 158"/>
                                            <wps:cNvCnPr>
                                              <a:cxnSpLocks noChangeShapeType="1"/>
                                            </wps:cNvCnPr>
                                            <wps:spPr bwMode="auto">
                                              <a:xfrm flipH="1" flipV="1">
                                                <a:off x="8965" y="29879"/>
                                                <a:ext cx="14" cy="973"/>
                                              </a:xfrm>
                                              <a:prstGeom prst="straightConnector1">
                                                <a:avLst/>
                                              </a:prstGeom>
                                              <a:noFill/>
                                              <a:ln w="6350">
                                                <a:solidFill>
                                                  <a:srgbClr val="000000"/>
                                                </a:solidFill>
                                                <a:miter lim="800000"/>
                                                <a:headEnd type="triangle" w="med" len="med"/>
                                                <a:tailEnd type="triangle" w="med" len="med"/>
                                              </a:ln>
                                              <a:effectLst/>
                                            </wps:spPr>
                                            <wps:bodyPr/>
                                          </wps:wsp>
                                          <wps:wsp>
                                            <wps:cNvPr id="277" name="直接连接符 159"/>
                                            <wps:cNvCnPr>
                                              <a:cxnSpLocks noChangeShapeType="1"/>
                                              <a:stCxn id="297" idx="3"/>
                                            </wps:cNvCnPr>
                                            <wps:spPr bwMode="auto">
                                              <a:xfrm flipV="1">
                                                <a:off x="8559" y="29865"/>
                                                <a:ext cx="700" cy="7"/>
                                              </a:xfrm>
                                              <a:prstGeom prst="line">
                                                <a:avLst/>
                                              </a:prstGeom>
                                              <a:noFill/>
                                              <a:ln w="6350">
                                                <a:solidFill>
                                                  <a:srgbClr val="000000"/>
                                                </a:solidFill>
                                                <a:miter lim="800000"/>
                                              </a:ln>
                                              <a:effectLst/>
                                            </wps:spPr>
                                            <wps:bodyPr/>
                                          </wps:wsp>
                                          <wps:wsp>
                                            <wps:cNvPr id="278" name="直接箭头连接符 160"/>
                                            <wps:cNvCnPr>
                                              <a:cxnSpLocks noChangeShapeType="1"/>
                                              <a:stCxn id="297" idx="3"/>
                                            </wps:cNvCnPr>
                                            <wps:spPr bwMode="auto">
                                              <a:xfrm flipH="1">
                                                <a:off x="8961" y="28684"/>
                                                <a:ext cx="4" cy="1195"/>
                                              </a:xfrm>
                                              <a:prstGeom prst="straightConnector1">
                                                <a:avLst/>
                                              </a:prstGeom>
                                              <a:noFill/>
                                              <a:ln w="6350">
                                                <a:solidFill>
                                                  <a:srgbClr val="000000"/>
                                                </a:solidFill>
                                                <a:miter lim="800000"/>
                                                <a:headEnd type="triangle" w="med" len="med"/>
                                                <a:tailEnd type="triangle" w="med" len="med"/>
                                              </a:ln>
                                              <a:effectLst/>
                                            </wps:spPr>
                                            <wps:bodyPr/>
                                          </wps:wsp>
                                        </wpg:grpSp>
                                        <wps:wsp>
                                          <wps:cNvPr id="279" name="直接连接符 167"/>
                                          <wps:cNvCnPr>
                                            <a:cxnSpLocks noChangeShapeType="1"/>
                                            <a:stCxn id="297" idx="3"/>
                                          </wps:cNvCnPr>
                                          <wps:spPr bwMode="auto">
                                            <a:xfrm flipV="1">
                                              <a:off x="8425" y="28905"/>
                                              <a:ext cx="848" cy="1"/>
                                            </a:xfrm>
                                            <a:prstGeom prst="line">
                                              <a:avLst/>
                                            </a:prstGeom>
                                            <a:noFill/>
                                            <a:ln w="6350">
                                              <a:solidFill>
                                                <a:srgbClr val="000000"/>
                                              </a:solidFill>
                                              <a:miter lim="800000"/>
                                            </a:ln>
                                            <a:effectLst/>
                                          </wps:spPr>
                                          <wps:bodyPr/>
                                        </wps:wsp>
                                      </wpg:grpSp>
                                      <wpg:grpSp>
                                        <wpg:cNvPr id="280" name="组合 165"/>
                                        <wpg:cNvGrpSpPr/>
                                        <wpg:grpSpPr>
                                          <a:xfrm>
                                            <a:off x="4842" y="21553"/>
                                            <a:ext cx="7155" cy="10909"/>
                                            <a:chOff x="3005" y="21553"/>
                                            <a:chExt cx="7155" cy="10909"/>
                                          </a:xfrm>
                                        </wpg:grpSpPr>
                                        <wpg:grpSp>
                                          <wpg:cNvPr id="281" name="组合 76"/>
                                          <wpg:cNvGrpSpPr/>
                                          <wpg:grpSpPr>
                                            <a:xfrm>
                                              <a:off x="3016" y="21553"/>
                                              <a:ext cx="7144" cy="10909"/>
                                              <a:chOff x="3016" y="11666"/>
                                              <a:chExt cx="7144" cy="8014"/>
                                            </a:xfrm>
                                          </wpg:grpSpPr>
                                          <wpg:grpSp>
                                            <wpg:cNvPr id="282" name="组合 30"/>
                                            <wpg:cNvGrpSpPr/>
                                            <wpg:grpSpPr>
                                              <a:xfrm>
                                                <a:off x="9700" y="11666"/>
                                                <a:ext cx="460" cy="7455"/>
                                                <a:chOff x="10557" y="2501"/>
                                                <a:chExt cx="460" cy="8105"/>
                                              </a:xfrm>
                                            </wpg:grpSpPr>
                                            <wps:wsp>
                                              <wps:cNvPr id="283" name="直接连接符 11"/>
                                              <wps:cNvCnPr>
                                                <a:cxnSpLocks noChangeShapeType="1"/>
                                                <a:stCxn id="297" idx="3"/>
                                              </wps:cNvCnPr>
                                              <wps:spPr bwMode="auto">
                                                <a:xfrm>
                                                  <a:off x="10577" y="10606"/>
                                                  <a:ext cx="359" cy="0"/>
                                                </a:xfrm>
                                                <a:prstGeom prst="line">
                                                  <a:avLst/>
                                                </a:prstGeom>
                                                <a:noFill/>
                                                <a:ln w="6350">
                                                  <a:solidFill>
                                                    <a:srgbClr val="000000"/>
                                                  </a:solidFill>
                                                  <a:miter lim="800000"/>
                                                </a:ln>
                                                <a:effectLst/>
                                              </wps:spPr>
                                              <wps:bodyPr/>
                                            </wps:wsp>
                                            <wps:wsp>
                                              <wps:cNvPr id="284" name="直接箭头连接符 12"/>
                                              <wps:cNvCnPr>
                                                <a:cxnSpLocks noChangeShapeType="1"/>
                                                <a:stCxn id="297" idx="3"/>
                                              </wps:cNvCnPr>
                                              <wps:spPr bwMode="auto">
                                                <a:xfrm flipH="1">
                                                  <a:off x="10743" y="2501"/>
                                                  <a:ext cx="51" cy="8091"/>
                                                </a:xfrm>
                                                <a:prstGeom prst="straightConnector1">
                                                  <a:avLst/>
                                                </a:prstGeom>
                                                <a:noFill/>
                                                <a:ln w="6350">
                                                  <a:solidFill>
                                                    <a:srgbClr val="000000"/>
                                                  </a:solidFill>
                                                  <a:miter lim="800000"/>
                                                  <a:headEnd type="triangle" w="med" len="med"/>
                                                  <a:tailEnd type="triangle" w="med" len="med"/>
                                                </a:ln>
                                                <a:effectLst/>
                                              </wps:spPr>
                                              <wps:bodyPr/>
                                            </wps:wsp>
                                            <wps:wsp>
                                              <wps:cNvPr id="285" name="直接连接符 11"/>
                                              <wps:cNvCnPr>
                                                <a:cxnSpLocks noChangeShapeType="1"/>
                                                <a:stCxn id="297" idx="3"/>
                                              </wps:cNvCnPr>
                                              <wps:spPr bwMode="auto">
                                                <a:xfrm>
                                                  <a:off x="10557" y="2505"/>
                                                  <a:ext cx="460" cy="0"/>
                                                </a:xfrm>
                                                <a:prstGeom prst="line">
                                                  <a:avLst/>
                                                </a:prstGeom>
                                                <a:noFill/>
                                                <a:ln w="6350">
                                                  <a:solidFill>
                                                    <a:srgbClr val="000000"/>
                                                  </a:solidFill>
                                                  <a:miter lim="800000"/>
                                                </a:ln>
                                                <a:effectLst/>
                                              </wps:spPr>
                                              <wps:bodyPr/>
                                            </wps:wsp>
                                          </wpg:grpSp>
                                          <wpg:grpSp>
                                            <wpg:cNvPr id="288" name="组合 71"/>
                                            <wpg:cNvGrpSpPr/>
                                            <wpg:grpSpPr>
                                              <a:xfrm>
                                                <a:off x="3016" y="19105"/>
                                                <a:ext cx="2911" cy="575"/>
                                                <a:chOff x="3018" y="19237"/>
                                                <a:chExt cx="2894" cy="575"/>
                                              </a:xfrm>
                                            </wpg:grpSpPr>
                                            <wps:wsp>
                                              <wps:cNvPr id="289" name="矩形 15"/>
                                              <wps:cNvSpPr>
                                                <a:spLocks noChangeArrowheads="1"/>
                                              </wps:cNvSpPr>
                                              <wps:spPr bwMode="auto">
                                                <a:xfrm>
                                                  <a:off x="5166" y="19237"/>
                                                  <a:ext cx="746" cy="404"/>
                                                </a:xfrm>
                                                <a:prstGeom prst="rect">
                                                  <a:avLst/>
                                                </a:prstGeom>
                                                <a:solidFill>
                                                  <a:srgbClr val="FFFFFF"/>
                                                </a:solidFill>
                                                <a:ln>
                                                  <a:noFill/>
                                                </a:ln>
                                                <a:effectLst/>
                                              </wps:spPr>
                                              <wps:txbx>
                                                <w:txbxContent>
                                                  <w:p w14:paraId="729C7494" w14:textId="77777777" w:rsidR="00D85E64" w:rsidRDefault="00D85E64" w:rsidP="00D85E64">
                                                    <w:pPr>
                                                      <w:jc w:val="left"/>
                                                    </w:pPr>
                                                    <w:r>
                                                      <w:rPr>
                                                        <w:rFonts w:hint="eastAsia"/>
                                                      </w:rPr>
                                                      <w:t>210</w:t>
                                                    </w:r>
                                                  </w:p>
                                                </w:txbxContent>
                                              </wps:txbx>
                                              <wps:bodyPr rot="0" vert="horz" wrap="square" lIns="91440" tIns="45720" rIns="91440" bIns="45720" anchor="ctr" anchorCtr="0" upright="1">
                                                <a:noAutofit/>
                                              </wps:bodyPr>
                                            </wps:wsp>
                                            <wps:wsp>
                                              <wps:cNvPr id="290" name="直接连接符 11"/>
                                              <wps:cNvCnPr>
                                                <a:cxnSpLocks noChangeShapeType="1"/>
                                                <a:stCxn id="297" idx="3"/>
                                              </wps:cNvCnPr>
                                              <wps:spPr bwMode="auto">
                                                <a:xfrm rot="5400000">
                                                  <a:off x="2775" y="19569"/>
                                                  <a:ext cx="486" cy="0"/>
                                                </a:xfrm>
                                                <a:prstGeom prst="line">
                                                  <a:avLst/>
                                                </a:prstGeom>
                                                <a:noFill/>
                                                <a:ln w="6350">
                                                  <a:solidFill>
                                                    <a:srgbClr val="000000"/>
                                                  </a:solidFill>
                                                  <a:miter lim="800000"/>
                                                </a:ln>
                                                <a:effectLst/>
                                              </wps:spPr>
                                              <wps:bodyPr/>
                                            </wps:wsp>
                                          </wpg:grpSp>
                                        </wpg:grpSp>
                                        <wpg:grpSp>
                                          <wpg:cNvPr id="291" name="组合 152"/>
                                          <wpg:cNvGrpSpPr/>
                                          <wpg:grpSpPr>
                                            <a:xfrm>
                                              <a:off x="3005" y="31786"/>
                                              <a:ext cx="6387" cy="662"/>
                                              <a:chOff x="3005" y="30546"/>
                                              <a:chExt cx="6387" cy="662"/>
                                            </a:xfrm>
                                          </wpg:grpSpPr>
                                          <wps:wsp>
                                            <wps:cNvPr id="292" name="直接箭头连接符 150"/>
                                            <wps:cNvCnPr>
                                              <a:cxnSpLocks noChangeShapeType="1"/>
                                              <a:stCxn id="297" idx="3"/>
                                            </wps:cNvCnPr>
                                            <wps:spPr bwMode="auto">
                                              <a:xfrm>
                                                <a:off x="3005" y="30895"/>
                                                <a:ext cx="6387" cy="0"/>
                                              </a:xfrm>
                                              <a:prstGeom prst="straightConnector1">
                                                <a:avLst/>
                                              </a:prstGeom>
                                              <a:noFill/>
                                              <a:ln w="6350">
                                                <a:solidFill>
                                                  <a:srgbClr val="000000"/>
                                                </a:solidFill>
                                                <a:miter lim="800000"/>
                                                <a:headEnd type="triangle" w="med" len="med"/>
                                                <a:tailEnd type="triangle" w="med" len="med"/>
                                              </a:ln>
                                              <a:effectLst/>
                                            </wps:spPr>
                                            <wps:bodyPr/>
                                          </wps:wsp>
                                          <wps:wsp>
                                            <wps:cNvPr id="293" name="直接连接符 11"/>
                                            <wps:cNvCnPr>
                                              <a:cxnSpLocks noChangeShapeType="1"/>
                                              <a:stCxn id="297" idx="3"/>
                                            </wps:cNvCnPr>
                                            <wps:spPr bwMode="auto">
                                              <a:xfrm rot="5400000">
                                                <a:off x="9031" y="30877"/>
                                                <a:ext cx="662" cy="0"/>
                                              </a:xfrm>
                                              <a:prstGeom prst="line">
                                                <a:avLst/>
                                              </a:prstGeom>
                                              <a:noFill/>
                                              <a:ln w="6350">
                                                <a:solidFill>
                                                  <a:srgbClr val="000000"/>
                                                </a:solidFill>
                                                <a:miter lim="800000"/>
                                              </a:ln>
                                              <a:effectLst/>
                                            </wps:spPr>
                                            <wps:bodyPr/>
                                          </wps:wsp>
                                        </wpg:grpSp>
                                      </wpg:grpSp>
                                    </wpg:grpSp>
                                    <wpg:grpSp>
                                      <wpg:cNvPr id="294" name="组合 164"/>
                                      <wpg:cNvGrpSpPr/>
                                      <wpg:grpSpPr>
                                        <a:xfrm>
                                          <a:off x="5316" y="28548"/>
                                          <a:ext cx="5080" cy="2080"/>
                                          <a:chOff x="3479" y="28548"/>
                                          <a:chExt cx="5080" cy="2080"/>
                                        </a:xfrm>
                                      </wpg:grpSpPr>
                                      <wps:wsp>
                                        <wps:cNvPr id="295" name="矩形 112"/>
                                        <wps:cNvSpPr>
                                          <a:spLocks noChangeArrowheads="1"/>
                                        </wps:cNvSpPr>
                                        <wps:spPr bwMode="auto">
                                          <a:xfrm>
                                            <a:off x="3479" y="28548"/>
                                            <a:ext cx="4998" cy="508"/>
                                          </a:xfrm>
                                          <a:prstGeom prst="rect">
                                            <a:avLst/>
                                          </a:prstGeom>
                                          <a:solidFill>
                                            <a:srgbClr val="FFFFFF"/>
                                          </a:solidFill>
                                          <a:ln>
                                            <a:noFill/>
                                          </a:ln>
                                          <a:effectLst/>
                                        </wps:spPr>
                                        <wps:txbx>
                                          <w:txbxContent>
                                            <w:p w14:paraId="77314FF1" w14:textId="77777777" w:rsidR="00D85E64" w:rsidRDefault="00D85E64" w:rsidP="00D85E64">
                                              <w:pPr>
                                                <w:jc w:val="center"/>
                                                <w:rPr>
                                                  <w:u w:val="single"/>
                                                </w:rPr>
                                              </w:pPr>
                                              <w:r>
                                                <w:rPr>
                                                  <w:rFonts w:hint="eastAsia"/>
                                                </w:rPr>
                                                <w:t>编制单位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xbxContent>
                                        </wps:txbx>
                                        <wps:bodyPr rot="0" vert="horz" wrap="square" lIns="91440" tIns="45720" rIns="91440" bIns="45720" anchor="ctr" anchorCtr="0" upright="1">
                                          <a:noAutofit/>
                                        </wps:bodyPr>
                                      </wps:wsp>
                                      <wps:wsp>
                                        <wps:cNvPr id="296" name="矩形 112"/>
                                        <wps:cNvSpPr>
                                          <a:spLocks noChangeArrowheads="1"/>
                                        </wps:cNvSpPr>
                                        <wps:spPr bwMode="auto">
                                          <a:xfrm>
                                            <a:off x="3634" y="28997"/>
                                            <a:ext cx="4729" cy="535"/>
                                          </a:xfrm>
                                          <a:prstGeom prst="rect">
                                            <a:avLst/>
                                          </a:prstGeom>
                                          <a:solidFill>
                                            <a:srgbClr val="FFFFFF"/>
                                          </a:solidFill>
                                          <a:ln>
                                            <a:noFill/>
                                          </a:ln>
                                          <a:effectLst/>
                                        </wps:spPr>
                                        <wps:txbx>
                                          <w:txbxContent>
                                            <w:p w14:paraId="39D4CC42" w14:textId="77777777" w:rsidR="00D85E64" w:rsidRDefault="00D85E64" w:rsidP="00D85E64">
                                              <w:pPr>
                                                <w:jc w:val="center"/>
                                                <w:rPr>
                                                  <w:u w:val="single"/>
                                                </w:rPr>
                                              </w:pPr>
                                              <w:r>
                                                <w:rPr>
                                                  <w:rFonts w:hint="eastAsia"/>
                                                </w:rPr>
                                                <w:t>起止日期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xbxContent>
                                        </wps:txbx>
                                        <wps:bodyPr rot="0" vert="horz" wrap="square" lIns="91440" tIns="45720" rIns="91440" bIns="45720" anchor="ctr" anchorCtr="0" upright="1">
                                          <a:noAutofit/>
                                        </wps:bodyPr>
                                      </wps:wsp>
                                      <wps:wsp>
                                        <wps:cNvPr id="297" name="矩形 112"/>
                                        <wps:cNvSpPr>
                                          <a:spLocks noChangeArrowheads="1"/>
                                        </wps:cNvSpPr>
                                        <wps:spPr bwMode="auto">
                                          <a:xfrm>
                                            <a:off x="3493" y="29618"/>
                                            <a:ext cx="5066" cy="508"/>
                                          </a:xfrm>
                                          <a:prstGeom prst="rect">
                                            <a:avLst/>
                                          </a:prstGeom>
                                          <a:solidFill>
                                            <a:srgbClr val="FFFFFF"/>
                                          </a:solidFill>
                                          <a:ln>
                                            <a:noFill/>
                                          </a:ln>
                                          <a:effectLst/>
                                        </wps:spPr>
                                        <wps:txbx>
                                          <w:txbxContent>
                                            <w:p w14:paraId="33ACD59F" w14:textId="77777777" w:rsidR="00D85E64" w:rsidRDefault="00D85E64" w:rsidP="00D85E64">
                                              <w:pPr>
                                                <w:jc w:val="center"/>
                                                <w:rPr>
                                                  <w:u w:val="single"/>
                                                </w:rPr>
                                              </w:pPr>
                                              <w:r>
                                                <w:rPr>
                                                  <w:rFonts w:hint="eastAsia"/>
                                                </w:rPr>
                                                <w:t>密</w:t>
                                              </w:r>
                                              <w:r>
                                                <w:rPr>
                                                  <w:rFonts w:hint="eastAsia"/>
                                                </w:rPr>
                                                <w:tab/>
                                              </w:r>
                                              <w:r>
                                                <w:rPr>
                                                  <w:rFonts w:hint="eastAsia"/>
                                                </w:rPr>
                                                <w:t>级</w:t>
                                              </w:r>
                                              <w:r>
                                                <w:rPr>
                                                  <w:rFonts w:hint="eastAsia"/>
                                                  <w:u w:val="single"/>
                                                </w:rPr>
                                                <w:tab/>
                                              </w:r>
                                              <w:r>
                                                <w:rPr>
                                                  <w:rFonts w:hint="eastAsia"/>
                                                  <w:u w:val="single"/>
                                                </w:rPr>
                                                <w:tab/>
                                              </w:r>
                                              <w:r>
                                                <w:rPr>
                                                  <w:rFonts w:hint="eastAsia"/>
                                                  <w:u w:val="single"/>
                                                </w:rPr>
                                                <w:tab/>
                                              </w:r>
                                              <w:r>
                                                <w:rPr>
                                                  <w:rFonts w:hint="eastAsia"/>
                                                  <w:u w:val="single"/>
                                                </w:rPr>
                                                <w:tab/>
                                              </w:r>
                                              <w:r>
                                                <w:rPr>
                                                  <w:rFonts w:hint="eastAsia"/>
                                                </w:rPr>
                                                <w:t>保管期限</w:t>
                                              </w:r>
                                              <w:r>
                                                <w:rPr>
                                                  <w:rFonts w:hint="eastAsia"/>
                                                  <w:u w:val="single"/>
                                                </w:rPr>
                                                <w:tab/>
                                              </w:r>
                                              <w:r>
                                                <w:rPr>
                                                  <w:rFonts w:hint="eastAsia"/>
                                                  <w:u w:val="single"/>
                                                </w:rPr>
                                                <w:tab/>
                                              </w:r>
                                              <w:r>
                                                <w:rPr>
                                                  <w:rFonts w:hint="eastAsia"/>
                                                  <w:u w:val="single"/>
                                                </w:rPr>
                                                <w:tab/>
                                              </w:r>
                                            </w:p>
                                          </w:txbxContent>
                                        </wps:txbx>
                                        <wps:bodyPr rot="0" vert="horz" wrap="square" lIns="91440" tIns="45720" rIns="91440" bIns="45720" anchor="ctr" anchorCtr="0" upright="1">
                                          <a:noAutofit/>
                                        </wps:bodyPr>
                                      </wps:wsp>
                                      <wps:wsp>
                                        <wps:cNvPr id="298" name="矩形 112"/>
                                        <wps:cNvSpPr>
                                          <a:spLocks noChangeArrowheads="1"/>
                                        </wps:cNvSpPr>
                                        <wps:spPr bwMode="auto">
                                          <a:xfrm>
                                            <a:off x="3560" y="30120"/>
                                            <a:ext cx="4584" cy="508"/>
                                          </a:xfrm>
                                          <a:prstGeom prst="rect">
                                            <a:avLst/>
                                          </a:prstGeom>
                                          <a:solidFill>
                                            <a:srgbClr val="FFFFFF"/>
                                          </a:solidFill>
                                          <a:ln>
                                            <a:noFill/>
                                          </a:ln>
                                          <a:effectLst/>
                                        </wps:spPr>
                                        <wps:txbx>
                                          <w:txbxContent>
                                            <w:p w14:paraId="088BFFD8" w14:textId="77777777" w:rsidR="00D85E64" w:rsidRDefault="00D85E64" w:rsidP="00D85E64">
                                              <w:pPr>
                                                <w:jc w:val="center"/>
                                              </w:pPr>
                                              <w:r>
                                                <w:rPr>
                                                  <w:rFonts w:hint="eastAsia"/>
                                                </w:rPr>
                                                <w:t>本工程共</w:t>
                                              </w:r>
                                              <w:r>
                                                <w:rPr>
                                                  <w:rFonts w:hint="eastAsia"/>
                                                  <w:u w:val="single"/>
                                                </w:rPr>
                                                <w:tab/>
                                              </w:r>
                                              <w:r>
                                                <w:rPr>
                                                  <w:rFonts w:hint="eastAsia"/>
                                                </w:rPr>
                                                <w:t>卷</w:t>
                                              </w:r>
                                              <w:r>
                                                <w:rPr>
                                                  <w:rFonts w:hint="eastAsia"/>
                                                </w:rPr>
                                                <w:tab/>
                                              </w:r>
                                              <w:r>
                                                <w:rPr>
                                                  <w:rFonts w:hint="eastAsia"/>
                                                </w:rPr>
                                                <w:tab/>
                                              </w:r>
                                              <w:r>
                                                <w:rPr>
                                                  <w:rFonts w:hint="eastAsia"/>
                                                </w:rPr>
                                                <w:t>本案卷为第</w:t>
                                              </w:r>
                                              <w:r>
                                                <w:rPr>
                                                  <w:rFonts w:hint="eastAsia"/>
                                                  <w:u w:val="single"/>
                                                </w:rPr>
                                                <w:tab/>
                                              </w:r>
                                              <w:r>
                                                <w:rPr>
                                                  <w:rFonts w:hint="eastAsia"/>
                                                  <w:u w:val="single"/>
                                                </w:rPr>
                                                <w:tab/>
                                              </w:r>
                                              <w:r>
                                                <w:rPr>
                                                  <w:rFonts w:hint="eastAsia"/>
                                                </w:rPr>
                                                <w:t>卷</w:t>
                                              </w:r>
                                            </w:p>
                                          </w:txbxContent>
                                        </wps:txbx>
                                        <wps:bodyPr rot="0" vert="horz" wrap="square" lIns="91440" tIns="45720" rIns="91440" bIns="45720" anchor="ctr" anchorCtr="0" upright="1">
                                          <a:noAutofit/>
                                        </wps:bodyPr>
                                      </wps:wsp>
                                    </wpg:grpSp>
                                  </wpg:grpSp>
                                </wpg:grpSp>
                              </wpg:grpSp>
                            </wpg:grpSp>
                            <wps:wsp>
                              <wps:cNvPr id="299" name="矩形 171"/>
                              <wps:cNvSpPr>
                                <a:spLocks noChangeArrowheads="1"/>
                              </wps:cNvSpPr>
                              <wps:spPr bwMode="auto">
                                <a:xfrm rot="-5400000">
                                  <a:off x="10954" y="24644"/>
                                  <a:ext cx="1026" cy="508"/>
                                </a:xfrm>
                                <a:prstGeom prst="rect">
                                  <a:avLst/>
                                </a:prstGeom>
                                <a:solidFill>
                                  <a:srgbClr val="FFFFFF"/>
                                </a:solidFill>
                                <a:ln>
                                  <a:noFill/>
                                </a:ln>
                                <a:effectLst/>
                              </wps:spPr>
                              <wps:txbx>
                                <w:txbxContent>
                                  <w:p w14:paraId="7DE2B517" w14:textId="77777777" w:rsidR="00D85E64" w:rsidRDefault="00D85E64" w:rsidP="00D85E64">
                                    <w:pPr>
                                      <w:jc w:val="center"/>
                                    </w:pPr>
                                    <w:r>
                                      <w:rPr>
                                        <w:rFonts w:hint="eastAsia"/>
                                      </w:rPr>
                                      <w:t>297</w:t>
                                    </w:r>
                                  </w:p>
                                </w:txbxContent>
                              </wps:txbx>
                              <wps:bodyPr rot="0" vert="horz" wrap="square" lIns="91440" tIns="45720" rIns="91440" bIns="45720" anchor="ctr" anchorCtr="0" upright="1">
                                <a:noAutofit/>
                              </wps:bodyPr>
                            </wps:wsp>
                          </wpg:grpSp>
                        </wpg:grpSp>
                      </wpg:grpSp>
                      <wps:wsp>
                        <wps:cNvPr id="300" name="矩形 343"/>
                        <wps:cNvSpPr>
                          <a:spLocks noChangeArrowheads="1"/>
                        </wps:cNvSpPr>
                        <wps:spPr bwMode="auto">
                          <a:xfrm rot="16200000">
                            <a:off x="13929" y="29272"/>
                            <a:ext cx="1065" cy="705"/>
                          </a:xfrm>
                          <a:prstGeom prst="rect">
                            <a:avLst/>
                          </a:prstGeom>
                          <a:solidFill>
                            <a:srgbClr val="FFFFFF"/>
                          </a:solidFill>
                          <a:ln>
                            <a:noFill/>
                          </a:ln>
                          <a:effectLst/>
                        </wps:spPr>
                        <wps:txbx>
                          <w:txbxContent>
                            <w:p w14:paraId="7D4A3953" w14:textId="77777777" w:rsidR="00D85E64" w:rsidRDefault="00D85E64" w:rsidP="00D85E64">
                              <w:r>
                                <w:rPr>
                                  <w:rFonts w:hint="eastAsia"/>
                                </w:rPr>
                                <w:t>3</w:t>
                              </w:r>
                              <w:r>
                                <w:rPr>
                                  <w:rFonts w:hint="eastAsia"/>
                                </w:rPr>
                                <w:t>×</w:t>
                              </w:r>
                              <w:r>
                                <w:rPr>
                                  <w:rFonts w:hint="eastAsia"/>
                                </w:rPr>
                                <w:t>15</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29ACA" id="组合 245" o:spid="_x0000_s1053" style="position:absolute;left:0;text-align:left;margin-left:20.1pt;margin-top:9.75pt;width:390pt;height:563pt;z-index:251675648" coordorigin="8882,21566" coordsize="7154,1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">
                <v:group id="组合 100" o:spid="_x0000_s1054" style="position:absolute;left:8882;top:21566;width:7154;height:10908" coordorigin="8882,21566"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矩形 33" o:spid="_x0000_s1055" style="position:absolute;left:8882;top:21573;width:6317;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" strokeweight="1pt">
                    <v:textbox>
                      <w:txbxContent>
                        <w:p w14:paraId="3D62C54B" w14:textId="77777777" w:rsidR="00D85E64" w:rsidRDefault="00D85E64" w:rsidP="00D85E64">
                          <w:pPr>
                            <w:ind w:right="1260"/>
                            <w:jc w:val="center"/>
                          </w:pPr>
                        </w:p>
                      </w:txbxContent>
                    </v:textbox>
                  </v:rect>
                  <v:group id="组合 178" o:spid="_x0000_s1056" style="position:absolute;left:8882;top:21566;width:7154;height:10908" coordorigin="4842,21566"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矩形 169" o:spid="_x0000_s1057" style="position:absolute;left:10271;top:30728;width:547;height:5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" stroked="f">
                      <v:textbox>
                        <w:txbxContent>
                          <w:p w14:paraId="11379CED" w14:textId="77777777" w:rsidR="00D85E64" w:rsidRDefault="00D85E64" w:rsidP="00D85E64">
                            <w:pPr>
                              <w:jc w:val="center"/>
                            </w:pPr>
                            <w:r>
                              <w:rPr>
                                <w:rFonts w:hint="eastAsia"/>
                              </w:rPr>
                              <w:t>45</w:t>
                            </w:r>
                          </w:p>
                        </w:txbxContent>
                      </v:textbox>
                    </v:rect>
                    <v:group id="组合 177" o:spid="_x0000_s1058" style="position:absolute;left:4842;top:21566;width:7154;height:10908" coordorigin="4842,21566"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组合 176" o:spid="_x0000_s1059" style="position:absolute;left:4842;top:21566;width:7154;height:10908" coordorigin="4842,21553"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组合 113" o:spid="_x0000_s1060" style="position:absolute;left:4842;top:22372;width:955;height:946" coordorigin="3005,22372" coordsize="9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组合 111" o:spid="_x0000_s1061" style="position:absolute;left:3005;top:22492;width:955;height:826" coordorigin="2997,22492" coordsize="11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直接连接符 109" o:spid="_x0000_s1062" style="position:absolute;visibility:visible;mso-wrap-style:square" from="4173,22492" to="417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" strokeweight=".5pt">
                              <v:stroke joinstyle="miter"/>
                            </v:line>
                            <v:shape id="直接箭头连接符 110" o:spid="_x0000_s1063" type="#_x0000_t32" style="position:absolute;left:2997;top:22902;width:117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" strokeweight=".5pt">
                              <v:stroke startarrow="block" endarrow="block" joinstyle="miter"/>
                            </v:shape>
                          </v:group>
                          <v:rect id="矩形 112" o:spid="_x0000_s1064" style="position:absolute;left:3212;top:22372;width:54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" stroked="f">
                            <v:textbox>
                              <w:txbxContent>
                                <w:p w14:paraId="1D8BD8F0" w14:textId="77777777" w:rsidR="00D85E64" w:rsidRDefault="00D85E64" w:rsidP="00D85E64">
                                  <w:pPr>
                                    <w:jc w:val="center"/>
                                  </w:pPr>
                                  <w:r>
                                    <w:rPr>
                                      <w:rFonts w:hint="eastAsia"/>
                                    </w:rPr>
                                    <w:t>30</w:t>
                                  </w:r>
                                </w:p>
                              </w:txbxContent>
                            </v:textbox>
                          </v:rect>
                        </v:group>
                        <v:group id="组合 114" o:spid="_x0000_s1065" style="position:absolute;left:5866;top:21586;width:3374;height:1572" coordorigin="4705,21586" coordsize="3374,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直接箭头连接符 103" o:spid="_x0000_s1066" type="#_x0000_t32" style="position:absolute;left:7136;top:21586;width:0;height:1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" strokeweight=".5pt">
                            <v:stroke startarrow="block" endarrow="block" joinstyle="miter"/>
                          </v:shape>
                          <v:group id="组合 108" o:spid="_x0000_s1067" style="position:absolute;left:4705;top:22637;width:3375;height:680" coordorigin="4705,22637" coordsize="337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直接连接符 107" o:spid="_x0000_s1068" style="position:absolute;visibility:visible;mso-wrap-style:square" from="5533,22999" to="8080,2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" strokeweight="1.5pt">
                              <v:stroke joinstyle="miter"/>
                            </v:line>
                            <v:rect id="矩形 106" o:spid="_x0000_s1069" style="position:absolute;left:4705;top:22637;width:84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" stroked="f">
                              <v:textbox>
                                <w:txbxContent>
                                  <w:p w14:paraId="190E2271" w14:textId="77777777" w:rsidR="00D85E64" w:rsidRDefault="00D85E64" w:rsidP="00D85E64">
                                    <w:pPr>
                                      <w:jc w:val="center"/>
                                    </w:pPr>
                                    <w:r>
                                      <w:rPr>
                                        <w:rFonts w:hint="eastAsia"/>
                                      </w:rPr>
                                      <w:t>档号</w:t>
                                    </w:r>
                                  </w:p>
                                </w:txbxContent>
                              </v:textbox>
                            </v:rect>
                          </v:group>
                        </v:group>
                        <v:group id="组合 127" o:spid="_x0000_s1070" style="position:absolute;left:5797;top:23049;width:3438;height:899" coordorigin="3960,23049" coordsize="343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组合 123" o:spid="_x0000_s1071" style="position:absolute;left:3960;top:23362;width:3438;height:586" coordorigin="3960,23362" coordsize="343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line id="直接连接符 120" o:spid="_x0000_s1072" style="position:absolute;visibility:visible;mso-wrap-style:square" from="7393,23366" to="7393,2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" strokeweight=".5pt">
                              <v:stroke joinstyle="miter"/>
                            </v:line>
                            <v:group id="组合 122" o:spid="_x0000_s1073" style="position:absolute;left:3960;top:23362;width:3439;height:586" coordorigin="3960,23362" coordsize="34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group id="组合 119" o:spid="_x0000_s1074" style="position:absolute;left:3960;top:23362;width:886;height:586" coordorigin="3960,23453" coordsize="88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group id="组合 117" o:spid="_x0000_s1075" style="position:absolute;left:3966;top:23453;width:880;height:586" coordorigin="3966,23453" coordsize="88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直接连接符 115" o:spid="_x0000_s1076" style="position:absolute;visibility:visible;mso-wrap-style:square" from="3966,23453" to="3966,2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" strokeweight=".5pt">
                                    <v:stroke joinstyle="miter"/>
                                  </v:line>
                                  <v:line id="直接连接符 116" o:spid="_x0000_s1077" style="position:absolute;visibility:visible;mso-wrap-style:square" from="4846,23463" to="4846,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" strokeweight=".5pt">
                                    <v:stroke joinstyle="miter"/>
                                  </v:line>
                                </v:group>
                                <v:shape id="直接箭头连接符 118" o:spid="_x0000_s1078" type="#_x0000_t32" style="position:absolute;left:3960;top:23711;width: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" strokeweight=".5pt">
                                  <v:stroke startarrow="block" endarrow="block" joinstyle="miter"/>
                                </v:shape>
                              </v:group>
                              <v:shape id="直接箭头连接符 121" o:spid="_x0000_s1079" type="#_x0000_t32" style="position:absolute;left:4853;top:23630;width:2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" strokeweight=".5pt">
                                <v:stroke startarrow="block" endarrow="block" joinstyle="miter"/>
                              </v:shape>
                            </v:group>
                          </v:group>
                          <v:group id="组合 126" o:spid="_x0000_s1080" style="position:absolute;left:4039;top:23049;width:2013;height:515" coordorigin="4039,23049" coordsize="201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矩形 124" o:spid="_x0000_s1081" style="position:absolute;left:4039;top:23049;width:54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" stroked="f">
                              <v:textbox>
                                <w:txbxContent>
                                  <w:p w14:paraId="4E4C05D1" w14:textId="77777777" w:rsidR="00D85E64" w:rsidRDefault="00D85E64" w:rsidP="00D85E64">
                                    <w:pPr>
                                      <w:jc w:val="center"/>
                                    </w:pPr>
                                    <w:r>
                                      <w:rPr>
                                        <w:rFonts w:hint="eastAsia"/>
                                      </w:rPr>
                                      <w:t>30</w:t>
                                    </w:r>
                                  </w:p>
                                </w:txbxContent>
                              </v:textbox>
                            </v:rect>
                            <v:rect id="矩形 125" o:spid="_x0000_s1082" style="position:absolute;left:5506;top:23056;width:54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" stroked="f">
                              <v:textbox>
                                <w:txbxContent>
                                  <w:p w14:paraId="558808AD" w14:textId="77777777" w:rsidR="00D85E64" w:rsidRDefault="00D85E64" w:rsidP="00D85E64">
                                    <w:pPr>
                                      <w:jc w:val="center"/>
                                    </w:pPr>
                                    <w:r>
                                      <w:rPr>
                                        <w:rFonts w:hint="eastAsia"/>
                                      </w:rPr>
                                      <w:t>50</w:t>
                                    </w:r>
                                  </w:p>
                                </w:txbxContent>
                              </v:textbox>
                            </v:rect>
                          </v:group>
                        </v:group>
                        <v:rect id="矩形 128" o:spid="_x0000_s1083" style="position:absolute;left:7730;top:21930;width:547;height:5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" stroked="f">
                          <v:textbox>
                            <w:txbxContent>
                              <w:p w14:paraId="5EC1C850" w14:textId="77777777" w:rsidR="00D85E64" w:rsidRDefault="00D85E64" w:rsidP="00D85E64">
                                <w:pPr>
                                  <w:jc w:val="center"/>
                                </w:pPr>
                                <w:r>
                                  <w:rPr>
                                    <w:rFonts w:hint="eastAsia"/>
                                  </w:rPr>
                                  <w:t xml:space="preserve">45 </w:t>
                                </w:r>
                              </w:p>
                            </w:txbxContent>
                          </v:textbox>
                        </v:rect>
                        <v:group id="组合 175" o:spid="_x0000_s1084" style="position:absolute;left:4842;top:21553;width:7154;height:10908" coordorigin="4842,21553"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group id="组合 141" o:spid="_x0000_s1085" style="position:absolute;left:4869;top:26940;width:955;height:946" coordorigin="3005,22372" coordsize="9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group id="组合 111" o:spid="_x0000_s1086" style="position:absolute;left:3005;top:22492;width:955;height:826" coordorigin="2997,22492" coordsize="11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line id="直接连接符 109" o:spid="_x0000_s1087" style="position:absolute;visibility:visible;mso-wrap-style:square" from="4173,22492" to="417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" strokeweight=".5pt">
                                <v:stroke joinstyle="miter"/>
                              </v:line>
                              <v:shape id="直接箭头连接符 110" o:spid="_x0000_s1088" type="#_x0000_t32" style="position:absolute;left:2997;top:22902;width:117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" strokeweight=".5pt">
                                <v:stroke startarrow="block" endarrow="block" joinstyle="miter"/>
                              </v:shape>
                            </v:group>
                            <v:rect id="矩形 112" o:spid="_x0000_s1089" style="position:absolute;left:3212;top:22372;width:54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" stroked="f">
                              <v:textbox>
                                <w:txbxContent>
                                  <w:p w14:paraId="4B2E7B61" w14:textId="77777777" w:rsidR="00D85E64" w:rsidRDefault="00D85E64" w:rsidP="00D85E64">
                                    <w:pPr>
                                      <w:jc w:val="center"/>
                                    </w:pPr>
                                    <w:r>
                                      <w:rPr>
                                        <w:rFonts w:hint="eastAsia"/>
                                      </w:rPr>
                                      <w:t>30</w:t>
                                    </w:r>
                                  </w:p>
                                </w:txbxContent>
                              </v:textbox>
                            </v:rect>
                          </v:group>
                          <v:group id="组合 174" o:spid="_x0000_s1090" style="position:absolute;left:4842;top:21553;width:7154;height:10908" coordorigin="4842,21553"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group id="组合 140" o:spid="_x0000_s1091" style="position:absolute;left:5679;top:24868;width:5044;height:1774" coordorigin="3842,24868" coordsize="5044,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group id="组合 133" o:spid="_x0000_s1092" style="position:absolute;left:3842;top:24868;width:5045;height:1775" coordorigin="5679,24868" coordsize="5045,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rect id="矩形 129" o:spid="_x0000_s1093" style="position:absolute;left:5679;top:24868;width:120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" stroked="f">
                                  <v:textbox>
                                    <w:txbxContent>
                                      <w:p w14:paraId="51401BAB" w14:textId="77777777" w:rsidR="00D85E64" w:rsidRDefault="00D85E64" w:rsidP="00D85E64">
                                        <w:pPr>
                                          <w:jc w:val="center"/>
                                        </w:pPr>
                                        <w:r>
                                          <w:rPr>
                                            <w:rFonts w:hint="eastAsia"/>
                                          </w:rPr>
                                          <w:t>案卷题名</w:t>
                                        </w:r>
                                      </w:p>
                                    </w:txbxContent>
                                  </v:textbox>
                                </v:rect>
                                <v:group id="组合 132" o:spid="_x0000_s1094" style="position:absolute;left:7000;top:25267;width:3724;height:1377" coordorigin="7000,25267" coordsize="372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line id="直接连接符 104" o:spid="_x0000_s1095" style="position:absolute;visibility:visible;mso-wrap-style:square" from="7000,25267" to="10710,2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" strokeweight="1.5pt">
                                    <v:stroke joinstyle="miter"/>
                                  </v:line>
                                  <v:line id="直接连接符 130" o:spid="_x0000_s1096" style="position:absolute;visibility:visible;mso-wrap-style:square" from="7014,25942" to="10724,2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" strokeweight="1.5pt">
                                    <v:stroke joinstyle="miter"/>
                                  </v:line>
                                  <v:line id="直接连接符 131" o:spid="_x0000_s1097" style="position:absolute;visibility:visible;mso-wrap-style:square" from="7014,26644" to="10724,2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" strokeweight="1.5pt">
                                    <v:stroke joinstyle="miter"/>
                                  </v:line>
                                </v:group>
                              </v:group>
                              <v:group id="组合 139" o:spid="_x0000_s1098" style="position:absolute;left:8323;top:25256;width:0;height:1372" coordorigin="8323,25256" coordsize="0,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直接箭头连接符 137" o:spid="_x0000_s1099" type="#_x0000_t32" style="position:absolute;left:8323;top:25256;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" strokeweight=".5pt">
                                  <v:stroke startarrow="block" endarrow="block" joinstyle="miter"/>
                                </v:shape>
                                <v:shape id="直接箭头连接符 138" o:spid="_x0000_s1100" type="#_x0000_t32" style="position:absolute;left:8323;top:25976;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" strokeweight=".5pt">
                                  <v:stroke startarrow="block" endarrow="block" joinstyle="miter"/>
                                </v:shape>
                              </v:group>
                            </v:group>
                            <v:group id="组合 153" o:spid="_x0000_s1101" style="position:absolute;left:10185;top:26919;width:968;height:946" coordorigin="3005,22372" coordsize="9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组合 111" o:spid="_x0000_s1102" style="position:absolute;left:3005;top:22492;width:955;height:826" coordorigin="2997,22492" coordsize="11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直接连接符 109" o:spid="_x0000_s1103" style="position:absolute;visibility:visible;mso-wrap-style:square" from="3020,22492" to="3020,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" strokeweight=".5pt">
                                  <v:stroke joinstyle="miter"/>
                                </v:line>
                                <v:shape id="直接箭头连接符 110" o:spid="_x0000_s1104" type="#_x0000_t32" style="position:absolute;left:2997;top:22902;width:117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" strokeweight=".5pt">
                                  <v:stroke startarrow="block" endarrow="block" joinstyle="miter"/>
                                </v:shape>
                              </v:group>
                              <v:rect id="矩形 112" o:spid="_x0000_s1105" style="position:absolute;left:3212;top:22372;width:54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" stroked="f">
                                <v:textbox>
                                  <w:txbxContent>
                                    <w:p w14:paraId="23724A63" w14:textId="77777777" w:rsidR="00D85E64" w:rsidRDefault="00D85E64" w:rsidP="00D85E64">
                                      <w:pPr>
                                        <w:jc w:val="center"/>
                                      </w:pPr>
                                      <w:r>
                                        <w:rPr>
                                          <w:rFonts w:hint="eastAsia"/>
                                        </w:rPr>
                                        <w:t>30</w:t>
                                      </w:r>
                                    </w:p>
                                  </w:txbxContent>
                                </v:textbox>
                              </v:rect>
                            </v:group>
                            <v:group id="组合 173" o:spid="_x0000_s1106" style="position:absolute;left:4842;top:21553;width:7154;height:10908" coordorigin="4842,21553"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组合 172" o:spid="_x0000_s1107" style="position:absolute;left:4842;top:21553;width:7154;height:10908" coordorigin="4842,21553" coordsize="7154,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组合 168" o:spid="_x0000_s1108" style="position:absolute;left:10262;top:28905;width:848;height:2701" coordorigin="8425,28905" coordsize="848,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组合 166" o:spid="_x0000_s1109" style="position:absolute;left:8559;top:28908;width:700;height:2698" coordorigin="8559,28684" coordsize="70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直接箭头连接符 158" o:spid="_x0000_s1110" type="#_x0000_t32" style="position:absolute;left:8965;top:29879;width:14;height:9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" strokeweight=".5pt">
                                      <v:stroke startarrow="block" endarrow="block" joinstyle="miter"/>
                                    </v:shape>
                                    <v:line id="直接连接符 159" o:spid="_x0000_s1111" style="position:absolute;flip:y;visibility:visible;mso-wrap-style:square" from="8559,29865" to="9259,2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" strokeweight=".5pt">
                                      <v:stroke joinstyle="miter"/>
                                    </v:line>
                                    <v:shape id="直接箭头连接符 160" o:spid="_x0000_s1112" type="#_x0000_t32" style="position:absolute;left:8961;top:28684;width:4;height:1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" strokeweight=".5pt">
                                      <v:stroke startarrow="block" endarrow="block" joinstyle="miter"/>
                                    </v:shape>
                                  </v:group>
                                  <v:line id="直接连接符 167" o:spid="_x0000_s1113" style="position:absolute;flip:y;visibility:visible;mso-wrap-style:square" from="8425,28905" to="9273,2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" strokeweight=".5pt">
                                    <v:stroke joinstyle="miter"/>
                                  </v:line>
                                </v:group>
                                <v:group id="组合 165" o:spid="_x0000_s1114" style="position:absolute;left:4842;top:21553;width:7155;height:10909" coordorigin="3005,21553" coordsize="7155,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组合 76" o:spid="_x0000_s1115" style="position:absolute;left:3016;top:21553;width:7144;height:10909" coordorigin="3016,11666" coordsize="7144,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组合 30" o:spid="_x0000_s1116" style="position:absolute;left:9700;top:11666;width:460;height:7455" coordorigin="10557,2501" coordsize="460,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line id="直接连接符 11" o:spid="_x0000_s1117" style="position:absolute;visibility:visible;mso-wrap-style:square" from="10577,10606" to="10936,1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" strokeweight=".5pt">
                                        <v:stroke joinstyle="miter"/>
                                      </v:line>
                                      <v:shape id="直接箭头连接符 12" o:spid="_x0000_s1118" type="#_x0000_t32" style="position:absolute;left:10743;top:2501;width:51;height:8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" strokeweight=".5pt">
                                        <v:stroke startarrow="block" endarrow="block" joinstyle="miter"/>
                                      </v:shape>
                                      <v:line id="直接连接符 11" o:spid="_x0000_s1119" style="position:absolute;visibility:visible;mso-wrap-style:square" from="10557,2505" to="11017,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" strokeweight=".5pt">
                                        <v:stroke joinstyle="miter"/>
                                      </v:line>
                                    </v:group>
                                    <v:group id="组合 71" o:spid="_x0000_s1120" style="position:absolute;left:3016;top:19105;width:2911;height:575" coordorigin="3018,19237" coordsize="289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矩形 15" o:spid="_x0000_s1121" style="position:absolute;left:5166;top:19237;width:746;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" stroked="f">
                                        <v:textbox>
                                          <w:txbxContent>
                                            <w:p w14:paraId="729C7494" w14:textId="77777777" w:rsidR="00D85E64" w:rsidRDefault="00D85E64" w:rsidP="00D85E64">
                                              <w:pPr>
                                                <w:jc w:val="left"/>
                                              </w:pPr>
                                              <w:r>
                                                <w:rPr>
                                                  <w:rFonts w:hint="eastAsia"/>
                                                </w:rPr>
                                                <w:t>210</w:t>
                                              </w:r>
                                            </w:p>
                                          </w:txbxContent>
                                        </v:textbox>
                                      </v:rect>
                                      <v:line id="直接连接符 11" o:spid="_x0000_s1122" style="position:absolute;rotation:90;visibility:visible;mso-wrap-style:square" from="2775,19569" to="3261,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" strokeweight=".5pt">
                                        <v:stroke joinstyle="miter"/>
                                      </v:line>
                                    </v:group>
                                  </v:group>
                                  <v:group id="组合 152" o:spid="_x0000_s1123" style="position:absolute;left:3005;top:31786;width:6387;height:662" coordorigin="3005,30546" coordsize="638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直接箭头连接符 150" o:spid="_x0000_s1124" type="#_x0000_t32" style="position:absolute;left:3005;top:30895;width:63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" strokeweight=".5pt">
                                      <v:stroke startarrow="block" endarrow="block" joinstyle="miter"/>
                                    </v:shape>
                                    <v:line id="直接连接符 11" o:spid="_x0000_s1125" style="position:absolute;rotation:90;visibility:visible;mso-wrap-style:square" from="9031,30877" to="9693,3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" strokeweight=".5pt">
                                      <v:stroke joinstyle="miter"/>
                                    </v:line>
                                  </v:group>
                                </v:group>
                              </v:group>
                              <v:group id="组合 164" o:spid="_x0000_s1126" style="position:absolute;left:5316;top:28548;width:5080;height:2080" coordorigin="3479,28548" coordsize="508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矩形 112" o:spid="_x0000_s1127" style="position:absolute;left:3479;top:28548;width:499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" stroked="f">
                                  <v:textbox>
                                    <w:txbxContent>
                                      <w:p w14:paraId="77314FF1" w14:textId="77777777" w:rsidR="00D85E64" w:rsidRDefault="00D85E64" w:rsidP="00D85E64">
                                        <w:pPr>
                                          <w:jc w:val="center"/>
                                          <w:rPr>
                                            <w:u w:val="single"/>
                                          </w:rPr>
                                        </w:pPr>
                                        <w:r>
                                          <w:rPr>
                                            <w:rFonts w:hint="eastAsia"/>
                                          </w:rPr>
                                          <w:t>编制单位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xbxContent>
                                  </v:textbox>
                                </v:rect>
                                <v:rect id="矩形 112" o:spid="_x0000_s1128" style="position:absolute;left:3634;top:28997;width:4729;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" stroked="f">
                                  <v:textbox>
                                    <w:txbxContent>
                                      <w:p w14:paraId="39D4CC42" w14:textId="77777777" w:rsidR="00D85E64" w:rsidRDefault="00D85E64" w:rsidP="00D85E64">
                                        <w:pPr>
                                          <w:jc w:val="center"/>
                                          <w:rPr>
                                            <w:u w:val="single"/>
                                          </w:rPr>
                                        </w:pPr>
                                        <w:r>
                                          <w:rPr>
                                            <w:rFonts w:hint="eastAsia"/>
                                          </w:rPr>
                                          <w:t>起止日期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xbxContent>
                                  </v:textbox>
                                </v:rect>
                                <v:rect id="矩形 112" o:spid="_x0000_s1129" style="position:absolute;left:3493;top:29618;width:506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" stroked="f">
                                  <v:textbox>
                                    <w:txbxContent>
                                      <w:p w14:paraId="33ACD59F" w14:textId="77777777" w:rsidR="00D85E64" w:rsidRDefault="00D85E64" w:rsidP="00D85E64">
                                        <w:pPr>
                                          <w:jc w:val="center"/>
                                          <w:rPr>
                                            <w:u w:val="single"/>
                                          </w:rPr>
                                        </w:pPr>
                                        <w:r>
                                          <w:rPr>
                                            <w:rFonts w:hint="eastAsia"/>
                                          </w:rPr>
                                          <w:t>密</w:t>
                                        </w:r>
                                        <w:r>
                                          <w:rPr>
                                            <w:rFonts w:hint="eastAsia"/>
                                          </w:rPr>
                                          <w:tab/>
                                        </w:r>
                                        <w:r>
                                          <w:rPr>
                                            <w:rFonts w:hint="eastAsia"/>
                                          </w:rPr>
                                          <w:t>级</w:t>
                                        </w:r>
                                        <w:r>
                                          <w:rPr>
                                            <w:rFonts w:hint="eastAsia"/>
                                            <w:u w:val="single"/>
                                          </w:rPr>
                                          <w:tab/>
                                        </w:r>
                                        <w:r>
                                          <w:rPr>
                                            <w:rFonts w:hint="eastAsia"/>
                                            <w:u w:val="single"/>
                                          </w:rPr>
                                          <w:tab/>
                                        </w:r>
                                        <w:r>
                                          <w:rPr>
                                            <w:rFonts w:hint="eastAsia"/>
                                            <w:u w:val="single"/>
                                          </w:rPr>
                                          <w:tab/>
                                        </w:r>
                                        <w:r>
                                          <w:rPr>
                                            <w:rFonts w:hint="eastAsia"/>
                                            <w:u w:val="single"/>
                                          </w:rPr>
                                          <w:tab/>
                                        </w:r>
                                        <w:r>
                                          <w:rPr>
                                            <w:rFonts w:hint="eastAsia"/>
                                          </w:rPr>
                                          <w:t>保管期限</w:t>
                                        </w:r>
                                        <w:r>
                                          <w:rPr>
                                            <w:rFonts w:hint="eastAsia"/>
                                            <w:u w:val="single"/>
                                          </w:rPr>
                                          <w:tab/>
                                        </w:r>
                                        <w:r>
                                          <w:rPr>
                                            <w:rFonts w:hint="eastAsia"/>
                                            <w:u w:val="single"/>
                                          </w:rPr>
                                          <w:tab/>
                                        </w:r>
                                        <w:r>
                                          <w:rPr>
                                            <w:rFonts w:hint="eastAsia"/>
                                            <w:u w:val="single"/>
                                          </w:rPr>
                                          <w:tab/>
                                        </w:r>
                                      </w:p>
                                    </w:txbxContent>
                                  </v:textbox>
                                </v:rect>
                                <v:rect id="矩形 112" o:spid="_x0000_s1130" style="position:absolute;left:3560;top:30120;width:458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" stroked="f">
                                  <v:textbox>
                                    <w:txbxContent>
                                      <w:p w14:paraId="088BFFD8" w14:textId="77777777" w:rsidR="00D85E64" w:rsidRDefault="00D85E64" w:rsidP="00D85E64">
                                        <w:pPr>
                                          <w:jc w:val="center"/>
                                        </w:pPr>
                                        <w:r>
                                          <w:rPr>
                                            <w:rFonts w:hint="eastAsia"/>
                                          </w:rPr>
                                          <w:t>本工程共</w:t>
                                        </w:r>
                                        <w:r>
                                          <w:rPr>
                                            <w:rFonts w:hint="eastAsia"/>
                                            <w:u w:val="single"/>
                                          </w:rPr>
                                          <w:tab/>
                                        </w:r>
                                        <w:r>
                                          <w:rPr>
                                            <w:rFonts w:hint="eastAsia"/>
                                          </w:rPr>
                                          <w:t>卷</w:t>
                                        </w:r>
                                        <w:r>
                                          <w:rPr>
                                            <w:rFonts w:hint="eastAsia"/>
                                          </w:rPr>
                                          <w:tab/>
                                        </w:r>
                                        <w:r>
                                          <w:rPr>
                                            <w:rFonts w:hint="eastAsia"/>
                                          </w:rPr>
                                          <w:tab/>
                                        </w:r>
                                        <w:r>
                                          <w:rPr>
                                            <w:rFonts w:hint="eastAsia"/>
                                          </w:rPr>
                                          <w:t>本案卷为第</w:t>
                                        </w:r>
                                        <w:r>
                                          <w:rPr>
                                            <w:rFonts w:hint="eastAsia"/>
                                            <w:u w:val="single"/>
                                          </w:rPr>
                                          <w:tab/>
                                        </w:r>
                                        <w:r>
                                          <w:rPr>
                                            <w:rFonts w:hint="eastAsia"/>
                                            <w:u w:val="single"/>
                                          </w:rPr>
                                          <w:tab/>
                                        </w:r>
                                        <w:r>
                                          <w:rPr>
                                            <w:rFonts w:hint="eastAsia"/>
                                          </w:rPr>
                                          <w:t>卷</w:t>
                                        </w:r>
                                      </w:p>
                                    </w:txbxContent>
                                  </v:textbox>
                                </v:rect>
                              </v:group>
                            </v:group>
                          </v:group>
                        </v:group>
                      </v:group>
                      <v:rect id="矩形 171" o:spid="_x0000_s1131" style="position:absolute;left:10954;top:24644;width:1026;height:5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" stroked="f">
                        <v:textbox>
                          <w:txbxContent>
                            <w:p w14:paraId="7DE2B517" w14:textId="77777777" w:rsidR="00D85E64" w:rsidRDefault="00D85E64" w:rsidP="00D85E64">
                              <w:pPr>
                                <w:jc w:val="center"/>
                              </w:pPr>
                              <w:r>
                                <w:rPr>
                                  <w:rFonts w:hint="eastAsia"/>
                                </w:rPr>
                                <w:t>297</w:t>
                              </w:r>
                            </w:p>
                          </w:txbxContent>
                        </v:textbox>
                      </v:rect>
                    </v:group>
                  </v:group>
                </v:group>
                <v:rect id="矩形 343" o:spid="_x0000_s1132" style="position:absolute;left:13929;top:29272;width:1065;height:7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" stroked="f">
                  <v:textbox>
                    <w:txbxContent>
                      <w:p w14:paraId="7D4A3953" w14:textId="77777777" w:rsidR="00D85E64" w:rsidRDefault="00D85E64" w:rsidP="00D85E64">
                        <w:r>
                          <w:rPr>
                            <w:rFonts w:hint="eastAsia"/>
                          </w:rPr>
                          <w:t>3</w:t>
                        </w:r>
                        <w:r>
                          <w:rPr>
                            <w:rFonts w:hint="eastAsia"/>
                          </w:rPr>
                          <w:t>×</w:t>
                        </w:r>
                        <w:r>
                          <w:rPr>
                            <w:rFonts w:hint="eastAsia"/>
                          </w:rPr>
                          <w:t>15</w:t>
                        </w:r>
                      </w:p>
                    </w:txbxContent>
                  </v:textbox>
                </v:rect>
              </v:group>
            </w:pict>
          </mc:Fallback>
        </mc:AlternateContent>
      </w:r>
    </w:p>
    <w:p w14:paraId="7EA75511" w14:textId="79FF01CD" w:rsidR="00D85E64" w:rsidRDefault="00D85E64" w:rsidP="00D85E64">
      <w:pPr>
        <w:pStyle w:val="affffc"/>
        <w:ind w:firstLine="420"/>
      </w:pPr>
    </w:p>
    <w:p w14:paraId="46F5032B" w14:textId="088DB596" w:rsidR="00D85E64" w:rsidRPr="00D85E64" w:rsidRDefault="00D85E64" w:rsidP="00D85E64">
      <w:pPr>
        <w:pStyle w:val="affffc"/>
        <w:ind w:firstLine="420"/>
      </w:pPr>
    </w:p>
    <w:p w14:paraId="4AFDF40F" w14:textId="1D2C0A9C" w:rsidR="00D85E64" w:rsidRPr="00D85E64" w:rsidRDefault="00D85E64" w:rsidP="00D85E64">
      <w:pPr>
        <w:pStyle w:val="affffc"/>
        <w:ind w:firstLine="420"/>
      </w:pPr>
    </w:p>
    <w:p w14:paraId="671E56C4" w14:textId="5D648EDB" w:rsidR="00D85E64" w:rsidRDefault="00D85E64" w:rsidP="00CC5048">
      <w:pPr>
        <w:widowControl/>
        <w:ind w:firstLineChars="250" w:firstLine="525"/>
        <w:rPr>
          <w:rFonts w:cs="宋体"/>
        </w:rPr>
      </w:pPr>
    </w:p>
    <w:p w14:paraId="75C94537" w14:textId="2C099407" w:rsidR="00D85E64" w:rsidRDefault="00D85E64" w:rsidP="00CC5048">
      <w:pPr>
        <w:widowControl/>
        <w:ind w:firstLineChars="250" w:firstLine="525"/>
        <w:rPr>
          <w:rFonts w:cs="宋体"/>
        </w:rPr>
      </w:pPr>
    </w:p>
    <w:p w14:paraId="06809747" w14:textId="15D7A5DB" w:rsidR="00D85E64" w:rsidRDefault="00D85E64" w:rsidP="00CC5048">
      <w:pPr>
        <w:widowControl/>
        <w:ind w:firstLineChars="250" w:firstLine="525"/>
        <w:rPr>
          <w:rFonts w:cs="宋体"/>
        </w:rPr>
      </w:pPr>
    </w:p>
    <w:p w14:paraId="0D0288EB" w14:textId="6818F58A" w:rsidR="00D85E64" w:rsidRDefault="00D85E64" w:rsidP="00CC5048">
      <w:pPr>
        <w:widowControl/>
        <w:ind w:firstLineChars="250" w:firstLine="525"/>
        <w:rPr>
          <w:rFonts w:cs="宋体"/>
        </w:rPr>
      </w:pPr>
    </w:p>
    <w:p w14:paraId="2090A1DA" w14:textId="69C2FF9C" w:rsidR="00D85E64" w:rsidRDefault="00D85E64" w:rsidP="00CC5048">
      <w:pPr>
        <w:widowControl/>
        <w:ind w:firstLineChars="250" w:firstLine="525"/>
        <w:rPr>
          <w:rFonts w:cs="宋体"/>
        </w:rPr>
      </w:pPr>
    </w:p>
    <w:p w14:paraId="78D4ED9E" w14:textId="4199F09B" w:rsidR="00D85E64" w:rsidRDefault="00D85E64" w:rsidP="00CC5048">
      <w:pPr>
        <w:widowControl/>
        <w:ind w:firstLineChars="250" w:firstLine="525"/>
        <w:rPr>
          <w:rFonts w:cs="宋体"/>
        </w:rPr>
      </w:pPr>
    </w:p>
    <w:p w14:paraId="49B043D9" w14:textId="694C416F" w:rsidR="00D85E64" w:rsidRDefault="00D85E64" w:rsidP="00CC5048">
      <w:pPr>
        <w:widowControl/>
        <w:ind w:firstLineChars="250" w:firstLine="525"/>
        <w:rPr>
          <w:rFonts w:cs="宋体"/>
        </w:rPr>
      </w:pPr>
    </w:p>
    <w:p w14:paraId="2D773FAE" w14:textId="788B7B1B" w:rsidR="00D85E64" w:rsidRDefault="00D85E64" w:rsidP="00CC5048">
      <w:pPr>
        <w:widowControl/>
        <w:ind w:firstLineChars="250" w:firstLine="525"/>
        <w:rPr>
          <w:rFonts w:cs="宋体"/>
        </w:rPr>
      </w:pPr>
    </w:p>
    <w:p w14:paraId="19FEAB5B" w14:textId="30EBCDB1" w:rsidR="00D85E64" w:rsidRDefault="00D85E64" w:rsidP="00CC5048">
      <w:pPr>
        <w:widowControl/>
        <w:ind w:firstLineChars="250" w:firstLine="525"/>
        <w:rPr>
          <w:rFonts w:cs="宋体"/>
        </w:rPr>
      </w:pPr>
    </w:p>
    <w:p w14:paraId="613ED3F8" w14:textId="5741D80B" w:rsidR="00D85E64" w:rsidRDefault="00D85E64" w:rsidP="00CC5048">
      <w:pPr>
        <w:widowControl/>
        <w:ind w:firstLineChars="250" w:firstLine="525"/>
        <w:rPr>
          <w:rFonts w:cs="宋体"/>
        </w:rPr>
      </w:pPr>
    </w:p>
    <w:p w14:paraId="1409F2E5" w14:textId="45F6262D" w:rsidR="00D85E64" w:rsidRDefault="00D85E64" w:rsidP="00CC5048">
      <w:pPr>
        <w:widowControl/>
        <w:ind w:firstLineChars="250" w:firstLine="525"/>
        <w:rPr>
          <w:rFonts w:cs="宋体"/>
        </w:rPr>
      </w:pPr>
    </w:p>
    <w:p w14:paraId="0F236045" w14:textId="27E7913A" w:rsidR="00D85E64" w:rsidRDefault="00D85E64" w:rsidP="00CC5048">
      <w:pPr>
        <w:widowControl/>
        <w:ind w:firstLineChars="250" w:firstLine="525"/>
        <w:rPr>
          <w:rFonts w:cs="宋体"/>
        </w:rPr>
      </w:pPr>
    </w:p>
    <w:p w14:paraId="79BB2E9D" w14:textId="2146B2DE" w:rsidR="00D85E64" w:rsidRDefault="00D85E64" w:rsidP="00CC5048">
      <w:pPr>
        <w:widowControl/>
        <w:ind w:firstLineChars="250" w:firstLine="525"/>
        <w:rPr>
          <w:rFonts w:cs="宋体"/>
        </w:rPr>
      </w:pPr>
    </w:p>
    <w:p w14:paraId="3048B54F" w14:textId="17EDF913" w:rsidR="00D85E64" w:rsidRDefault="00D85E64" w:rsidP="00CC5048">
      <w:pPr>
        <w:widowControl/>
        <w:ind w:firstLineChars="250" w:firstLine="525"/>
        <w:rPr>
          <w:rFonts w:cs="宋体"/>
        </w:rPr>
      </w:pPr>
    </w:p>
    <w:p w14:paraId="1F78F9E3" w14:textId="7A8D3145" w:rsidR="00D85E64" w:rsidRDefault="00D85E64" w:rsidP="00CC5048">
      <w:pPr>
        <w:widowControl/>
        <w:ind w:firstLineChars="250" w:firstLine="525"/>
        <w:rPr>
          <w:rFonts w:cs="宋体"/>
        </w:rPr>
      </w:pPr>
    </w:p>
    <w:p w14:paraId="15A8241F" w14:textId="037BABEF" w:rsidR="00D85E64" w:rsidRDefault="00D85E64" w:rsidP="00CC5048">
      <w:pPr>
        <w:widowControl/>
        <w:ind w:firstLineChars="250" w:firstLine="525"/>
        <w:rPr>
          <w:rFonts w:cs="宋体"/>
        </w:rPr>
      </w:pPr>
    </w:p>
    <w:p w14:paraId="3A7FA9AB" w14:textId="30740541" w:rsidR="00D85E64" w:rsidRDefault="00D85E64" w:rsidP="00CC5048">
      <w:pPr>
        <w:widowControl/>
        <w:ind w:firstLineChars="250" w:firstLine="525"/>
        <w:rPr>
          <w:rFonts w:cs="宋体"/>
        </w:rPr>
      </w:pPr>
    </w:p>
    <w:p w14:paraId="6DFA598A" w14:textId="7A850CAE" w:rsidR="00D85E64" w:rsidRDefault="00D85E64" w:rsidP="00CC5048">
      <w:pPr>
        <w:widowControl/>
        <w:ind w:firstLineChars="250" w:firstLine="525"/>
        <w:rPr>
          <w:rFonts w:cs="宋体"/>
        </w:rPr>
      </w:pPr>
    </w:p>
    <w:p w14:paraId="5D4456FC" w14:textId="5976F511" w:rsidR="00D85E64" w:rsidRDefault="00D85E64" w:rsidP="00CC5048">
      <w:pPr>
        <w:widowControl/>
        <w:ind w:firstLineChars="250" w:firstLine="525"/>
        <w:rPr>
          <w:rFonts w:cs="宋体"/>
        </w:rPr>
      </w:pPr>
    </w:p>
    <w:p w14:paraId="43A46870" w14:textId="02AE779E" w:rsidR="00D85E64" w:rsidRDefault="00D85E64" w:rsidP="00CC5048">
      <w:pPr>
        <w:widowControl/>
        <w:ind w:firstLineChars="250" w:firstLine="525"/>
        <w:rPr>
          <w:rFonts w:cs="宋体"/>
        </w:rPr>
      </w:pPr>
    </w:p>
    <w:p w14:paraId="7A2F92CE" w14:textId="00FB2A2B" w:rsidR="00D85E64" w:rsidRDefault="00D85E64" w:rsidP="00CC5048">
      <w:pPr>
        <w:widowControl/>
        <w:ind w:firstLineChars="250" w:firstLine="525"/>
        <w:rPr>
          <w:rFonts w:cs="宋体"/>
        </w:rPr>
      </w:pPr>
    </w:p>
    <w:p w14:paraId="3E8D5E41" w14:textId="39BAFCA3" w:rsidR="00D85E64" w:rsidRDefault="00D85E64" w:rsidP="00CC5048">
      <w:pPr>
        <w:widowControl/>
        <w:ind w:firstLineChars="250" w:firstLine="525"/>
        <w:rPr>
          <w:rFonts w:cs="宋体"/>
        </w:rPr>
      </w:pPr>
    </w:p>
    <w:p w14:paraId="557ADE24" w14:textId="078F86C4" w:rsidR="00D85E64" w:rsidRDefault="00D85E64" w:rsidP="00CC5048">
      <w:pPr>
        <w:widowControl/>
        <w:ind w:firstLineChars="250" w:firstLine="525"/>
        <w:rPr>
          <w:rFonts w:cs="宋体"/>
        </w:rPr>
      </w:pPr>
    </w:p>
    <w:p w14:paraId="2831C3AE" w14:textId="7E5516B9" w:rsidR="00D85E64" w:rsidRDefault="00D85E64" w:rsidP="00CC5048">
      <w:pPr>
        <w:widowControl/>
        <w:ind w:firstLineChars="250" w:firstLine="525"/>
        <w:rPr>
          <w:rFonts w:cs="宋体"/>
        </w:rPr>
      </w:pPr>
    </w:p>
    <w:p w14:paraId="2155C520" w14:textId="561B2FEA" w:rsidR="00D85E64" w:rsidRDefault="00D85E64" w:rsidP="00CC5048">
      <w:pPr>
        <w:widowControl/>
        <w:ind w:firstLineChars="250" w:firstLine="525"/>
        <w:rPr>
          <w:rFonts w:cs="宋体"/>
        </w:rPr>
      </w:pPr>
    </w:p>
    <w:p w14:paraId="6C0A17FF" w14:textId="5E72B8B5" w:rsidR="00D85E64" w:rsidRDefault="00D85E64" w:rsidP="00CC5048">
      <w:pPr>
        <w:widowControl/>
        <w:ind w:firstLineChars="250" w:firstLine="525"/>
        <w:rPr>
          <w:rFonts w:cs="宋体"/>
        </w:rPr>
      </w:pPr>
    </w:p>
    <w:p w14:paraId="5A3ED300" w14:textId="77777777" w:rsidR="00D85E64" w:rsidRDefault="00D85E64" w:rsidP="00D85E64">
      <w:pPr>
        <w:widowControl/>
        <w:ind w:firstLineChars="250" w:firstLine="525"/>
        <w:rPr>
          <w:rFonts w:cs="宋体"/>
        </w:rPr>
      </w:pPr>
      <w:r>
        <w:rPr>
          <w:rFonts w:cs="宋体" w:hint="eastAsia"/>
        </w:rPr>
        <w:t>注：</w:t>
      </w:r>
      <w:r>
        <w:rPr>
          <w:rFonts w:cs="宋体"/>
        </w:rPr>
        <w:t xml:space="preserve">1. </w:t>
      </w:r>
      <w:r>
        <w:rPr>
          <w:rFonts w:cs="宋体" w:hint="eastAsia"/>
        </w:rPr>
        <w:t>尺寸单位统一为：</w:t>
      </w:r>
      <w:r>
        <w:rPr>
          <w:rFonts w:cs="宋体"/>
        </w:rPr>
        <w:t>mm</w:t>
      </w:r>
      <w:r>
        <w:rPr>
          <w:rFonts w:cs="宋体" w:hint="eastAsia"/>
        </w:rPr>
        <w:t>；</w:t>
      </w:r>
      <w:r>
        <w:rPr>
          <w:rFonts w:cs="宋体"/>
        </w:rPr>
        <w:t xml:space="preserve">  2. </w:t>
      </w:r>
      <w:r>
        <w:rPr>
          <w:rFonts w:cs="宋体" w:hint="eastAsia"/>
        </w:rPr>
        <w:t>比例为</w:t>
      </w:r>
      <w:r>
        <w:rPr>
          <w:rFonts w:cs="宋体"/>
        </w:rPr>
        <w:t>1:2</w:t>
      </w:r>
    </w:p>
    <w:p w14:paraId="64725C60" w14:textId="77777777" w:rsidR="00F8476B" w:rsidRDefault="00F8476B" w:rsidP="00CC5048">
      <w:pPr>
        <w:widowControl/>
        <w:ind w:firstLineChars="250" w:firstLine="525"/>
        <w:rPr>
          <w:rFonts w:cs="宋体"/>
        </w:rPr>
        <w:sectPr w:rsidR="00F8476B" w:rsidSect="008946FD">
          <w:headerReference w:type="even" r:id="rId46"/>
          <w:headerReference w:type="default" r:id="rId47"/>
          <w:footerReference w:type="even" r:id="rId48"/>
          <w:footerReference w:type="default" r:id="rId49"/>
          <w:pgSz w:w="11906" w:h="16838" w:code="9"/>
          <w:pgMar w:top="567" w:right="1134" w:bottom="1134" w:left="1134" w:header="1418" w:footer="1134" w:gutter="284"/>
          <w:cols w:space="425"/>
          <w:formProt w:val="0"/>
          <w:docGrid w:linePitch="312"/>
        </w:sectPr>
      </w:pPr>
    </w:p>
    <w:p w14:paraId="7224EA77" w14:textId="0C4184D9" w:rsidR="00D85E64" w:rsidRDefault="00D85E64" w:rsidP="00F8476B">
      <w:pPr>
        <w:pStyle w:val="af9"/>
        <w:rPr>
          <w:vanish w:val="0"/>
        </w:rPr>
      </w:pPr>
    </w:p>
    <w:p w14:paraId="4892318D" w14:textId="1B8DE552" w:rsidR="00F8476B" w:rsidRDefault="00F8476B" w:rsidP="00F8476B">
      <w:pPr>
        <w:pStyle w:val="aff"/>
        <w:rPr>
          <w:vanish w:val="0"/>
        </w:rPr>
      </w:pPr>
    </w:p>
    <w:p w14:paraId="2DA34B30" w14:textId="2AC1FC12" w:rsidR="00F8476B" w:rsidRDefault="00F8476B" w:rsidP="00F8476B">
      <w:pPr>
        <w:pStyle w:val="aff4"/>
        <w:spacing w:before="60" w:after="120"/>
      </w:pPr>
      <w:r>
        <w:br/>
      </w:r>
      <w:bookmarkStart w:id="288" w:name="_Toc72100113"/>
      <w:bookmarkStart w:id="289" w:name="_Toc102850066"/>
      <w:bookmarkStart w:id="290" w:name="_Toc102850164"/>
      <w:bookmarkStart w:id="291" w:name="_Toc102851646"/>
      <w:bookmarkStart w:id="292" w:name="_Toc102851943"/>
      <w:r>
        <w:rPr>
          <w:rFonts w:hint="eastAsia"/>
        </w:rPr>
        <w:t>（规范性）</w:t>
      </w:r>
      <w:r>
        <w:br/>
      </w:r>
      <w:r>
        <w:rPr>
          <w:rFonts w:hint="eastAsia"/>
        </w:rPr>
        <w:t>卷盒脊背</w:t>
      </w:r>
      <w:bookmarkEnd w:id="288"/>
      <w:bookmarkEnd w:id="289"/>
      <w:bookmarkEnd w:id="290"/>
      <w:bookmarkEnd w:id="291"/>
      <w:bookmarkEnd w:id="292"/>
    </w:p>
    <w:p w14:paraId="6EF004D2" w14:textId="3C93D374" w:rsidR="00F8476B" w:rsidRDefault="00F8476B" w:rsidP="00F8476B">
      <w:pPr>
        <w:pStyle w:val="affffc"/>
        <w:ind w:firstLine="420"/>
      </w:pPr>
      <w:r>
        <w:rPr>
          <w:rFonts w:hint="eastAsia"/>
        </w:rPr>
        <w:drawing>
          <wp:inline distT="0" distB="0" distL="0" distR="0" wp14:anchorId="0FC39C65" wp14:editId="73CF6FD5">
            <wp:extent cx="2514600" cy="5962650"/>
            <wp:effectExtent l="0" t="0" r="0"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14600" cy="5962650"/>
                    </a:xfrm>
                    <a:prstGeom prst="rect">
                      <a:avLst/>
                    </a:prstGeom>
                    <a:noFill/>
                    <a:ln>
                      <a:noFill/>
                    </a:ln>
                  </pic:spPr>
                </pic:pic>
              </a:graphicData>
            </a:graphic>
          </wp:inline>
        </w:drawing>
      </w:r>
    </w:p>
    <w:p w14:paraId="0E3A9FE4" w14:textId="77777777" w:rsidR="00F8476B" w:rsidRDefault="00F8476B" w:rsidP="00F8476B">
      <w:pPr>
        <w:widowControl/>
        <w:jc w:val="left"/>
        <w:rPr>
          <w:rFonts w:cs="宋体"/>
        </w:rPr>
      </w:pPr>
      <w:r>
        <w:rPr>
          <w:rFonts w:cs="宋体" w:hint="eastAsia"/>
        </w:rPr>
        <w:t>注：</w:t>
      </w:r>
      <w:r>
        <w:rPr>
          <w:rFonts w:cs="宋体"/>
        </w:rPr>
        <w:t xml:space="preserve">1. </w:t>
      </w:r>
      <w:r>
        <w:rPr>
          <w:rFonts w:cs="宋体" w:hint="eastAsia"/>
        </w:rPr>
        <w:t>尺寸单位统一为：</w:t>
      </w:r>
      <w:r>
        <w:rPr>
          <w:rFonts w:cs="宋体"/>
        </w:rPr>
        <w:t>mm</w:t>
      </w:r>
      <w:r>
        <w:rPr>
          <w:rFonts w:cs="宋体" w:hint="eastAsia"/>
        </w:rPr>
        <w:t>；比例为</w:t>
      </w:r>
      <w:r>
        <w:rPr>
          <w:rFonts w:cs="宋体"/>
        </w:rPr>
        <w:t>1:2</w:t>
      </w:r>
    </w:p>
    <w:p w14:paraId="0E23E648" w14:textId="4CAF9100" w:rsidR="00F8476B" w:rsidRDefault="00F8476B" w:rsidP="00F8476B">
      <w:pPr>
        <w:pStyle w:val="affffc"/>
        <w:ind w:firstLine="420"/>
        <w:rPr>
          <w:rFonts w:cs="宋体"/>
          <w:szCs w:val="21"/>
        </w:rPr>
      </w:pPr>
      <w:r>
        <w:rPr>
          <w:rFonts w:cs="宋体"/>
          <w:szCs w:val="21"/>
        </w:rPr>
        <w:t>D=20</w:t>
      </w:r>
      <w:r>
        <w:rPr>
          <w:rFonts w:cs="宋体" w:hint="eastAsia"/>
          <w:szCs w:val="21"/>
        </w:rPr>
        <w:t>、</w:t>
      </w:r>
      <w:r>
        <w:rPr>
          <w:rFonts w:cs="宋体"/>
          <w:szCs w:val="21"/>
        </w:rPr>
        <w:t>30</w:t>
      </w:r>
      <w:r>
        <w:rPr>
          <w:rFonts w:cs="宋体" w:hint="eastAsia"/>
          <w:szCs w:val="21"/>
        </w:rPr>
        <w:t>、</w:t>
      </w:r>
      <w:r>
        <w:rPr>
          <w:rFonts w:cs="宋体"/>
          <w:szCs w:val="21"/>
        </w:rPr>
        <w:t>40</w:t>
      </w:r>
      <w:r>
        <w:rPr>
          <w:rFonts w:cs="宋体" w:hint="eastAsia"/>
          <w:szCs w:val="21"/>
        </w:rPr>
        <w:t>、</w:t>
      </w:r>
      <w:r>
        <w:rPr>
          <w:rFonts w:cs="宋体"/>
          <w:szCs w:val="21"/>
        </w:rPr>
        <w:t xml:space="preserve">50mm  </w:t>
      </w:r>
    </w:p>
    <w:p w14:paraId="065A784F" w14:textId="77777777" w:rsidR="00BF28A2" w:rsidRDefault="00BF28A2" w:rsidP="00F8476B">
      <w:pPr>
        <w:pStyle w:val="affffc"/>
        <w:ind w:firstLine="420"/>
      </w:pPr>
    </w:p>
    <w:p w14:paraId="35DC84D1" w14:textId="421B6141" w:rsidR="00F8476B" w:rsidRDefault="00F8476B" w:rsidP="00F8476B">
      <w:pPr>
        <w:pStyle w:val="affffc"/>
        <w:ind w:firstLine="420"/>
      </w:pPr>
    </w:p>
    <w:p w14:paraId="2F6ECB76" w14:textId="77777777" w:rsidR="00F8476B" w:rsidRPr="00F8476B" w:rsidRDefault="00F8476B" w:rsidP="00F8476B">
      <w:pPr>
        <w:pStyle w:val="affffc"/>
        <w:ind w:firstLine="420"/>
      </w:pPr>
    </w:p>
    <w:p w14:paraId="6A78697A" w14:textId="77777777" w:rsidR="00F8476B" w:rsidRPr="00F8476B" w:rsidRDefault="00F8476B" w:rsidP="00F8476B">
      <w:pPr>
        <w:pStyle w:val="affffc"/>
        <w:ind w:firstLine="420"/>
      </w:pPr>
    </w:p>
    <w:p w14:paraId="7428B933" w14:textId="77777777" w:rsidR="00BF28A2" w:rsidRDefault="00BF28A2" w:rsidP="00CC5048">
      <w:pPr>
        <w:widowControl/>
        <w:ind w:firstLineChars="250" w:firstLine="525"/>
        <w:rPr>
          <w:rFonts w:cs="宋体"/>
        </w:rPr>
        <w:sectPr w:rsidR="00BF28A2" w:rsidSect="008946FD">
          <w:headerReference w:type="even" r:id="rId51"/>
          <w:headerReference w:type="default" r:id="rId52"/>
          <w:footerReference w:type="even" r:id="rId53"/>
          <w:footerReference w:type="default" r:id="rId54"/>
          <w:pgSz w:w="11906" w:h="16838" w:code="9"/>
          <w:pgMar w:top="567" w:right="1134" w:bottom="1134" w:left="1134" w:header="1418" w:footer="1134" w:gutter="284"/>
          <w:cols w:space="425"/>
          <w:formProt w:val="0"/>
          <w:docGrid w:linePitch="312"/>
        </w:sectPr>
      </w:pPr>
    </w:p>
    <w:p w14:paraId="189393F6" w14:textId="4100BE4D" w:rsidR="00F8476B" w:rsidRDefault="00F8476B" w:rsidP="00BF28A2">
      <w:pPr>
        <w:pStyle w:val="af9"/>
        <w:rPr>
          <w:vanish w:val="0"/>
        </w:rPr>
      </w:pPr>
    </w:p>
    <w:p w14:paraId="54915608" w14:textId="6D56C4A0" w:rsidR="00BF28A2" w:rsidRDefault="00BF28A2" w:rsidP="00BF28A2">
      <w:pPr>
        <w:pStyle w:val="aff"/>
        <w:rPr>
          <w:vanish w:val="0"/>
        </w:rPr>
      </w:pPr>
    </w:p>
    <w:p w14:paraId="34C211C8" w14:textId="3D77848A" w:rsidR="00BF28A2" w:rsidRDefault="00BF28A2" w:rsidP="00BF28A2">
      <w:pPr>
        <w:pStyle w:val="aff4"/>
        <w:spacing w:before="60" w:after="120"/>
      </w:pPr>
      <w:r>
        <w:br/>
      </w:r>
      <w:bookmarkStart w:id="293" w:name="_Toc72100114"/>
      <w:bookmarkStart w:id="294" w:name="_Toc102850067"/>
      <w:bookmarkStart w:id="295" w:name="_Toc102850165"/>
      <w:bookmarkStart w:id="296" w:name="_Toc102851647"/>
      <w:bookmarkStart w:id="297" w:name="_Toc102851944"/>
      <w:r>
        <w:rPr>
          <w:rFonts w:hint="eastAsia"/>
        </w:rPr>
        <w:t>（规范性）</w:t>
      </w:r>
      <w:r>
        <w:br/>
      </w:r>
      <w:r>
        <w:rPr>
          <w:rFonts w:hint="eastAsia"/>
        </w:rPr>
        <w:t>案卷目录</w:t>
      </w:r>
      <w:bookmarkEnd w:id="293"/>
      <w:bookmarkEnd w:id="294"/>
      <w:bookmarkEnd w:id="295"/>
      <w:bookmarkEnd w:id="296"/>
      <w:bookmarkEnd w:id="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992"/>
        <w:gridCol w:w="851"/>
        <w:gridCol w:w="567"/>
        <w:gridCol w:w="1108"/>
        <w:gridCol w:w="1062"/>
        <w:gridCol w:w="1104"/>
        <w:gridCol w:w="668"/>
        <w:gridCol w:w="715"/>
      </w:tblGrid>
      <w:tr w:rsidR="00BF28A2" w14:paraId="718A5946" w14:textId="77777777" w:rsidTr="00BF28A2">
        <w:tc>
          <w:tcPr>
            <w:tcW w:w="846" w:type="dxa"/>
            <w:vMerge w:val="restart"/>
            <w:tcBorders>
              <w:top w:val="single" w:sz="4" w:space="0" w:color="auto"/>
              <w:left w:val="single" w:sz="4" w:space="0" w:color="auto"/>
              <w:bottom w:val="single" w:sz="4" w:space="0" w:color="auto"/>
              <w:right w:val="single" w:sz="4" w:space="0" w:color="auto"/>
            </w:tcBorders>
            <w:vAlign w:val="center"/>
          </w:tcPr>
          <w:p w14:paraId="768F2145" w14:textId="77777777" w:rsidR="00BF28A2" w:rsidRDefault="00BF28A2" w:rsidP="0052556E">
            <w:pPr>
              <w:widowControl/>
              <w:jc w:val="center"/>
            </w:pPr>
            <w:r>
              <w:rPr>
                <w:rFonts w:cs="宋体" w:hint="eastAsia"/>
              </w:rPr>
              <w:t>案卷号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BFC4940" w14:textId="77777777" w:rsidR="00BF28A2" w:rsidRDefault="00BF28A2" w:rsidP="0052556E">
            <w:pPr>
              <w:widowControl/>
              <w:jc w:val="center"/>
            </w:pPr>
            <w:r>
              <w:rPr>
                <w:rFonts w:cs="宋体" w:hint="eastAsia"/>
              </w:rPr>
              <w:t>案卷题名</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8931FC0" w14:textId="77777777" w:rsidR="00BF28A2" w:rsidRDefault="00BF28A2" w:rsidP="0052556E">
            <w:pPr>
              <w:widowControl/>
              <w:jc w:val="center"/>
            </w:pPr>
            <w:r>
              <w:rPr>
                <w:rFonts w:cs="宋体" w:hint="eastAsia"/>
              </w:rPr>
              <w:t>卷内数量</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14:paraId="4F35DA32" w14:textId="77777777" w:rsidR="00BF28A2" w:rsidRDefault="00BF28A2" w:rsidP="0052556E">
            <w:pPr>
              <w:widowControl/>
              <w:jc w:val="center"/>
            </w:pPr>
            <w:r>
              <w:rPr>
                <w:rFonts w:cs="宋体" w:hint="eastAsia"/>
              </w:rPr>
              <w:t>编制单位</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0009B03" w14:textId="77777777" w:rsidR="00BF28A2" w:rsidRDefault="00BF28A2" w:rsidP="0052556E">
            <w:pPr>
              <w:widowControl/>
              <w:jc w:val="center"/>
            </w:pPr>
            <w:r>
              <w:rPr>
                <w:rFonts w:cs="宋体" w:hint="eastAsia"/>
              </w:rPr>
              <w:t>编制日期</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14:paraId="12479CAE" w14:textId="77777777" w:rsidR="00BF28A2" w:rsidRDefault="00BF28A2" w:rsidP="0052556E">
            <w:pPr>
              <w:widowControl/>
              <w:jc w:val="center"/>
            </w:pPr>
            <w:r>
              <w:rPr>
                <w:rFonts w:cs="宋体" w:hint="eastAsia"/>
              </w:rPr>
              <w:t>保管期限</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605289D6" w14:textId="77777777" w:rsidR="00BF28A2" w:rsidRDefault="00BF28A2" w:rsidP="0052556E">
            <w:pPr>
              <w:widowControl/>
              <w:jc w:val="center"/>
            </w:pPr>
            <w:r>
              <w:rPr>
                <w:rFonts w:cs="宋体" w:hint="eastAsia"/>
              </w:rPr>
              <w:t>密级</w:t>
            </w: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597ED3A5" w14:textId="77777777" w:rsidR="00BF28A2" w:rsidRDefault="00BF28A2" w:rsidP="0052556E">
            <w:pPr>
              <w:widowControl/>
              <w:jc w:val="center"/>
            </w:pPr>
            <w:r>
              <w:rPr>
                <w:rFonts w:cs="宋体" w:hint="eastAsia"/>
              </w:rPr>
              <w:t>备注</w:t>
            </w:r>
          </w:p>
        </w:tc>
      </w:tr>
      <w:tr w:rsidR="004B5843" w14:paraId="5E537EDC" w14:textId="77777777" w:rsidTr="00BF28A2">
        <w:tc>
          <w:tcPr>
            <w:tcW w:w="846" w:type="dxa"/>
            <w:vMerge/>
            <w:tcBorders>
              <w:top w:val="single" w:sz="4" w:space="0" w:color="auto"/>
              <w:left w:val="single" w:sz="4" w:space="0" w:color="auto"/>
              <w:bottom w:val="single" w:sz="4" w:space="0" w:color="auto"/>
              <w:right w:val="single" w:sz="4" w:space="0" w:color="auto"/>
            </w:tcBorders>
            <w:vAlign w:val="center"/>
          </w:tcPr>
          <w:p w14:paraId="638FC7B1" w14:textId="77777777" w:rsidR="00BF28A2" w:rsidRDefault="00BF28A2" w:rsidP="0052556E">
            <w:pPr>
              <w:widowControl/>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ECB57B" w14:textId="77777777" w:rsidR="00BF28A2" w:rsidRDefault="00BF28A2" w:rsidP="0052556E">
            <w:pPr>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CFB03E8" w14:textId="77777777" w:rsidR="00BF28A2" w:rsidRDefault="00BF28A2" w:rsidP="0052556E">
            <w:pPr>
              <w:widowControl/>
              <w:jc w:val="center"/>
            </w:pPr>
            <w:r>
              <w:rPr>
                <w:rFonts w:cs="宋体" w:hint="eastAsia"/>
              </w:rPr>
              <w:t>文字（页）</w:t>
            </w:r>
          </w:p>
        </w:tc>
        <w:tc>
          <w:tcPr>
            <w:tcW w:w="851" w:type="dxa"/>
            <w:tcBorders>
              <w:top w:val="single" w:sz="4" w:space="0" w:color="auto"/>
              <w:left w:val="single" w:sz="4" w:space="0" w:color="auto"/>
              <w:bottom w:val="single" w:sz="4" w:space="0" w:color="auto"/>
              <w:right w:val="single" w:sz="4" w:space="0" w:color="auto"/>
            </w:tcBorders>
            <w:vAlign w:val="center"/>
          </w:tcPr>
          <w:p w14:paraId="64D1950D" w14:textId="77777777" w:rsidR="00BF28A2" w:rsidRDefault="00BF28A2" w:rsidP="0052556E">
            <w:pPr>
              <w:widowControl/>
              <w:jc w:val="center"/>
            </w:pPr>
            <w:r>
              <w:rPr>
                <w:rFonts w:cs="宋体" w:hint="eastAsia"/>
              </w:rPr>
              <w:t>图纸（张）</w:t>
            </w:r>
          </w:p>
        </w:tc>
        <w:tc>
          <w:tcPr>
            <w:tcW w:w="567" w:type="dxa"/>
            <w:tcBorders>
              <w:top w:val="single" w:sz="4" w:space="0" w:color="auto"/>
              <w:left w:val="single" w:sz="4" w:space="0" w:color="auto"/>
              <w:bottom w:val="single" w:sz="4" w:space="0" w:color="auto"/>
              <w:right w:val="single" w:sz="4" w:space="0" w:color="auto"/>
            </w:tcBorders>
            <w:vAlign w:val="center"/>
          </w:tcPr>
          <w:p w14:paraId="574FEF49" w14:textId="77777777" w:rsidR="00BF28A2" w:rsidRDefault="00BF28A2" w:rsidP="0052556E">
            <w:pPr>
              <w:widowControl/>
              <w:jc w:val="center"/>
            </w:pPr>
            <w:r>
              <w:rPr>
                <w:rFonts w:cs="宋体" w:hint="eastAsia"/>
              </w:rPr>
              <w:t>其他</w:t>
            </w:r>
          </w:p>
        </w:tc>
        <w:tc>
          <w:tcPr>
            <w:tcW w:w="1108" w:type="dxa"/>
            <w:vMerge/>
            <w:tcBorders>
              <w:top w:val="single" w:sz="4" w:space="0" w:color="auto"/>
              <w:left w:val="single" w:sz="4" w:space="0" w:color="auto"/>
              <w:bottom w:val="single" w:sz="4" w:space="0" w:color="auto"/>
              <w:right w:val="single" w:sz="4" w:space="0" w:color="auto"/>
            </w:tcBorders>
            <w:vAlign w:val="center"/>
          </w:tcPr>
          <w:p w14:paraId="309B9C03" w14:textId="77777777" w:rsidR="00BF28A2" w:rsidRDefault="00BF28A2" w:rsidP="0052556E">
            <w:pPr>
              <w:widowControl/>
              <w:jc w:val="center"/>
            </w:pPr>
          </w:p>
        </w:tc>
        <w:tc>
          <w:tcPr>
            <w:tcW w:w="1062" w:type="dxa"/>
            <w:vMerge/>
            <w:tcBorders>
              <w:top w:val="single" w:sz="4" w:space="0" w:color="auto"/>
              <w:left w:val="single" w:sz="4" w:space="0" w:color="auto"/>
              <w:bottom w:val="single" w:sz="4" w:space="0" w:color="auto"/>
              <w:right w:val="single" w:sz="4" w:space="0" w:color="auto"/>
            </w:tcBorders>
            <w:vAlign w:val="center"/>
          </w:tcPr>
          <w:p w14:paraId="5CBCE66C" w14:textId="77777777" w:rsidR="00BF28A2" w:rsidRDefault="00BF28A2" w:rsidP="0052556E">
            <w:pPr>
              <w:widowControl/>
              <w:jc w:val="center"/>
            </w:pPr>
          </w:p>
        </w:tc>
        <w:tc>
          <w:tcPr>
            <w:tcW w:w="1104" w:type="dxa"/>
            <w:vMerge/>
            <w:tcBorders>
              <w:top w:val="single" w:sz="4" w:space="0" w:color="auto"/>
              <w:left w:val="single" w:sz="4" w:space="0" w:color="auto"/>
              <w:bottom w:val="single" w:sz="4" w:space="0" w:color="auto"/>
              <w:right w:val="single" w:sz="4" w:space="0" w:color="auto"/>
            </w:tcBorders>
            <w:vAlign w:val="center"/>
          </w:tcPr>
          <w:p w14:paraId="55E09413" w14:textId="77777777" w:rsidR="00BF28A2" w:rsidRDefault="00BF28A2" w:rsidP="0052556E">
            <w:pPr>
              <w:widowControl/>
              <w:jc w:val="center"/>
            </w:pPr>
          </w:p>
        </w:tc>
        <w:tc>
          <w:tcPr>
            <w:tcW w:w="668" w:type="dxa"/>
            <w:vMerge/>
            <w:tcBorders>
              <w:top w:val="single" w:sz="4" w:space="0" w:color="auto"/>
              <w:left w:val="single" w:sz="4" w:space="0" w:color="auto"/>
              <w:bottom w:val="single" w:sz="4" w:space="0" w:color="auto"/>
              <w:right w:val="single" w:sz="4" w:space="0" w:color="auto"/>
            </w:tcBorders>
            <w:vAlign w:val="center"/>
          </w:tcPr>
          <w:p w14:paraId="239D8AC0" w14:textId="77777777" w:rsidR="00BF28A2" w:rsidRDefault="00BF28A2" w:rsidP="0052556E">
            <w:pPr>
              <w:widowControl/>
              <w:jc w:val="center"/>
            </w:pPr>
          </w:p>
        </w:tc>
        <w:tc>
          <w:tcPr>
            <w:tcW w:w="715" w:type="dxa"/>
            <w:vMerge/>
            <w:tcBorders>
              <w:top w:val="single" w:sz="4" w:space="0" w:color="auto"/>
              <w:left w:val="single" w:sz="4" w:space="0" w:color="auto"/>
              <w:bottom w:val="single" w:sz="4" w:space="0" w:color="auto"/>
              <w:right w:val="single" w:sz="4" w:space="0" w:color="auto"/>
            </w:tcBorders>
            <w:vAlign w:val="center"/>
          </w:tcPr>
          <w:p w14:paraId="6DE0A62A" w14:textId="77777777" w:rsidR="00BF28A2" w:rsidRDefault="00BF28A2" w:rsidP="0052556E">
            <w:pPr>
              <w:widowControl/>
              <w:jc w:val="center"/>
            </w:pPr>
          </w:p>
        </w:tc>
      </w:tr>
      <w:tr w:rsidR="004B5843" w14:paraId="534C4CDA"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4436A373"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7F295155"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6F2232EC"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0E086A1E"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73DBC767"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517DB7B3"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5EFD1C7A"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2F3A54FB"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6BDAE0CC"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46EED41E" w14:textId="77777777" w:rsidR="00BF28A2" w:rsidRDefault="00BF28A2" w:rsidP="0052556E">
            <w:pPr>
              <w:widowControl/>
            </w:pPr>
          </w:p>
        </w:tc>
      </w:tr>
      <w:tr w:rsidR="004B5843" w14:paraId="50881A68"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312D2BC0"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2CF43573"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2FB3484E"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0BE9B5C6"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1FEF33D0"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36A385F5"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3A56E836"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33174226"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1E51802D"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37AF060E" w14:textId="77777777" w:rsidR="00BF28A2" w:rsidRDefault="00BF28A2" w:rsidP="0052556E">
            <w:pPr>
              <w:widowControl/>
            </w:pPr>
          </w:p>
        </w:tc>
      </w:tr>
      <w:tr w:rsidR="004B5843" w14:paraId="7F07FA00"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1069E106"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48EA6378"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62F6C696"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302D5A16"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56E5BF8E"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46F281F4"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60703F89"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4D425910"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055FA30B"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40FE8382" w14:textId="77777777" w:rsidR="00BF28A2" w:rsidRDefault="00BF28A2" w:rsidP="0052556E">
            <w:pPr>
              <w:widowControl/>
            </w:pPr>
          </w:p>
        </w:tc>
      </w:tr>
      <w:tr w:rsidR="004B5843" w14:paraId="7D0B46D2"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700EC1CA"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012D62E4"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453765B9"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79463A14"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162F0EB3"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26539F34"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710F4DE0"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732B8F38"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6922597E"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65D0243E" w14:textId="77777777" w:rsidR="00BF28A2" w:rsidRDefault="00BF28A2" w:rsidP="0052556E">
            <w:pPr>
              <w:widowControl/>
            </w:pPr>
          </w:p>
        </w:tc>
      </w:tr>
      <w:tr w:rsidR="004B5843" w14:paraId="19536A81"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34A8E080"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4DB94BDE"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58A0546C"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19D385BC"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62BE303F"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354DCE82"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04F8211B"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3E1AAE0C"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2093E6C4"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6508AFF6" w14:textId="77777777" w:rsidR="00BF28A2" w:rsidRDefault="00BF28A2" w:rsidP="0052556E">
            <w:pPr>
              <w:widowControl/>
            </w:pPr>
          </w:p>
        </w:tc>
      </w:tr>
      <w:tr w:rsidR="004B5843" w14:paraId="3244D3C1"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30298D30"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451A385D"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19F11E08"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5219CF01"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432738BF"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52B8D9FE"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188FC09D"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5DDD0A9E"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03ED4976"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4127E339" w14:textId="77777777" w:rsidR="00BF28A2" w:rsidRDefault="00BF28A2" w:rsidP="0052556E">
            <w:pPr>
              <w:widowControl/>
            </w:pPr>
          </w:p>
        </w:tc>
      </w:tr>
      <w:tr w:rsidR="004B5843" w14:paraId="359C937B"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157C68FC"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60D4452A"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4A6E503F"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050961A0"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53F2D758"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263C28DB"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6CF823E3"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06859C80"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4ED196AB"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598DF27D" w14:textId="77777777" w:rsidR="00BF28A2" w:rsidRDefault="00BF28A2" w:rsidP="0052556E">
            <w:pPr>
              <w:widowControl/>
            </w:pPr>
          </w:p>
        </w:tc>
      </w:tr>
      <w:tr w:rsidR="004B5843" w14:paraId="6987D162"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52D2A901"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76AA649A"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01E24E9A"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61EE17BA"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061113BE"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582F09FB"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1F9ED799"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2BC1D443"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45F8D359"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75D0E255" w14:textId="77777777" w:rsidR="00BF28A2" w:rsidRDefault="00BF28A2" w:rsidP="0052556E">
            <w:pPr>
              <w:widowControl/>
            </w:pPr>
          </w:p>
        </w:tc>
      </w:tr>
      <w:tr w:rsidR="00BF28A2" w14:paraId="748A4220" w14:textId="77777777" w:rsidTr="00BF28A2">
        <w:trPr>
          <w:trHeight w:val="454"/>
        </w:trPr>
        <w:tc>
          <w:tcPr>
            <w:tcW w:w="846" w:type="dxa"/>
            <w:tcBorders>
              <w:top w:val="single" w:sz="4" w:space="0" w:color="auto"/>
              <w:left w:val="single" w:sz="4" w:space="0" w:color="auto"/>
              <w:bottom w:val="single" w:sz="4" w:space="0" w:color="auto"/>
              <w:right w:val="single" w:sz="4" w:space="0" w:color="auto"/>
            </w:tcBorders>
          </w:tcPr>
          <w:p w14:paraId="01626032" w14:textId="77777777" w:rsidR="00BF28A2" w:rsidRDefault="00BF28A2" w:rsidP="0052556E">
            <w:pPr>
              <w:widowControl/>
            </w:pPr>
          </w:p>
        </w:tc>
        <w:tc>
          <w:tcPr>
            <w:tcW w:w="1134" w:type="dxa"/>
            <w:tcBorders>
              <w:top w:val="single" w:sz="4" w:space="0" w:color="auto"/>
              <w:left w:val="single" w:sz="4" w:space="0" w:color="auto"/>
              <w:bottom w:val="single" w:sz="4" w:space="0" w:color="auto"/>
              <w:right w:val="single" w:sz="4" w:space="0" w:color="auto"/>
            </w:tcBorders>
          </w:tcPr>
          <w:p w14:paraId="36111876" w14:textId="77777777" w:rsidR="00BF28A2" w:rsidRDefault="00BF28A2" w:rsidP="0052556E">
            <w:pPr>
              <w:widowControl/>
            </w:pPr>
          </w:p>
        </w:tc>
        <w:tc>
          <w:tcPr>
            <w:tcW w:w="992" w:type="dxa"/>
            <w:tcBorders>
              <w:top w:val="single" w:sz="4" w:space="0" w:color="auto"/>
              <w:left w:val="single" w:sz="4" w:space="0" w:color="auto"/>
              <w:bottom w:val="single" w:sz="4" w:space="0" w:color="auto"/>
              <w:right w:val="single" w:sz="4" w:space="0" w:color="auto"/>
            </w:tcBorders>
          </w:tcPr>
          <w:p w14:paraId="48E431FB" w14:textId="77777777" w:rsidR="00BF28A2" w:rsidRDefault="00BF28A2" w:rsidP="0052556E">
            <w:pPr>
              <w:widowControl/>
            </w:pPr>
          </w:p>
        </w:tc>
        <w:tc>
          <w:tcPr>
            <w:tcW w:w="851" w:type="dxa"/>
            <w:tcBorders>
              <w:top w:val="single" w:sz="4" w:space="0" w:color="auto"/>
              <w:left w:val="single" w:sz="4" w:space="0" w:color="auto"/>
              <w:bottom w:val="single" w:sz="4" w:space="0" w:color="auto"/>
              <w:right w:val="single" w:sz="4" w:space="0" w:color="auto"/>
            </w:tcBorders>
          </w:tcPr>
          <w:p w14:paraId="755E43DF" w14:textId="77777777" w:rsidR="00BF28A2" w:rsidRDefault="00BF28A2" w:rsidP="0052556E">
            <w:pPr>
              <w:widowControl/>
            </w:pPr>
          </w:p>
        </w:tc>
        <w:tc>
          <w:tcPr>
            <w:tcW w:w="567" w:type="dxa"/>
            <w:tcBorders>
              <w:top w:val="single" w:sz="4" w:space="0" w:color="auto"/>
              <w:left w:val="single" w:sz="4" w:space="0" w:color="auto"/>
              <w:bottom w:val="single" w:sz="4" w:space="0" w:color="auto"/>
              <w:right w:val="single" w:sz="4" w:space="0" w:color="auto"/>
            </w:tcBorders>
          </w:tcPr>
          <w:p w14:paraId="3C5EAC1C" w14:textId="77777777" w:rsidR="00BF28A2" w:rsidRDefault="00BF28A2" w:rsidP="0052556E">
            <w:pPr>
              <w:widowControl/>
            </w:pPr>
          </w:p>
        </w:tc>
        <w:tc>
          <w:tcPr>
            <w:tcW w:w="1108" w:type="dxa"/>
            <w:tcBorders>
              <w:top w:val="single" w:sz="4" w:space="0" w:color="auto"/>
              <w:left w:val="single" w:sz="4" w:space="0" w:color="auto"/>
              <w:bottom w:val="single" w:sz="4" w:space="0" w:color="auto"/>
              <w:right w:val="single" w:sz="4" w:space="0" w:color="auto"/>
            </w:tcBorders>
          </w:tcPr>
          <w:p w14:paraId="16FD8FCE" w14:textId="77777777" w:rsidR="00BF28A2" w:rsidRDefault="00BF28A2" w:rsidP="0052556E">
            <w:pPr>
              <w:widowControl/>
            </w:pPr>
          </w:p>
        </w:tc>
        <w:tc>
          <w:tcPr>
            <w:tcW w:w="1062" w:type="dxa"/>
            <w:tcBorders>
              <w:top w:val="single" w:sz="4" w:space="0" w:color="auto"/>
              <w:left w:val="single" w:sz="4" w:space="0" w:color="auto"/>
              <w:bottom w:val="single" w:sz="4" w:space="0" w:color="auto"/>
              <w:right w:val="single" w:sz="4" w:space="0" w:color="auto"/>
            </w:tcBorders>
          </w:tcPr>
          <w:p w14:paraId="18829F51" w14:textId="77777777" w:rsidR="00BF28A2" w:rsidRDefault="00BF28A2" w:rsidP="0052556E">
            <w:pPr>
              <w:widowControl/>
            </w:pPr>
          </w:p>
        </w:tc>
        <w:tc>
          <w:tcPr>
            <w:tcW w:w="1104" w:type="dxa"/>
            <w:tcBorders>
              <w:top w:val="single" w:sz="4" w:space="0" w:color="auto"/>
              <w:left w:val="single" w:sz="4" w:space="0" w:color="auto"/>
              <w:bottom w:val="single" w:sz="4" w:space="0" w:color="auto"/>
              <w:right w:val="single" w:sz="4" w:space="0" w:color="auto"/>
            </w:tcBorders>
          </w:tcPr>
          <w:p w14:paraId="662692DB" w14:textId="77777777" w:rsidR="00BF28A2" w:rsidRDefault="00BF28A2" w:rsidP="0052556E">
            <w:pPr>
              <w:widowControl/>
            </w:pPr>
          </w:p>
        </w:tc>
        <w:tc>
          <w:tcPr>
            <w:tcW w:w="668" w:type="dxa"/>
            <w:tcBorders>
              <w:top w:val="single" w:sz="4" w:space="0" w:color="auto"/>
              <w:left w:val="single" w:sz="4" w:space="0" w:color="auto"/>
              <w:bottom w:val="single" w:sz="4" w:space="0" w:color="auto"/>
              <w:right w:val="single" w:sz="4" w:space="0" w:color="auto"/>
            </w:tcBorders>
          </w:tcPr>
          <w:p w14:paraId="70DCD0BE" w14:textId="77777777" w:rsidR="00BF28A2" w:rsidRDefault="00BF28A2" w:rsidP="0052556E">
            <w:pPr>
              <w:widowControl/>
            </w:pPr>
          </w:p>
        </w:tc>
        <w:tc>
          <w:tcPr>
            <w:tcW w:w="715" w:type="dxa"/>
            <w:tcBorders>
              <w:top w:val="single" w:sz="4" w:space="0" w:color="auto"/>
              <w:left w:val="single" w:sz="4" w:space="0" w:color="auto"/>
              <w:bottom w:val="single" w:sz="4" w:space="0" w:color="auto"/>
              <w:right w:val="single" w:sz="4" w:space="0" w:color="auto"/>
            </w:tcBorders>
          </w:tcPr>
          <w:p w14:paraId="62410C85" w14:textId="77777777" w:rsidR="00BF28A2" w:rsidRDefault="00BF28A2" w:rsidP="0052556E">
            <w:pPr>
              <w:widowControl/>
            </w:pPr>
          </w:p>
        </w:tc>
      </w:tr>
    </w:tbl>
    <w:p w14:paraId="2D24651F" w14:textId="383680A5" w:rsidR="00BF28A2" w:rsidRDefault="00BF28A2" w:rsidP="00BF28A2">
      <w:pPr>
        <w:pStyle w:val="affffc"/>
        <w:ind w:firstLine="420"/>
      </w:pPr>
    </w:p>
    <w:p w14:paraId="1DF2162E" w14:textId="316CD54A" w:rsidR="00BF28A2" w:rsidRDefault="00BF28A2" w:rsidP="00BF28A2">
      <w:pPr>
        <w:pStyle w:val="affffc"/>
        <w:ind w:firstLine="420"/>
      </w:pPr>
    </w:p>
    <w:p w14:paraId="373F4E93" w14:textId="77777777" w:rsidR="00BF28A2" w:rsidRPr="00BF28A2" w:rsidRDefault="00BF28A2" w:rsidP="00BF28A2">
      <w:pPr>
        <w:pStyle w:val="affffc"/>
        <w:ind w:firstLine="420"/>
      </w:pPr>
    </w:p>
    <w:p w14:paraId="0E57DFF2" w14:textId="77777777" w:rsidR="00BF28A2" w:rsidRPr="00BF28A2" w:rsidRDefault="00BF28A2" w:rsidP="00BF28A2">
      <w:pPr>
        <w:pStyle w:val="affffc"/>
        <w:ind w:firstLine="420"/>
      </w:pPr>
    </w:p>
    <w:p w14:paraId="3393792D" w14:textId="24DAD7F5" w:rsidR="00BF28A2" w:rsidRDefault="00BF28A2" w:rsidP="00CC5048">
      <w:pPr>
        <w:widowControl/>
        <w:ind w:firstLineChars="250" w:firstLine="525"/>
        <w:rPr>
          <w:rFonts w:cs="宋体"/>
        </w:rPr>
      </w:pPr>
    </w:p>
    <w:p w14:paraId="7AA3BC00" w14:textId="77777777" w:rsidR="00BF28A2" w:rsidRDefault="00BF28A2" w:rsidP="00CC5048">
      <w:pPr>
        <w:widowControl/>
        <w:ind w:firstLineChars="250" w:firstLine="525"/>
        <w:rPr>
          <w:rFonts w:cs="宋体"/>
        </w:rPr>
        <w:sectPr w:rsidR="00BF28A2" w:rsidSect="008946FD">
          <w:headerReference w:type="even" r:id="rId55"/>
          <w:headerReference w:type="default" r:id="rId56"/>
          <w:footerReference w:type="even" r:id="rId57"/>
          <w:footerReference w:type="default" r:id="rId58"/>
          <w:pgSz w:w="11906" w:h="16838" w:code="9"/>
          <w:pgMar w:top="567" w:right="1134" w:bottom="1134" w:left="1134" w:header="1418" w:footer="1134" w:gutter="284"/>
          <w:cols w:space="425"/>
          <w:formProt w:val="0"/>
          <w:docGrid w:linePitch="312"/>
        </w:sectPr>
      </w:pPr>
      <w:bookmarkStart w:id="298" w:name="BookMark6"/>
      <w:bookmarkEnd w:id="267"/>
    </w:p>
    <w:p w14:paraId="7A9BA446" w14:textId="684BA6D7" w:rsidR="00BF28A2" w:rsidRDefault="00BF28A2" w:rsidP="00BF28A2">
      <w:pPr>
        <w:pStyle w:val="afffff3"/>
        <w:spacing w:before="96" w:after="120"/>
      </w:pPr>
      <w:bookmarkStart w:id="299" w:name="_Toc72100115"/>
      <w:bookmarkStart w:id="300" w:name="_Toc102850068"/>
      <w:bookmarkStart w:id="301" w:name="_Toc102850166"/>
      <w:bookmarkStart w:id="302" w:name="_Toc102851648"/>
      <w:bookmarkStart w:id="303" w:name="_Toc102851945"/>
      <w:r w:rsidRPr="00BF28A2">
        <w:rPr>
          <w:rFonts w:hint="eastAsia"/>
          <w:spacing w:val="105"/>
        </w:rPr>
        <w:t>参考文</w:t>
      </w:r>
      <w:r>
        <w:rPr>
          <w:rFonts w:hint="eastAsia"/>
        </w:rPr>
        <w:t>献</w:t>
      </w:r>
      <w:bookmarkEnd w:id="299"/>
      <w:bookmarkEnd w:id="300"/>
      <w:bookmarkEnd w:id="301"/>
      <w:bookmarkEnd w:id="302"/>
      <w:bookmarkEnd w:id="303"/>
    </w:p>
    <w:p w14:paraId="394C6C29" w14:textId="3B13828F" w:rsidR="00BF28A2" w:rsidRDefault="00BF28A2" w:rsidP="00BF28A2">
      <w:pPr>
        <w:pStyle w:val="affffc"/>
        <w:ind w:firstLine="420"/>
      </w:pPr>
    </w:p>
    <w:p w14:paraId="76846BE8" w14:textId="7EA35E44" w:rsidR="00BF28A2" w:rsidRDefault="00BF28A2" w:rsidP="00BF28A2">
      <w:pPr>
        <w:pStyle w:val="affffc"/>
        <w:ind w:firstLine="420"/>
      </w:pPr>
    </w:p>
    <w:p w14:paraId="287DDE62" w14:textId="77777777" w:rsidR="00BF28A2" w:rsidRDefault="00BF28A2" w:rsidP="00BF28A2">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GB 50174-2017</w:t>
      </w:r>
      <w:r>
        <w:rPr>
          <w:rFonts w:ascii="Times New Roman" w:hAnsi="Times New Roman" w:hint="eastAsia"/>
        </w:rPr>
        <w:t xml:space="preserve">　</w:t>
      </w:r>
      <w:r>
        <w:rPr>
          <w:rFonts w:ascii="Times New Roman" w:hAnsi="Times New Roman"/>
        </w:rPr>
        <w:t>数据中心设计规范</w:t>
      </w:r>
    </w:p>
    <w:p w14:paraId="7FC92147" w14:textId="74FE5531" w:rsidR="00BF28A2" w:rsidRDefault="00BF28A2" w:rsidP="00BF28A2">
      <w:pPr>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国办发〔</w:t>
      </w:r>
      <w:r>
        <w:rPr>
          <w:rFonts w:ascii="Times New Roman" w:hAnsi="Times New Roman"/>
        </w:rPr>
        <w:t>2019</w:t>
      </w:r>
      <w:r>
        <w:rPr>
          <w:rFonts w:ascii="Times New Roman" w:hAnsi="Times New Roman"/>
        </w:rPr>
        <w:t>〕</w:t>
      </w:r>
      <w:r>
        <w:rPr>
          <w:rFonts w:ascii="Times New Roman" w:hAnsi="Times New Roman"/>
        </w:rPr>
        <w:t>57</w:t>
      </w:r>
      <w:r>
        <w:rPr>
          <w:rFonts w:ascii="Times New Roman" w:hAnsi="Times New Roman"/>
        </w:rPr>
        <w:t>号　国家政务信息化项目建设管理办法</w:t>
      </w:r>
    </w:p>
    <w:p w14:paraId="620E9A8D" w14:textId="4858086C" w:rsidR="00BF28A2" w:rsidRDefault="00BF28A2" w:rsidP="00BF28A2">
      <w:pPr>
        <w:rPr>
          <w:rFonts w:ascii="Times New Roman" w:hAnsi="Times New Roman"/>
        </w:rPr>
      </w:pPr>
      <w:r>
        <w:rPr>
          <w:rFonts w:ascii="Times New Roman" w:hAnsi="Times New Roman"/>
        </w:rPr>
        <w:t>［</w:t>
      </w:r>
      <w:r>
        <w:rPr>
          <w:rFonts w:ascii="宋体" w:hAnsi="宋体" w:cs="宋体"/>
          <w:kern w:val="0"/>
        </w:rPr>
        <w:t>3</w:t>
      </w:r>
      <w:r>
        <w:rPr>
          <w:rFonts w:ascii="Times New Roman" w:hAnsi="Times New Roman"/>
        </w:rPr>
        <w:t>］国办发〔</w:t>
      </w:r>
      <w:r>
        <w:rPr>
          <w:rFonts w:ascii="Times New Roman" w:hAnsi="Times New Roman"/>
        </w:rPr>
        <w:t>2017</w:t>
      </w:r>
      <w:r>
        <w:rPr>
          <w:rFonts w:ascii="Times New Roman" w:hAnsi="Times New Roman"/>
        </w:rPr>
        <w:t>〕</w:t>
      </w:r>
      <w:r>
        <w:rPr>
          <w:rFonts w:ascii="Times New Roman" w:hAnsi="Times New Roman"/>
        </w:rPr>
        <w:t>39</w:t>
      </w:r>
      <w:r>
        <w:rPr>
          <w:rFonts w:ascii="Times New Roman" w:hAnsi="Times New Roman"/>
        </w:rPr>
        <w:t>号　政务信息系统整合共享实施方案</w:t>
      </w:r>
    </w:p>
    <w:p w14:paraId="654BF381" w14:textId="6741F5AB" w:rsidR="00BF28A2" w:rsidRDefault="00BF28A2" w:rsidP="00BF28A2">
      <w:pPr>
        <w:rPr>
          <w:rFonts w:ascii="Times New Roman" w:hAnsi="Times New Roman"/>
        </w:rPr>
      </w:pPr>
      <w:r>
        <w:rPr>
          <w:rFonts w:ascii="Times New Roman" w:hAnsi="Times New Roman"/>
        </w:rPr>
        <w:t>［</w:t>
      </w:r>
      <w:r>
        <w:rPr>
          <w:rFonts w:ascii="宋体" w:hAnsi="宋体" w:cs="宋体"/>
          <w:kern w:val="0"/>
        </w:rPr>
        <w:t>4</w:t>
      </w:r>
      <w:r>
        <w:rPr>
          <w:rFonts w:ascii="Times New Roman" w:hAnsi="Times New Roman"/>
        </w:rPr>
        <w:t>］财库〔</w:t>
      </w:r>
      <w:r>
        <w:rPr>
          <w:rFonts w:ascii="Times New Roman" w:hAnsi="Times New Roman"/>
        </w:rPr>
        <w:t>2017</w:t>
      </w:r>
      <w:r>
        <w:rPr>
          <w:rFonts w:ascii="Times New Roman" w:hAnsi="Times New Roman"/>
        </w:rPr>
        <w:t>〕</w:t>
      </w:r>
      <w:r>
        <w:rPr>
          <w:rFonts w:ascii="Times New Roman" w:hAnsi="Times New Roman"/>
        </w:rPr>
        <w:t>210</w:t>
      </w:r>
      <w:r>
        <w:rPr>
          <w:rFonts w:ascii="Times New Roman" w:hAnsi="Times New Roman"/>
        </w:rPr>
        <w:t>号　政务信息系统政府采购管理暂行办法</w:t>
      </w:r>
    </w:p>
    <w:p w14:paraId="2DC9855D" w14:textId="5659AA15" w:rsidR="00BF28A2" w:rsidRDefault="00BF28A2" w:rsidP="001B5C4A">
      <w:pPr>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w:t>
      </w:r>
      <w:r>
        <w:rPr>
          <w:rStyle w:val="affffffffffff0"/>
          <w:rFonts w:hint="eastAsia"/>
        </w:rPr>
        <w:t>国家建委</w:t>
      </w:r>
      <w:r>
        <w:rPr>
          <w:rFonts w:ascii="Times New Roman" w:hAnsi="Times New Roman"/>
        </w:rPr>
        <w:t>〔</w:t>
      </w:r>
      <w:r>
        <w:rPr>
          <w:rFonts w:ascii="Times New Roman" w:hAnsi="Times New Roman" w:hint="eastAsia"/>
        </w:rPr>
        <w:t>1982</w:t>
      </w:r>
      <w:r>
        <w:rPr>
          <w:rFonts w:ascii="Times New Roman" w:hAnsi="Times New Roman"/>
        </w:rPr>
        <w:t>〕</w:t>
      </w:r>
      <w:r>
        <w:rPr>
          <w:rFonts w:ascii="Times New Roman" w:hAnsi="Times New Roman" w:hint="eastAsia"/>
        </w:rPr>
        <w:t>建发施字</w:t>
      </w:r>
      <w:r>
        <w:rPr>
          <w:rFonts w:ascii="Times New Roman" w:hAnsi="Times New Roman" w:hint="eastAsia"/>
        </w:rPr>
        <w:t>50</w:t>
      </w:r>
      <w:r>
        <w:rPr>
          <w:rFonts w:ascii="Times New Roman" w:hAnsi="Times New Roman" w:hint="eastAsia"/>
        </w:rPr>
        <w:t>号</w:t>
      </w:r>
      <w:r>
        <w:rPr>
          <w:rFonts w:ascii="Times New Roman" w:hAnsi="Times New Roman" w:hint="eastAsia"/>
        </w:rPr>
        <w:t xml:space="preserve"> </w:t>
      </w:r>
      <w:r>
        <w:rPr>
          <w:rFonts w:ascii="Times New Roman" w:hAnsi="Times New Roman" w:hint="eastAsia"/>
        </w:rPr>
        <w:t>关于编制基本建设工程竣工图的几项暂行规定</w:t>
      </w:r>
    </w:p>
    <w:p w14:paraId="5DC41821" w14:textId="26930D2D" w:rsidR="00FD347C" w:rsidRDefault="00FD347C" w:rsidP="00FD347C">
      <w:pPr>
        <w:rPr>
          <w:rFonts w:ascii="宋体" w:hAnsi="宋体" w:cs="宋体"/>
        </w:rPr>
      </w:pPr>
      <w:r>
        <w:rPr>
          <w:rFonts w:ascii="Times New Roman" w:hAnsi="Times New Roman"/>
        </w:rPr>
        <w:t>［</w:t>
      </w:r>
      <w:r>
        <w:rPr>
          <w:rFonts w:ascii="Times New Roman" w:hAnsi="Times New Roman"/>
        </w:rPr>
        <w:t>6</w:t>
      </w:r>
      <w:r>
        <w:rPr>
          <w:rFonts w:ascii="Times New Roman" w:hAnsi="Times New Roman" w:hint="eastAsia"/>
        </w:rPr>
        <w:t>］</w:t>
      </w:r>
      <w:r w:rsidRPr="00FD347C">
        <w:rPr>
          <w:rFonts w:ascii="宋体" w:hAnsi="宋体" w:cs="宋体" w:hint="eastAsia"/>
        </w:rPr>
        <w:t>邝孔武</w:t>
      </w:r>
      <w:r>
        <w:rPr>
          <w:rFonts w:ascii="宋体" w:hAnsi="宋体" w:cs="宋体" w:hint="eastAsia"/>
        </w:rPr>
        <w:t>，王晓敏</w:t>
      </w:r>
      <w:r w:rsidR="005A5915" w:rsidRPr="002C6E9E">
        <w:rPr>
          <w:rFonts w:ascii="Times New Roman" w:hAnsi="Times New Roman"/>
        </w:rPr>
        <w:t>．</w:t>
      </w:r>
      <w:r>
        <w:rPr>
          <w:rFonts w:ascii="宋体" w:hAnsi="宋体" w:cs="宋体"/>
        </w:rPr>
        <w:t>信息</w:t>
      </w:r>
      <w:r w:rsidRPr="00FD347C">
        <w:rPr>
          <w:rFonts w:ascii="宋体" w:hAnsi="宋体" w:cs="宋体" w:hint="eastAsia"/>
        </w:rPr>
        <w:t>系统开发与管理</w:t>
      </w:r>
      <w:r w:rsidR="005A5915" w:rsidRPr="002C6E9E">
        <w:rPr>
          <w:rFonts w:ascii="Times New Roman" w:hAnsi="Times New Roman"/>
        </w:rPr>
        <w:t>．</w:t>
      </w:r>
      <w:r w:rsidRPr="00BC2601">
        <w:rPr>
          <w:rFonts w:ascii="Times New Roman" w:hAnsi="Times New Roman" w:hint="eastAsia"/>
        </w:rPr>
        <w:t>北京</w:t>
      </w:r>
      <w:r w:rsidRPr="00BC2601">
        <w:rPr>
          <w:rFonts w:ascii="Times New Roman" w:hAnsi="Times New Roman" w:hint="eastAsia"/>
        </w:rPr>
        <w:t>:</w:t>
      </w:r>
      <w:r w:rsidRPr="00BC2601">
        <w:rPr>
          <w:rFonts w:ascii="Times New Roman" w:hAnsi="Times New Roman" w:hint="eastAsia"/>
        </w:rPr>
        <w:t>中国人民大学出版社</w:t>
      </w:r>
      <w:r w:rsidR="005A5915" w:rsidRPr="002C6E9E">
        <w:rPr>
          <w:rFonts w:ascii="Times New Roman" w:hAnsi="Times New Roman"/>
        </w:rPr>
        <w:t>．</w:t>
      </w:r>
      <w:r>
        <w:rPr>
          <w:rFonts w:ascii="宋体" w:hAnsi="宋体" w:cs="宋体"/>
        </w:rPr>
        <w:t>2003</w:t>
      </w:r>
    </w:p>
    <w:p w14:paraId="5B4ACA30" w14:textId="5F5DEEBA" w:rsidR="00BC2601" w:rsidRDefault="002C6E9E" w:rsidP="002C6E9E">
      <w:pPr>
        <w:rPr>
          <w:rFonts w:ascii="宋体" w:hAnsi="宋体" w:cs="宋体"/>
        </w:rPr>
      </w:pPr>
      <w:r>
        <w:rPr>
          <w:rFonts w:ascii="Times New Roman" w:hAnsi="Times New Roman"/>
        </w:rPr>
        <w:t>［</w:t>
      </w:r>
      <w:r>
        <w:rPr>
          <w:rFonts w:ascii="Times New Roman" w:hAnsi="Times New Roman" w:hint="eastAsia"/>
        </w:rPr>
        <w:t>7</w:t>
      </w:r>
      <w:r>
        <w:rPr>
          <w:rFonts w:ascii="Times New Roman" w:hAnsi="Times New Roman" w:hint="eastAsia"/>
        </w:rPr>
        <w:t>］</w:t>
      </w:r>
      <w:proofErr w:type="spellStart"/>
      <w:r w:rsidR="005A5915">
        <w:rPr>
          <w:rFonts w:ascii="Times New Roman" w:hAnsi="Times New Roman"/>
        </w:rPr>
        <w:t>W</w:t>
      </w:r>
      <w:r w:rsidRPr="002C6E9E">
        <w:rPr>
          <w:rFonts w:ascii="Times New Roman" w:hAnsi="Times New Roman"/>
        </w:rPr>
        <w:t>a</w:t>
      </w:r>
      <w:r w:rsidR="005A5915">
        <w:rPr>
          <w:rFonts w:ascii="Times New Roman" w:hAnsi="Times New Roman"/>
        </w:rPr>
        <w:t>tts</w:t>
      </w:r>
      <w:r>
        <w:rPr>
          <w:rFonts w:ascii="Times New Roman" w:hAnsi="Times New Roman"/>
        </w:rPr>
        <w:t>.</w:t>
      </w:r>
      <w:r w:rsidR="005A5915">
        <w:rPr>
          <w:rFonts w:ascii="Times New Roman" w:hAnsi="Times New Roman" w:hint="eastAsia"/>
        </w:rPr>
        <w:t>S</w:t>
      </w:r>
      <w:r>
        <w:rPr>
          <w:rFonts w:ascii="Times New Roman" w:hAnsi="Times New Roman"/>
        </w:rPr>
        <w:t>.</w:t>
      </w:r>
      <w:r w:rsidR="005A5915">
        <w:rPr>
          <w:rFonts w:ascii="Times New Roman" w:hAnsi="Times New Roman"/>
        </w:rPr>
        <w:t>Humphrey</w:t>
      </w:r>
      <w:proofErr w:type="spellEnd"/>
      <w:r w:rsidRPr="002C6E9E">
        <w:rPr>
          <w:rFonts w:ascii="Times New Roman" w:hAnsi="Times New Roman"/>
        </w:rPr>
        <w:t>．</w:t>
      </w:r>
      <w:r w:rsidRPr="002C6E9E">
        <w:rPr>
          <w:rFonts w:ascii="宋体" w:hAnsi="宋体" w:cs="宋体" w:hint="eastAsia"/>
        </w:rPr>
        <w:t>软件过程管理．</w:t>
      </w:r>
      <w:r w:rsidRPr="00BC2601">
        <w:rPr>
          <w:rFonts w:ascii="Times New Roman" w:hAnsi="Times New Roman" w:hint="eastAsia"/>
        </w:rPr>
        <w:t>北京</w:t>
      </w:r>
      <w:r w:rsidR="005A5915" w:rsidRPr="00BC2601">
        <w:rPr>
          <w:rFonts w:ascii="Times New Roman" w:hAnsi="Times New Roman" w:hint="eastAsia"/>
        </w:rPr>
        <w:t>:</w:t>
      </w:r>
      <w:r w:rsidRPr="00BC2601">
        <w:rPr>
          <w:rFonts w:ascii="Times New Roman" w:hAnsi="Times New Roman" w:hint="eastAsia"/>
        </w:rPr>
        <w:t>清华</w:t>
      </w:r>
      <w:r w:rsidRPr="002C6E9E">
        <w:rPr>
          <w:rFonts w:ascii="宋体" w:hAnsi="宋体" w:cs="宋体" w:hint="eastAsia"/>
        </w:rPr>
        <w:t>大学出版社</w:t>
      </w:r>
      <w:r w:rsidR="00BC2601" w:rsidRPr="002C6E9E">
        <w:rPr>
          <w:rFonts w:ascii="Times New Roman" w:hAnsi="Times New Roman"/>
        </w:rPr>
        <w:t>．</w:t>
      </w:r>
      <w:r w:rsidR="005A5915">
        <w:rPr>
          <w:rFonts w:ascii="宋体" w:hAnsi="宋体" w:cs="宋体" w:hint="eastAsia"/>
        </w:rPr>
        <w:t>2</w:t>
      </w:r>
      <w:r w:rsidR="005A5915">
        <w:rPr>
          <w:rFonts w:ascii="宋体" w:hAnsi="宋体" w:cs="宋体"/>
        </w:rPr>
        <w:t>002</w:t>
      </w:r>
      <w:r w:rsidRPr="002C6E9E">
        <w:rPr>
          <w:rFonts w:ascii="宋体" w:hAnsi="宋体" w:cs="宋体" w:hint="eastAsia"/>
        </w:rPr>
        <w:t>．</w:t>
      </w:r>
    </w:p>
    <w:p w14:paraId="5C64461F" w14:textId="1E06FA5C" w:rsidR="00BF28A2" w:rsidRDefault="00BC2601" w:rsidP="00BC2601">
      <w:pPr>
        <w:rPr>
          <w:rFonts w:ascii="Times New Roman" w:hAnsi="Times New Roman"/>
        </w:rPr>
      </w:pPr>
      <w:r>
        <w:rPr>
          <w:rFonts w:ascii="Times New Roman" w:hAnsi="Times New Roman"/>
        </w:rPr>
        <w:t>［</w:t>
      </w:r>
      <w:r w:rsidRPr="00BC2601">
        <w:rPr>
          <w:rFonts w:ascii="Times New Roman" w:hAnsi="Times New Roman"/>
        </w:rPr>
        <w:t>8</w:t>
      </w:r>
      <w:r>
        <w:rPr>
          <w:rFonts w:ascii="Times New Roman" w:hAnsi="Times New Roman" w:hint="eastAsia"/>
        </w:rPr>
        <w:t>］</w:t>
      </w:r>
      <w:r w:rsidRPr="00BC2601">
        <w:rPr>
          <w:rFonts w:ascii="Times New Roman" w:hAnsi="Times New Roman" w:hint="eastAsia"/>
        </w:rPr>
        <w:t>唐九阳</w:t>
      </w:r>
      <w:r w:rsidRPr="002C6E9E">
        <w:rPr>
          <w:rFonts w:ascii="Times New Roman" w:hAnsi="Times New Roman"/>
        </w:rPr>
        <w:t>．</w:t>
      </w:r>
      <w:r w:rsidRPr="00BC2601">
        <w:rPr>
          <w:rFonts w:ascii="Times New Roman" w:hAnsi="Times New Roman" w:hint="eastAsia"/>
        </w:rPr>
        <w:t>信息系统工程（第</w:t>
      </w:r>
      <w:r w:rsidRPr="00BC2601">
        <w:rPr>
          <w:rFonts w:ascii="Times New Roman" w:hAnsi="Times New Roman" w:hint="eastAsia"/>
        </w:rPr>
        <w:t>3</w:t>
      </w:r>
      <w:r w:rsidRPr="00BC2601">
        <w:rPr>
          <w:rFonts w:ascii="Times New Roman" w:hAnsi="Times New Roman" w:hint="eastAsia"/>
        </w:rPr>
        <w:t>版</w:t>
      </w:r>
      <w:r w:rsidRPr="00BC2601">
        <w:rPr>
          <w:rFonts w:ascii="Times New Roman" w:hAnsi="Times New Roman"/>
        </w:rPr>
        <w:t>）</w:t>
      </w:r>
      <w:r w:rsidRPr="002C6E9E">
        <w:rPr>
          <w:rFonts w:ascii="Times New Roman" w:hAnsi="Times New Roman"/>
        </w:rPr>
        <w:t>．</w:t>
      </w:r>
      <w:r w:rsidRPr="00BC2601">
        <w:rPr>
          <w:rFonts w:ascii="Times New Roman" w:hAnsi="Times New Roman" w:hint="eastAsia"/>
        </w:rPr>
        <w:t>北京</w:t>
      </w:r>
      <w:r w:rsidRPr="00BC2601">
        <w:rPr>
          <w:rFonts w:ascii="Times New Roman" w:hAnsi="Times New Roman" w:hint="eastAsia"/>
        </w:rPr>
        <w:t>:</w:t>
      </w:r>
      <w:r w:rsidRPr="00BC2601">
        <w:rPr>
          <w:rFonts w:ascii="Times New Roman" w:hAnsi="Times New Roman" w:hint="eastAsia"/>
        </w:rPr>
        <w:t>电子工业出版社</w:t>
      </w:r>
      <w:r w:rsidRPr="002C6E9E">
        <w:rPr>
          <w:rFonts w:ascii="Times New Roman" w:hAnsi="Times New Roman"/>
        </w:rPr>
        <w:t>．</w:t>
      </w:r>
      <w:r w:rsidRPr="00BC2601">
        <w:rPr>
          <w:rFonts w:ascii="Times New Roman" w:hAnsi="Times New Roman" w:hint="eastAsia"/>
        </w:rPr>
        <w:t>2</w:t>
      </w:r>
      <w:r w:rsidRPr="00BC2601">
        <w:rPr>
          <w:rFonts w:ascii="Times New Roman" w:hAnsi="Times New Roman"/>
        </w:rPr>
        <w:t>020</w:t>
      </w:r>
    </w:p>
    <w:p w14:paraId="0CBF5366" w14:textId="77777777" w:rsidR="00406F1A" w:rsidRPr="00406F1A" w:rsidRDefault="00406F1A" w:rsidP="00BC2601">
      <w:pPr>
        <w:rPr>
          <w:rFonts w:ascii="Times New Roman" w:hAnsi="Times New Roman"/>
        </w:rPr>
      </w:pPr>
    </w:p>
    <w:p w14:paraId="369B4A99" w14:textId="07EBA1AD" w:rsidR="00BF28A2" w:rsidRPr="00D85E64" w:rsidRDefault="00115F6B" w:rsidP="00115F6B">
      <w:pPr>
        <w:widowControl/>
        <w:jc w:val="center"/>
        <w:rPr>
          <w:rFonts w:cs="宋体"/>
        </w:rPr>
      </w:pPr>
      <w:bookmarkStart w:id="304" w:name="BookMark8"/>
      <w:bookmarkEnd w:id="298"/>
      <w:r>
        <w:rPr>
          <w:rFonts w:cs="宋体" w:hint="eastAsia"/>
          <w:noProof/>
        </w:rPr>
        <w:drawing>
          <wp:inline distT="0" distB="0" distL="0" distR="0" wp14:anchorId="75A62051" wp14:editId="630872E9">
            <wp:extent cx="1485900" cy="317500"/>
            <wp:effectExtent l="0" t="0" r="0" b="6350"/>
            <wp:docPr id="287" name="图片 287"/>
            <wp:cNvGraphicFramePr/>
            <a:graphic xmlns:a="http://schemas.openxmlformats.org/drawingml/2006/main">
              <a:graphicData uri="http://schemas.openxmlformats.org/drawingml/2006/picture">
                <pic:pic xmlns:pic="http://schemas.openxmlformats.org/drawingml/2006/picture">
                  <pic:nvPicPr>
                    <pic:cNvPr id="287" name=""/>
                    <pic:cNvPicPr/>
                  </pic:nvPicPr>
                  <pic:blipFill>
                    <a:blip r:embed="rId5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4"/>
    </w:p>
    <w:sectPr w:rsidR="00BF28A2" w:rsidRPr="00D85E64" w:rsidSect="008946FD">
      <w:headerReference w:type="even" r:id="rId60"/>
      <w:headerReference w:type="default" r:id="rId61"/>
      <w:footerReference w:type="even" r:id="rId62"/>
      <w:footerReference w:type="default" r:id="rId63"/>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3265" w14:textId="77777777" w:rsidR="00C55A79" w:rsidRDefault="00C55A79" w:rsidP="00D86DB7">
      <w:r>
        <w:separator/>
      </w:r>
    </w:p>
    <w:p w14:paraId="02E14EEC" w14:textId="77777777" w:rsidR="00C55A79" w:rsidRDefault="00C55A79"/>
    <w:p w14:paraId="189D5B86" w14:textId="77777777" w:rsidR="00C55A79" w:rsidRDefault="00C55A79"/>
  </w:endnote>
  <w:endnote w:type="continuationSeparator" w:id="0">
    <w:p w14:paraId="3AFF0455" w14:textId="77777777" w:rsidR="00C55A79" w:rsidRDefault="00C55A79" w:rsidP="00D86DB7">
      <w:r>
        <w:continuationSeparator/>
      </w:r>
    </w:p>
    <w:p w14:paraId="64560851" w14:textId="77777777" w:rsidR="00C55A79" w:rsidRDefault="00C55A79"/>
    <w:p w14:paraId="538A0AA7" w14:textId="77777777" w:rsidR="00C55A79" w:rsidRDefault="00C55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BF4"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C88" w14:textId="47D8FAC3" w:rsidR="004B5843" w:rsidRPr="008946FD" w:rsidRDefault="008946FD" w:rsidP="008946FD">
    <w:pPr>
      <w:pStyle w:val="affff8"/>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57D0"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F43" w14:textId="5B7A03F5" w:rsidR="004B5843" w:rsidRPr="008946FD" w:rsidRDefault="008946FD" w:rsidP="008946FD">
    <w:pPr>
      <w:pStyle w:val="affff8"/>
    </w:pPr>
    <w:r>
      <w:fldChar w:fldCharType="begin"/>
    </w:r>
    <w:r>
      <w:instrText xml:space="preserve"> PAGE   \* MERGEFORMAT \* MERGEFORMAT </w:instrText>
    </w:r>
    <w:r>
      <w:fldChar w:fldCharType="separate"/>
    </w:r>
    <w:r>
      <w:rPr>
        <w:noProof/>
      </w:rPr>
      <w:t>16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7C8F"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BF3D" w14:textId="0E852222" w:rsidR="004B5843" w:rsidRPr="008946FD" w:rsidRDefault="008946FD" w:rsidP="008946FD">
    <w:pPr>
      <w:pStyle w:val="affff8"/>
    </w:pPr>
    <w:r>
      <w:fldChar w:fldCharType="begin"/>
    </w:r>
    <w:r>
      <w:instrText xml:space="preserve"> PAGE   \* MERGEFORMAT \* MERGEFORMAT </w:instrText>
    </w:r>
    <w:r>
      <w:fldChar w:fldCharType="separate"/>
    </w:r>
    <w:r>
      <w:rPr>
        <w:noProof/>
      </w:rPr>
      <w:t>16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C26"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5FE4" w14:textId="05210137" w:rsidR="004B5843" w:rsidRPr="008946FD" w:rsidRDefault="008946FD" w:rsidP="008946FD">
    <w:pPr>
      <w:pStyle w:val="affff8"/>
    </w:pPr>
    <w:r>
      <w:fldChar w:fldCharType="begin"/>
    </w:r>
    <w:r>
      <w:instrText xml:space="preserve"> PAGE   \* MERGEFORMAT \* MERGEFORMAT </w:instrText>
    </w:r>
    <w:r>
      <w:fldChar w:fldCharType="separate"/>
    </w:r>
    <w:r>
      <w:rPr>
        <w:noProof/>
      </w:rPr>
      <w:t>18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CD9F"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3E21" w14:textId="2A68C2E7" w:rsidR="004B5843" w:rsidRPr="008946FD" w:rsidRDefault="008946FD" w:rsidP="008946FD">
    <w:pPr>
      <w:pStyle w:val="affff8"/>
    </w:pPr>
    <w:r>
      <w:fldChar w:fldCharType="begin"/>
    </w:r>
    <w:r>
      <w:instrText xml:space="preserve"> PAGE   \* MERGEFORMAT \* MERGEFORMAT </w:instrText>
    </w:r>
    <w:r>
      <w:fldChar w:fldCharType="separate"/>
    </w:r>
    <w:r>
      <w:rPr>
        <w:noProof/>
      </w:rPr>
      <w:t>18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451B"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DFD3" w14:textId="77777777" w:rsidR="00D50C04" w:rsidRDefault="00D50C04">
    <w:pPr>
      <w:pStyle w:val="afffc"/>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8532" w14:textId="50780F93" w:rsidR="004B5843" w:rsidRPr="008946FD" w:rsidRDefault="008946FD" w:rsidP="008946FD">
    <w:pPr>
      <w:pStyle w:val="affff8"/>
    </w:pPr>
    <w:r>
      <w:fldChar w:fldCharType="begin"/>
    </w:r>
    <w:r>
      <w:instrText xml:space="preserve"> PAGE   \* MERGEFORMAT \* MERGEFORMAT </w:instrText>
    </w:r>
    <w:r>
      <w:fldChar w:fldCharType="separate"/>
    </w:r>
    <w:r>
      <w:rPr>
        <w:noProof/>
      </w:rPr>
      <w:t>20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3829"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6446" w14:textId="1807D81D" w:rsidR="004B5843" w:rsidRPr="008946FD" w:rsidRDefault="008946FD" w:rsidP="008946FD">
    <w:pPr>
      <w:pStyle w:val="affff8"/>
    </w:pPr>
    <w:r>
      <w:fldChar w:fldCharType="begin"/>
    </w:r>
    <w:r>
      <w:instrText xml:space="preserve"> PAGE   \* MERGEFORMAT \* MERGEFORMAT </w:instrText>
    </w:r>
    <w:r>
      <w:fldChar w:fldCharType="separate"/>
    </w:r>
    <w:r>
      <w:rPr>
        <w:noProof/>
      </w:rPr>
      <w:t>20</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25AA"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E062" w14:textId="2C902982" w:rsidR="004B5843" w:rsidRPr="008946FD" w:rsidRDefault="008946FD" w:rsidP="008946FD">
    <w:pPr>
      <w:pStyle w:val="affff8"/>
    </w:pPr>
    <w:r>
      <w:fldChar w:fldCharType="begin"/>
    </w:r>
    <w:r>
      <w:instrText xml:space="preserve"> PAGE   \* MERGEFORMAT \* MERGEFORMAT </w:instrText>
    </w:r>
    <w:r>
      <w:fldChar w:fldCharType="separate"/>
    </w:r>
    <w:r>
      <w:rPr>
        <w:noProof/>
      </w:rPr>
      <w:t>22</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25D"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EBCA"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AFC" w14:textId="5E1421FF" w:rsidR="009B5472" w:rsidRPr="008946FD" w:rsidRDefault="008946FD" w:rsidP="008946FD">
    <w:pPr>
      <w:pStyle w:val="a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2D1E" w14:textId="77777777" w:rsidR="009B5472" w:rsidRDefault="009B5472"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8E65" w14:textId="2836499C" w:rsidR="008946FD" w:rsidRPr="008946FD" w:rsidRDefault="008946FD" w:rsidP="008946FD">
    <w:pPr>
      <w:pStyle w:val="affff8"/>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D74E" w14:textId="77777777" w:rsidR="008946FD" w:rsidRDefault="008946FD"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492" w14:textId="294CAA85" w:rsidR="004B5843" w:rsidRPr="008946FD" w:rsidRDefault="008946FD" w:rsidP="008946FD">
    <w:pPr>
      <w:pStyle w:val="affff8"/>
    </w:pPr>
    <w:r>
      <w:fldChar w:fldCharType="begin"/>
    </w:r>
    <w:r>
      <w:instrText xml:space="preserve"> PAGE   \* MERGEFORMAT \* MERGEFORMAT </w:instrText>
    </w:r>
    <w:r>
      <w:fldChar w:fldCharType="separate"/>
    </w:r>
    <w:r>
      <w:rPr>
        <w:noProof/>
      </w:rPr>
      <w:t>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1A1" w14:textId="77777777" w:rsidR="004B5843" w:rsidRDefault="004B5843" w:rsidP="008946FD">
    <w:pPr>
      <w:pStyle w:val="affff9"/>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5313" w14:textId="77777777" w:rsidR="00C55A79" w:rsidRDefault="00C55A79" w:rsidP="00D86DB7">
      <w:r>
        <w:separator/>
      </w:r>
    </w:p>
  </w:footnote>
  <w:footnote w:type="continuationSeparator" w:id="0">
    <w:p w14:paraId="0AF997E2" w14:textId="77777777" w:rsidR="00C55A79" w:rsidRDefault="00C55A79" w:rsidP="00D86DB7">
      <w:r>
        <w:continuationSeparator/>
      </w:r>
    </w:p>
    <w:p w14:paraId="24446F80" w14:textId="77777777" w:rsidR="00C55A79" w:rsidRDefault="00C55A79"/>
    <w:p w14:paraId="70765664" w14:textId="77777777" w:rsidR="00C55A79" w:rsidRDefault="00C55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B23C" w14:textId="77777777" w:rsidR="00D50C04" w:rsidRDefault="00D50C04">
    <w:pPr>
      <w:pStyle w:val="af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76C7" w14:textId="3ECE9A82"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7605" w14:textId="4418B9A3"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A85A" w14:textId="3899AFA5"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2853" w14:textId="04EAC809"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063E" w14:textId="2F18CFC9"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3954" w14:textId="1476BC76"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FA21" w14:textId="7E72CF0F"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6E4E" w14:textId="604E3D17"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C469" w14:textId="400C41D6"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4269" w14:textId="55574705"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DDDC"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A11E" w14:textId="35DFF2EB"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9147" w14:textId="6FD6FD7A"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5E8" w14:textId="622EBC9B"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705F" w14:textId="598F612F"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3665" w14:textId="242EE77F"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42CB" w14:textId="1C071CEE"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7D61"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856A" w14:textId="5773F32F" w:rsidR="009B5472"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737E" w14:textId="50816E18" w:rsidR="009B5472" w:rsidRPr="00D84FA1" w:rsidRDefault="009B5472"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C183" w14:textId="352DDB05" w:rsidR="008946FD"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AB98" w14:textId="0C675C98" w:rsidR="008946FD" w:rsidRPr="00D84FA1" w:rsidRDefault="008946FD"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5334" w14:textId="69E3FBB9" w:rsidR="004B5843" w:rsidRPr="008946FD" w:rsidRDefault="008946FD" w:rsidP="008946FD">
    <w:pPr>
      <w:pStyle w:val="afffff2"/>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D000" w14:textId="7511FFFA" w:rsidR="004B5843" w:rsidRPr="00D84FA1" w:rsidRDefault="004B5843" w:rsidP="008946FD">
    <w:pPr>
      <w:pStyle w:val="afffff1"/>
    </w:pPr>
    <w:r>
      <w:fldChar w:fldCharType="begin"/>
    </w:r>
    <w:r>
      <w:instrText xml:space="preserve"> STYLEREF  标准文件_文件编号  \* MERGEFORMAT </w:instrText>
    </w:r>
    <w:r>
      <w:fldChar w:fldCharType="separate"/>
    </w:r>
    <w:r w:rsidR="00ED5D6F">
      <w:t>T/CCUA XXXX</w:t>
    </w:r>
    <w:r w:rsidR="00ED5D6F">
      <w:t>—</w:t>
    </w:r>
    <w:r w:rsidR="00ED5D6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pStyle w:val="a0"/>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6"/>
      <w:lvlText w:val="%1)"/>
      <w:lvlJc w:val="left"/>
      <w:pPr>
        <w:tabs>
          <w:tab w:val="num" w:pos="710"/>
        </w:tabs>
        <w:ind w:left="710"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4"/>
      <w:suff w:val="nothing"/>
      <w:lvlText w:val="附录%1"/>
      <w:lvlJc w:val="left"/>
      <w:pPr>
        <w:ind w:left="397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142"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852"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5776871">
    <w:abstractNumId w:val="0"/>
  </w:num>
  <w:num w:numId="2" w16cid:durableId="346951550">
    <w:abstractNumId w:val="27"/>
  </w:num>
  <w:num w:numId="3" w16cid:durableId="329600530">
    <w:abstractNumId w:val="5"/>
  </w:num>
  <w:num w:numId="4" w16cid:durableId="493491742">
    <w:abstractNumId w:val="8"/>
  </w:num>
  <w:num w:numId="5" w16cid:durableId="202637831">
    <w:abstractNumId w:val="23"/>
  </w:num>
  <w:num w:numId="6" w16cid:durableId="459420198">
    <w:abstractNumId w:val="9"/>
  </w:num>
  <w:num w:numId="7" w16cid:durableId="950627017">
    <w:abstractNumId w:val="16"/>
  </w:num>
  <w:num w:numId="8" w16cid:durableId="1779136665">
    <w:abstractNumId w:val="7"/>
  </w:num>
  <w:num w:numId="9" w16cid:durableId="1669484409">
    <w:abstractNumId w:val="19"/>
  </w:num>
  <w:num w:numId="10" w16cid:durableId="1887986833">
    <w:abstractNumId w:val="21"/>
  </w:num>
  <w:num w:numId="11" w16cid:durableId="833957682">
    <w:abstractNumId w:val="17"/>
  </w:num>
  <w:num w:numId="12" w16cid:durableId="202983400">
    <w:abstractNumId w:val="29"/>
  </w:num>
  <w:num w:numId="13" w16cid:durableId="461773646">
    <w:abstractNumId w:val="15"/>
  </w:num>
  <w:num w:numId="14" w16cid:durableId="1517813907">
    <w:abstractNumId w:val="30"/>
  </w:num>
  <w:num w:numId="15" w16cid:durableId="1266768556">
    <w:abstractNumId w:val="1"/>
  </w:num>
  <w:num w:numId="16" w16cid:durableId="1240754410">
    <w:abstractNumId w:val="20"/>
  </w:num>
  <w:num w:numId="17" w16cid:durableId="1379548785">
    <w:abstractNumId w:val="6"/>
  </w:num>
  <w:num w:numId="18" w16cid:durableId="472720924">
    <w:abstractNumId w:val="13"/>
  </w:num>
  <w:num w:numId="19" w16cid:durableId="2144273117">
    <w:abstractNumId w:val="25"/>
  </w:num>
  <w:num w:numId="20" w16cid:durableId="605432611">
    <w:abstractNumId w:val="26"/>
  </w:num>
  <w:num w:numId="21" w16cid:durableId="988090399">
    <w:abstractNumId w:val="11"/>
  </w:num>
  <w:num w:numId="22" w16cid:durableId="2001107451">
    <w:abstractNumId w:val="12"/>
  </w:num>
  <w:num w:numId="23" w16cid:durableId="280502968">
    <w:abstractNumId w:val="28"/>
  </w:num>
  <w:num w:numId="24" w16cid:durableId="710616094">
    <w:abstractNumId w:val="2"/>
  </w:num>
  <w:num w:numId="25" w16cid:durableId="735208238">
    <w:abstractNumId w:val="4"/>
  </w:num>
  <w:num w:numId="26" w16cid:durableId="743796052">
    <w:abstractNumId w:val="14"/>
  </w:num>
  <w:num w:numId="27" w16cid:durableId="1855220624">
    <w:abstractNumId w:val="24"/>
  </w:num>
  <w:num w:numId="28" w16cid:durableId="1944529030">
    <w:abstractNumId w:val="10"/>
  </w:num>
  <w:num w:numId="29" w16cid:durableId="1402559484">
    <w:abstractNumId w:val="22"/>
  </w:num>
  <w:num w:numId="30" w16cid:durableId="733507264">
    <w:abstractNumId w:val="18"/>
  </w:num>
  <w:num w:numId="31" w16cid:durableId="330572725">
    <w:abstractNumId w:val="3"/>
  </w:num>
  <w:num w:numId="32" w16cid:durableId="1128862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7074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7553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7712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251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192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1637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990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6289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1377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9322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UUkybKNvDVNpHWWPFsXlkVRMiGmbxq9FKgv2tBJZAZvvhGSFvzQbqq/Bu4AK1yvKywyvcqKrystKZu6faVaww==" w:salt="uKxYSEKU9++iAnN+phG8Tg=="/>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19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D3"/>
    <w:rsid w:val="0000040A"/>
    <w:rsid w:val="00000A94"/>
    <w:rsid w:val="00001972"/>
    <w:rsid w:val="00001D9A"/>
    <w:rsid w:val="00007B3A"/>
    <w:rsid w:val="000107E0"/>
    <w:rsid w:val="00011FDE"/>
    <w:rsid w:val="00012FFD"/>
    <w:rsid w:val="00014162"/>
    <w:rsid w:val="00014340"/>
    <w:rsid w:val="00016A9C"/>
    <w:rsid w:val="0002180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A3C"/>
    <w:rsid w:val="000471C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F54"/>
    <w:rsid w:val="00077B64"/>
    <w:rsid w:val="00080A1C"/>
    <w:rsid w:val="00082317"/>
    <w:rsid w:val="00083D2C"/>
    <w:rsid w:val="00086AA1"/>
    <w:rsid w:val="00087A77"/>
    <w:rsid w:val="00090CA6"/>
    <w:rsid w:val="0009148F"/>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DB"/>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B2E"/>
    <w:rsid w:val="000D753B"/>
    <w:rsid w:val="000E4C9E"/>
    <w:rsid w:val="000E6FD7"/>
    <w:rsid w:val="000E7F95"/>
    <w:rsid w:val="000F06E1"/>
    <w:rsid w:val="000F0E3C"/>
    <w:rsid w:val="000F19D5"/>
    <w:rsid w:val="000F4050"/>
    <w:rsid w:val="000F4AEA"/>
    <w:rsid w:val="000F67E9"/>
    <w:rsid w:val="00104926"/>
    <w:rsid w:val="00113B1E"/>
    <w:rsid w:val="00115F6B"/>
    <w:rsid w:val="0011711C"/>
    <w:rsid w:val="00120B23"/>
    <w:rsid w:val="00124E4F"/>
    <w:rsid w:val="001260B7"/>
    <w:rsid w:val="001265CB"/>
    <w:rsid w:val="001321C6"/>
    <w:rsid w:val="001325C4"/>
    <w:rsid w:val="00133010"/>
    <w:rsid w:val="001338EE"/>
    <w:rsid w:val="00133AAE"/>
    <w:rsid w:val="00135323"/>
    <w:rsid w:val="001356C4"/>
    <w:rsid w:val="00137565"/>
    <w:rsid w:val="00137A82"/>
    <w:rsid w:val="00141114"/>
    <w:rsid w:val="00142969"/>
    <w:rsid w:val="001446C2"/>
    <w:rsid w:val="001457E7"/>
    <w:rsid w:val="00145D9D"/>
    <w:rsid w:val="00146388"/>
    <w:rsid w:val="001529E5"/>
    <w:rsid w:val="00152FB3"/>
    <w:rsid w:val="00153C7E"/>
    <w:rsid w:val="00154448"/>
    <w:rsid w:val="00156B25"/>
    <w:rsid w:val="00156E1A"/>
    <w:rsid w:val="00157894"/>
    <w:rsid w:val="00157B55"/>
    <w:rsid w:val="0016147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017"/>
    <w:rsid w:val="001852C9"/>
    <w:rsid w:val="00187A0B"/>
    <w:rsid w:val="00190087"/>
    <w:rsid w:val="001913C4"/>
    <w:rsid w:val="0019348F"/>
    <w:rsid w:val="00193A07"/>
    <w:rsid w:val="00194C95"/>
    <w:rsid w:val="00195C34"/>
    <w:rsid w:val="00196EF5"/>
    <w:rsid w:val="001A0789"/>
    <w:rsid w:val="001A1A53"/>
    <w:rsid w:val="001A234A"/>
    <w:rsid w:val="001A4CF3"/>
    <w:rsid w:val="001A6696"/>
    <w:rsid w:val="001B06E8"/>
    <w:rsid w:val="001B5C4A"/>
    <w:rsid w:val="001B71D0"/>
    <w:rsid w:val="001B71EE"/>
    <w:rsid w:val="001C04A8"/>
    <w:rsid w:val="001C2C03"/>
    <w:rsid w:val="001C42F7"/>
    <w:rsid w:val="001C49E5"/>
    <w:rsid w:val="001C680C"/>
    <w:rsid w:val="001C7FEA"/>
    <w:rsid w:val="001D0499"/>
    <w:rsid w:val="001D05BC"/>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815"/>
    <w:rsid w:val="001F4816"/>
    <w:rsid w:val="001F69B4"/>
    <w:rsid w:val="001F77C7"/>
    <w:rsid w:val="00200183"/>
    <w:rsid w:val="00200333"/>
    <w:rsid w:val="0020107D"/>
    <w:rsid w:val="00202AA4"/>
    <w:rsid w:val="002031F7"/>
    <w:rsid w:val="002040E6"/>
    <w:rsid w:val="0020527B"/>
    <w:rsid w:val="00205F2C"/>
    <w:rsid w:val="00207E71"/>
    <w:rsid w:val="00210B15"/>
    <w:rsid w:val="002142EA"/>
    <w:rsid w:val="00215ADD"/>
    <w:rsid w:val="002204BB"/>
    <w:rsid w:val="00221B79"/>
    <w:rsid w:val="00221C6B"/>
    <w:rsid w:val="002253A1"/>
    <w:rsid w:val="00225A15"/>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301"/>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24D"/>
    <w:rsid w:val="002A25DC"/>
    <w:rsid w:val="002A3031"/>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3FB"/>
    <w:rsid w:val="002C6E9E"/>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7A2"/>
    <w:rsid w:val="00342920"/>
    <w:rsid w:val="00344605"/>
    <w:rsid w:val="003474AA"/>
    <w:rsid w:val="00350D1D"/>
    <w:rsid w:val="00352C83"/>
    <w:rsid w:val="00352F1A"/>
    <w:rsid w:val="0036107C"/>
    <w:rsid w:val="003615D2"/>
    <w:rsid w:val="00363930"/>
    <w:rsid w:val="0036429C"/>
    <w:rsid w:val="00364A53"/>
    <w:rsid w:val="003654CB"/>
    <w:rsid w:val="00365AA9"/>
    <w:rsid w:val="00365F86"/>
    <w:rsid w:val="00365F87"/>
    <w:rsid w:val="00366E89"/>
    <w:rsid w:val="003705F4"/>
    <w:rsid w:val="00370A4D"/>
    <w:rsid w:val="00370D58"/>
    <w:rsid w:val="00371316"/>
    <w:rsid w:val="00376713"/>
    <w:rsid w:val="00377BD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4271"/>
    <w:rsid w:val="003B5BF0"/>
    <w:rsid w:val="003B60BF"/>
    <w:rsid w:val="003B6BE3"/>
    <w:rsid w:val="003B75C2"/>
    <w:rsid w:val="003C010C"/>
    <w:rsid w:val="003C0A6C"/>
    <w:rsid w:val="003C14F8"/>
    <w:rsid w:val="003C3ABB"/>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F1A"/>
    <w:rsid w:val="00407D39"/>
    <w:rsid w:val="0041477A"/>
    <w:rsid w:val="004167A3"/>
    <w:rsid w:val="004234B1"/>
    <w:rsid w:val="00431007"/>
    <w:rsid w:val="00432DAA"/>
    <w:rsid w:val="00434305"/>
    <w:rsid w:val="00435DF7"/>
    <w:rsid w:val="0044083F"/>
    <w:rsid w:val="00441AE7"/>
    <w:rsid w:val="00445574"/>
    <w:rsid w:val="004467FB"/>
    <w:rsid w:val="00450DEB"/>
    <w:rsid w:val="00452D6B"/>
    <w:rsid w:val="00454484"/>
    <w:rsid w:val="0045517B"/>
    <w:rsid w:val="00463B77"/>
    <w:rsid w:val="00463C7B"/>
    <w:rsid w:val="004644A6"/>
    <w:rsid w:val="004659BD"/>
    <w:rsid w:val="00470745"/>
    <w:rsid w:val="00470775"/>
    <w:rsid w:val="004746B1"/>
    <w:rsid w:val="004746F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55A"/>
    <w:rsid w:val="004A63FA"/>
    <w:rsid w:val="004A6A3D"/>
    <w:rsid w:val="004B0272"/>
    <w:rsid w:val="004B2701"/>
    <w:rsid w:val="004B2E1B"/>
    <w:rsid w:val="004B3AA8"/>
    <w:rsid w:val="004B3E93"/>
    <w:rsid w:val="004B5843"/>
    <w:rsid w:val="004C1FBC"/>
    <w:rsid w:val="004C25A2"/>
    <w:rsid w:val="004C3F1D"/>
    <w:rsid w:val="004C458D"/>
    <w:rsid w:val="004C7556"/>
    <w:rsid w:val="004C7E8B"/>
    <w:rsid w:val="004C7E9D"/>
    <w:rsid w:val="004C7F67"/>
    <w:rsid w:val="004D076D"/>
    <w:rsid w:val="004D0EF1"/>
    <w:rsid w:val="004D2253"/>
    <w:rsid w:val="004D4406"/>
    <w:rsid w:val="004D7C42"/>
    <w:rsid w:val="004E0124"/>
    <w:rsid w:val="004E0465"/>
    <w:rsid w:val="004E127B"/>
    <w:rsid w:val="004E1C0A"/>
    <w:rsid w:val="004E30C5"/>
    <w:rsid w:val="004E4AA5"/>
    <w:rsid w:val="004E4AEE"/>
    <w:rsid w:val="004E59E3"/>
    <w:rsid w:val="004E67C0"/>
    <w:rsid w:val="004F00AF"/>
    <w:rsid w:val="004F391A"/>
    <w:rsid w:val="004F3CFB"/>
    <w:rsid w:val="004F6456"/>
    <w:rsid w:val="004F696E"/>
    <w:rsid w:val="004F6C71"/>
    <w:rsid w:val="00501139"/>
    <w:rsid w:val="0050363E"/>
    <w:rsid w:val="005039BC"/>
    <w:rsid w:val="005043BB"/>
    <w:rsid w:val="00504A3D"/>
    <w:rsid w:val="00505767"/>
    <w:rsid w:val="005073F0"/>
    <w:rsid w:val="00510A7B"/>
    <w:rsid w:val="005117A8"/>
    <w:rsid w:val="00512F6E"/>
    <w:rsid w:val="00513038"/>
    <w:rsid w:val="00514174"/>
    <w:rsid w:val="00516088"/>
    <w:rsid w:val="00516B0B"/>
    <w:rsid w:val="005220EC"/>
    <w:rsid w:val="00523F95"/>
    <w:rsid w:val="00524D65"/>
    <w:rsid w:val="00525B16"/>
    <w:rsid w:val="00532373"/>
    <w:rsid w:val="00533D04"/>
    <w:rsid w:val="00534804"/>
    <w:rsid w:val="00534BDF"/>
    <w:rsid w:val="005354EA"/>
    <w:rsid w:val="0053585F"/>
    <w:rsid w:val="00535EC4"/>
    <w:rsid w:val="00535ED9"/>
    <w:rsid w:val="0053692B"/>
    <w:rsid w:val="00541853"/>
    <w:rsid w:val="00543243"/>
    <w:rsid w:val="00543BDA"/>
    <w:rsid w:val="005441CC"/>
    <w:rsid w:val="005479DA"/>
    <w:rsid w:val="00547BCC"/>
    <w:rsid w:val="0055013B"/>
    <w:rsid w:val="00551F6F"/>
    <w:rsid w:val="00555044"/>
    <w:rsid w:val="005602BF"/>
    <w:rsid w:val="00561475"/>
    <w:rsid w:val="00562308"/>
    <w:rsid w:val="0056487B"/>
    <w:rsid w:val="00564FB9"/>
    <w:rsid w:val="00573D9E"/>
    <w:rsid w:val="005801E3"/>
    <w:rsid w:val="00581802"/>
    <w:rsid w:val="005836A8"/>
    <w:rsid w:val="0058409C"/>
    <w:rsid w:val="00584262"/>
    <w:rsid w:val="00586630"/>
    <w:rsid w:val="00587ADD"/>
    <w:rsid w:val="005916B5"/>
    <w:rsid w:val="00593A49"/>
    <w:rsid w:val="00596160"/>
    <w:rsid w:val="005966E2"/>
    <w:rsid w:val="00597007"/>
    <w:rsid w:val="005A0966"/>
    <w:rsid w:val="005A11B7"/>
    <w:rsid w:val="005A260B"/>
    <w:rsid w:val="005A4A1B"/>
    <w:rsid w:val="005A5915"/>
    <w:rsid w:val="005A7830"/>
    <w:rsid w:val="005A7FCE"/>
    <w:rsid w:val="005B0F3F"/>
    <w:rsid w:val="005B191C"/>
    <w:rsid w:val="005B21E0"/>
    <w:rsid w:val="005B4903"/>
    <w:rsid w:val="005B51CE"/>
    <w:rsid w:val="005B5885"/>
    <w:rsid w:val="005B5CD7"/>
    <w:rsid w:val="005B6CF6"/>
    <w:rsid w:val="005B7422"/>
    <w:rsid w:val="005C163C"/>
    <w:rsid w:val="005C29B8"/>
    <w:rsid w:val="005C5F21"/>
    <w:rsid w:val="005C7156"/>
    <w:rsid w:val="005D0C75"/>
    <w:rsid w:val="005D4171"/>
    <w:rsid w:val="005D6A95"/>
    <w:rsid w:val="005D6B2C"/>
    <w:rsid w:val="005D6D9C"/>
    <w:rsid w:val="005E2335"/>
    <w:rsid w:val="005E2E82"/>
    <w:rsid w:val="005E34CA"/>
    <w:rsid w:val="005E3C18"/>
    <w:rsid w:val="005E4250"/>
    <w:rsid w:val="005E6812"/>
    <w:rsid w:val="005E7881"/>
    <w:rsid w:val="005E78E0"/>
    <w:rsid w:val="005F0D9C"/>
    <w:rsid w:val="005F284E"/>
    <w:rsid w:val="00600FA2"/>
    <w:rsid w:val="006015CE"/>
    <w:rsid w:val="00604784"/>
    <w:rsid w:val="00605635"/>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C4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03D"/>
    <w:rsid w:val="006B0ABA"/>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249"/>
    <w:rsid w:val="006F03A8"/>
    <w:rsid w:val="006F050E"/>
    <w:rsid w:val="006F2ACA"/>
    <w:rsid w:val="006F2ADC"/>
    <w:rsid w:val="006F2BFE"/>
    <w:rsid w:val="006F31E9"/>
    <w:rsid w:val="006F6284"/>
    <w:rsid w:val="007002C5"/>
    <w:rsid w:val="00704387"/>
    <w:rsid w:val="00705287"/>
    <w:rsid w:val="00707669"/>
    <w:rsid w:val="00711CBA"/>
    <w:rsid w:val="00711FB5"/>
    <w:rsid w:val="00712A01"/>
    <w:rsid w:val="00714F58"/>
    <w:rsid w:val="007163AE"/>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D98"/>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761E"/>
    <w:rsid w:val="007D06C4"/>
    <w:rsid w:val="007D1352"/>
    <w:rsid w:val="007D2508"/>
    <w:rsid w:val="007D346A"/>
    <w:rsid w:val="007D6329"/>
    <w:rsid w:val="007D6518"/>
    <w:rsid w:val="007D76BD"/>
    <w:rsid w:val="007E07B4"/>
    <w:rsid w:val="007E0BF1"/>
    <w:rsid w:val="007E5F7C"/>
    <w:rsid w:val="007F0ED8"/>
    <w:rsid w:val="007F0F63"/>
    <w:rsid w:val="007F75CE"/>
    <w:rsid w:val="008013A4"/>
    <w:rsid w:val="008027CE"/>
    <w:rsid w:val="00802F42"/>
    <w:rsid w:val="00804383"/>
    <w:rsid w:val="00804BB7"/>
    <w:rsid w:val="00804D41"/>
    <w:rsid w:val="00805860"/>
    <w:rsid w:val="00810257"/>
    <w:rsid w:val="008104F5"/>
    <w:rsid w:val="00811072"/>
    <w:rsid w:val="008110DB"/>
    <w:rsid w:val="00811369"/>
    <w:rsid w:val="008119EE"/>
    <w:rsid w:val="00815419"/>
    <w:rsid w:val="008163C8"/>
    <w:rsid w:val="008164A1"/>
    <w:rsid w:val="00817325"/>
    <w:rsid w:val="008209E6"/>
    <w:rsid w:val="00822788"/>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734"/>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6FD"/>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286"/>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D67"/>
    <w:rsid w:val="00902722"/>
    <w:rsid w:val="009027BC"/>
    <w:rsid w:val="009062E6"/>
    <w:rsid w:val="00911BE5"/>
    <w:rsid w:val="00913CA9"/>
    <w:rsid w:val="009145AE"/>
    <w:rsid w:val="009146CE"/>
    <w:rsid w:val="00914CA7"/>
    <w:rsid w:val="00915C3E"/>
    <w:rsid w:val="009161A8"/>
    <w:rsid w:val="00923338"/>
    <w:rsid w:val="009245AE"/>
    <w:rsid w:val="009245F5"/>
    <w:rsid w:val="009249EC"/>
    <w:rsid w:val="009273B3"/>
    <w:rsid w:val="009305B5"/>
    <w:rsid w:val="009378DD"/>
    <w:rsid w:val="009429D5"/>
    <w:rsid w:val="00942BF1"/>
    <w:rsid w:val="00945180"/>
    <w:rsid w:val="00945428"/>
    <w:rsid w:val="0094607B"/>
    <w:rsid w:val="00953604"/>
    <w:rsid w:val="00953667"/>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97C6D"/>
    <w:rsid w:val="009A089C"/>
    <w:rsid w:val="009A118E"/>
    <w:rsid w:val="009A21CD"/>
    <w:rsid w:val="009A278C"/>
    <w:rsid w:val="009A2BC2"/>
    <w:rsid w:val="009A42C1"/>
    <w:rsid w:val="009A5429"/>
    <w:rsid w:val="009A72AD"/>
    <w:rsid w:val="009B09E0"/>
    <w:rsid w:val="009B0BC5"/>
    <w:rsid w:val="009B1247"/>
    <w:rsid w:val="009B5472"/>
    <w:rsid w:val="009B6029"/>
    <w:rsid w:val="009B6971"/>
    <w:rsid w:val="009C27F1"/>
    <w:rsid w:val="009C3152"/>
    <w:rsid w:val="009C3257"/>
    <w:rsid w:val="009C4CFA"/>
    <w:rsid w:val="009C5070"/>
    <w:rsid w:val="009D112C"/>
    <w:rsid w:val="009D1385"/>
    <w:rsid w:val="009D47FA"/>
    <w:rsid w:val="009D4C5B"/>
    <w:rsid w:val="009D50D2"/>
    <w:rsid w:val="009D643E"/>
    <w:rsid w:val="009D6BCA"/>
    <w:rsid w:val="009E0F62"/>
    <w:rsid w:val="009E4A58"/>
    <w:rsid w:val="009E5A2D"/>
    <w:rsid w:val="009E5AB2"/>
    <w:rsid w:val="009E6219"/>
    <w:rsid w:val="009F03B3"/>
    <w:rsid w:val="00A002BF"/>
    <w:rsid w:val="00A0096C"/>
    <w:rsid w:val="00A01757"/>
    <w:rsid w:val="00A028C0"/>
    <w:rsid w:val="00A02BAE"/>
    <w:rsid w:val="00A06A6B"/>
    <w:rsid w:val="00A07E47"/>
    <w:rsid w:val="00A129D0"/>
    <w:rsid w:val="00A12C33"/>
    <w:rsid w:val="00A134D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C71"/>
    <w:rsid w:val="00A8358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4ED"/>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7FD"/>
    <w:rsid w:val="00B049AF"/>
    <w:rsid w:val="00B07242"/>
    <w:rsid w:val="00B10534"/>
    <w:rsid w:val="00B113DB"/>
    <w:rsid w:val="00B11D8A"/>
    <w:rsid w:val="00B12981"/>
    <w:rsid w:val="00B147DD"/>
    <w:rsid w:val="00B15404"/>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6C5"/>
    <w:rsid w:val="00B758BF"/>
    <w:rsid w:val="00B77EC8"/>
    <w:rsid w:val="00B827A6"/>
    <w:rsid w:val="00B831CE"/>
    <w:rsid w:val="00B85E8B"/>
    <w:rsid w:val="00B86677"/>
    <w:rsid w:val="00B87131"/>
    <w:rsid w:val="00B939B1"/>
    <w:rsid w:val="00B96D40"/>
    <w:rsid w:val="00B97386"/>
    <w:rsid w:val="00BA263B"/>
    <w:rsid w:val="00BA42B2"/>
    <w:rsid w:val="00BA58D4"/>
    <w:rsid w:val="00BA5B9E"/>
    <w:rsid w:val="00BA7C9A"/>
    <w:rsid w:val="00BB46CF"/>
    <w:rsid w:val="00BB5F8F"/>
    <w:rsid w:val="00BB657A"/>
    <w:rsid w:val="00BC1A4E"/>
    <w:rsid w:val="00BC2601"/>
    <w:rsid w:val="00BC5DC7"/>
    <w:rsid w:val="00BC6B8B"/>
    <w:rsid w:val="00BC73D8"/>
    <w:rsid w:val="00BD52D7"/>
    <w:rsid w:val="00BD5AD2"/>
    <w:rsid w:val="00BE22F3"/>
    <w:rsid w:val="00BE5B52"/>
    <w:rsid w:val="00BE7B8D"/>
    <w:rsid w:val="00BF0993"/>
    <w:rsid w:val="00BF10A9"/>
    <w:rsid w:val="00BF1703"/>
    <w:rsid w:val="00BF231C"/>
    <w:rsid w:val="00BF28A2"/>
    <w:rsid w:val="00BF51E5"/>
    <w:rsid w:val="00BF74A6"/>
    <w:rsid w:val="00C013AD"/>
    <w:rsid w:val="00C04904"/>
    <w:rsid w:val="00C056B3"/>
    <w:rsid w:val="00C103E5"/>
    <w:rsid w:val="00C13319"/>
    <w:rsid w:val="00C13EE9"/>
    <w:rsid w:val="00C16A4D"/>
    <w:rsid w:val="00C21540"/>
    <w:rsid w:val="00C21906"/>
    <w:rsid w:val="00C21BFA"/>
    <w:rsid w:val="00C24C8D"/>
    <w:rsid w:val="00C2556A"/>
    <w:rsid w:val="00C25FE2"/>
    <w:rsid w:val="00C26B53"/>
    <w:rsid w:val="00C279B2"/>
    <w:rsid w:val="00C315A4"/>
    <w:rsid w:val="00C33E50"/>
    <w:rsid w:val="00C34C20"/>
    <w:rsid w:val="00C35A3E"/>
    <w:rsid w:val="00C42130"/>
    <w:rsid w:val="00C423A4"/>
    <w:rsid w:val="00C423E3"/>
    <w:rsid w:val="00C42BB4"/>
    <w:rsid w:val="00C44BF5"/>
    <w:rsid w:val="00C519F3"/>
    <w:rsid w:val="00C521D6"/>
    <w:rsid w:val="00C55232"/>
    <w:rsid w:val="00C553A4"/>
    <w:rsid w:val="00C55A06"/>
    <w:rsid w:val="00C55A79"/>
    <w:rsid w:val="00C55D03"/>
    <w:rsid w:val="00C601BC"/>
    <w:rsid w:val="00C6329F"/>
    <w:rsid w:val="00C63340"/>
    <w:rsid w:val="00C643F9"/>
    <w:rsid w:val="00C64E95"/>
    <w:rsid w:val="00C71372"/>
    <w:rsid w:val="00C72410"/>
    <w:rsid w:val="00C7287F"/>
    <w:rsid w:val="00C73795"/>
    <w:rsid w:val="00C80CB8"/>
    <w:rsid w:val="00C819F8"/>
    <w:rsid w:val="00C8248C"/>
    <w:rsid w:val="00C848D6"/>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E72"/>
    <w:rsid w:val="00CC038D"/>
    <w:rsid w:val="00CC08DB"/>
    <w:rsid w:val="00CC39FF"/>
    <w:rsid w:val="00CC3C2F"/>
    <w:rsid w:val="00CC4AC8"/>
    <w:rsid w:val="00CC5048"/>
    <w:rsid w:val="00CC5233"/>
    <w:rsid w:val="00CC5DE6"/>
    <w:rsid w:val="00CC5ECB"/>
    <w:rsid w:val="00CC6E4E"/>
    <w:rsid w:val="00CC6FE8"/>
    <w:rsid w:val="00CC7202"/>
    <w:rsid w:val="00CD2808"/>
    <w:rsid w:val="00CD28BF"/>
    <w:rsid w:val="00CD4092"/>
    <w:rsid w:val="00CD4A20"/>
    <w:rsid w:val="00CD50A1"/>
    <w:rsid w:val="00CD519E"/>
    <w:rsid w:val="00CE0C4F"/>
    <w:rsid w:val="00CE2140"/>
    <w:rsid w:val="00CE30EA"/>
    <w:rsid w:val="00CF048A"/>
    <w:rsid w:val="00CF155A"/>
    <w:rsid w:val="00CF2947"/>
    <w:rsid w:val="00CF686F"/>
    <w:rsid w:val="00CF6E60"/>
    <w:rsid w:val="00CF7BCA"/>
    <w:rsid w:val="00CF7E03"/>
    <w:rsid w:val="00D008FD"/>
    <w:rsid w:val="00D0321C"/>
    <w:rsid w:val="00D035EC"/>
    <w:rsid w:val="00D06AB1"/>
    <w:rsid w:val="00D06FC1"/>
    <w:rsid w:val="00D072ED"/>
    <w:rsid w:val="00D07A16"/>
    <w:rsid w:val="00D1067E"/>
    <w:rsid w:val="00D10DE4"/>
    <w:rsid w:val="00D10F50"/>
    <w:rsid w:val="00D11272"/>
    <w:rsid w:val="00D11A0A"/>
    <w:rsid w:val="00D126F5"/>
    <w:rsid w:val="00D1489E"/>
    <w:rsid w:val="00D20737"/>
    <w:rsid w:val="00D21E81"/>
    <w:rsid w:val="00D223DE"/>
    <w:rsid w:val="00D224BA"/>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C04"/>
    <w:rsid w:val="00D51BF3"/>
    <w:rsid w:val="00D56504"/>
    <w:rsid w:val="00D66846"/>
    <w:rsid w:val="00D675FB"/>
    <w:rsid w:val="00D71F25"/>
    <w:rsid w:val="00D72A9C"/>
    <w:rsid w:val="00D77031"/>
    <w:rsid w:val="00D84941"/>
    <w:rsid w:val="00D84FA1"/>
    <w:rsid w:val="00D851F0"/>
    <w:rsid w:val="00D85E64"/>
    <w:rsid w:val="00D86DB7"/>
    <w:rsid w:val="00D90721"/>
    <w:rsid w:val="00D926D0"/>
    <w:rsid w:val="00D93030"/>
    <w:rsid w:val="00D950E1"/>
    <w:rsid w:val="00D952A6"/>
    <w:rsid w:val="00D97F99"/>
    <w:rsid w:val="00DA1E08"/>
    <w:rsid w:val="00DA24F8"/>
    <w:rsid w:val="00DA28E8"/>
    <w:rsid w:val="00DA295D"/>
    <w:rsid w:val="00DA38D3"/>
    <w:rsid w:val="00DA3932"/>
    <w:rsid w:val="00DA3A0D"/>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03"/>
    <w:rsid w:val="00DF44DE"/>
    <w:rsid w:val="00E01138"/>
    <w:rsid w:val="00E02DFB"/>
    <w:rsid w:val="00E030F9"/>
    <w:rsid w:val="00E0311A"/>
    <w:rsid w:val="00E03138"/>
    <w:rsid w:val="00E06404"/>
    <w:rsid w:val="00E11A85"/>
    <w:rsid w:val="00E12495"/>
    <w:rsid w:val="00E15CCD"/>
    <w:rsid w:val="00E202EF"/>
    <w:rsid w:val="00E210B5"/>
    <w:rsid w:val="00E2552F"/>
    <w:rsid w:val="00E2588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D2B"/>
    <w:rsid w:val="00EC5359"/>
    <w:rsid w:val="00EC562A"/>
    <w:rsid w:val="00ED067A"/>
    <w:rsid w:val="00ED2B50"/>
    <w:rsid w:val="00ED5D6F"/>
    <w:rsid w:val="00EE0350"/>
    <w:rsid w:val="00EE0719"/>
    <w:rsid w:val="00EE0E80"/>
    <w:rsid w:val="00EE613F"/>
    <w:rsid w:val="00EE7295"/>
    <w:rsid w:val="00EE7869"/>
    <w:rsid w:val="00EE78BD"/>
    <w:rsid w:val="00EF054A"/>
    <w:rsid w:val="00EF3235"/>
    <w:rsid w:val="00EF7E72"/>
    <w:rsid w:val="00F032A6"/>
    <w:rsid w:val="00F0681B"/>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79F"/>
    <w:rsid w:val="00F50179"/>
    <w:rsid w:val="00F515EE"/>
    <w:rsid w:val="00F56511"/>
    <w:rsid w:val="00F6194E"/>
    <w:rsid w:val="00F623AC"/>
    <w:rsid w:val="00F6412A"/>
    <w:rsid w:val="00F65893"/>
    <w:rsid w:val="00F66A4A"/>
    <w:rsid w:val="00F71E22"/>
    <w:rsid w:val="00F72142"/>
    <w:rsid w:val="00F72AE7"/>
    <w:rsid w:val="00F833BA"/>
    <w:rsid w:val="00F8476B"/>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4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96"/>
    <o:shapelayout v:ext="edit">
      <o:idmap v:ext="edit" data="2"/>
      <o:rules v:ext="edit">
        <o:r id="V:Rule1" type="connector" idref="#直接箭头连接符 34"/>
        <o:r id="V:Rule2" type="connector" idref="#_x0000_s2189"/>
        <o:r id="V:Rule3" type="connector" idref="#_x0000_s2190"/>
        <o:r id="V:Rule4" type="connector" idref="#_x0000_s2191"/>
        <o:r id="V:Rule5" type="connector" idref="#_x0000_s2192"/>
        <o:r id="V:Rule6" type="connector" idref="#_x0000_s2193"/>
        <o:r id="V:Rule7" type="connector" idref="#_x0000_s2194"/>
        <o:r id="V:Rule8" type="connector" idref="#_x0000_s2195"/>
      </o:rules>
    </o:shapelayout>
  </w:shapeDefaults>
  <w:decimalSymbol w:val="."/>
  <w:listSeparator w:val=","/>
  <w14:docId w14:val="1B791824"/>
  <w15:docId w15:val="{8ABB9A16-3EB2-4396-ACFD-AA1C377B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0"/>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D4734F"/>
    <w:pPr>
      <w:keepNext/>
      <w:keepLines/>
      <w:spacing w:before="260" w:after="260" w:line="416" w:lineRule="auto"/>
      <w:outlineLvl w:val="2"/>
    </w:pPr>
    <w:rPr>
      <w:b/>
      <w:bCs/>
      <w:sz w:val="32"/>
      <w:szCs w:val="32"/>
    </w:rPr>
  </w:style>
  <w:style w:type="paragraph" w:styleId="4">
    <w:name w:val="heading 4"/>
    <w:basedOn w:val="afff6"/>
    <w:next w:val="afff6"/>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a">
    <w:name w:val="header"/>
    <w:basedOn w:val="afff6"/>
    <w:link w:val="afffb"/>
    <w:uiPriority w:val="99"/>
    <w:rsid w:val="00D4734F"/>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D86DB7"/>
    <w:rPr>
      <w:rFonts w:ascii="Times New Roman" w:eastAsia="宋体" w:hAnsi="Times New Roman" w:cs="Times New Roman"/>
      <w:sz w:val="18"/>
      <w:szCs w:val="18"/>
    </w:rPr>
  </w:style>
  <w:style w:type="paragraph" w:styleId="afffc">
    <w:name w:val="footer"/>
    <w:basedOn w:val="afff6"/>
    <w:link w:val="afffd"/>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D86DB7"/>
    <w:rPr>
      <w:rFonts w:ascii="宋体" w:eastAsia="宋体" w:hAnsi="Times New Roman" w:cs="Times New Roman"/>
      <w:sz w:val="18"/>
      <w:szCs w:val="18"/>
    </w:rPr>
  </w:style>
  <w:style w:type="paragraph" w:styleId="afffe">
    <w:name w:val="Balloon Text"/>
    <w:basedOn w:val="afff6"/>
    <w:link w:val="affff"/>
    <w:uiPriority w:val="99"/>
    <w:semiHidden/>
    <w:unhideWhenUsed/>
    <w:rsid w:val="00153C7E"/>
    <w:rPr>
      <w:sz w:val="18"/>
      <w:szCs w:val="18"/>
    </w:rPr>
  </w:style>
  <w:style w:type="character" w:customStyle="1" w:styleId="affff">
    <w:name w:val="批注框文本 字符"/>
    <w:link w:val="afffe"/>
    <w:uiPriority w:val="99"/>
    <w:semiHidden/>
    <w:rsid w:val="00153C7E"/>
    <w:rPr>
      <w:sz w:val="18"/>
      <w:szCs w:val="18"/>
    </w:rPr>
  </w:style>
  <w:style w:type="paragraph" w:styleId="affff0">
    <w:name w:val="Quote"/>
    <w:basedOn w:val="afff6"/>
    <w:next w:val="afff6"/>
    <w:link w:val="affff1"/>
    <w:uiPriority w:val="29"/>
    <w:qFormat/>
    <w:rsid w:val="00D4734F"/>
    <w:rPr>
      <w:i/>
      <w:iCs/>
      <w:color w:val="000000"/>
    </w:rPr>
  </w:style>
  <w:style w:type="character" w:customStyle="1" w:styleId="affff1">
    <w:name w:val="引用 字符"/>
    <w:link w:val="affff0"/>
    <w:uiPriority w:val="29"/>
    <w:rsid w:val="00D4734F"/>
    <w:rPr>
      <w:i/>
      <w:iCs/>
      <w:color w:val="000000"/>
    </w:rPr>
  </w:style>
  <w:style w:type="character" w:styleId="affff2">
    <w:name w:val="Strong"/>
    <w:qFormat/>
    <w:rsid w:val="00D4734F"/>
    <w:rPr>
      <w:b/>
      <w:bCs/>
    </w:rPr>
  </w:style>
  <w:style w:type="character" w:styleId="affff3">
    <w:name w:val="Emphasis"/>
    <w:uiPriority w:val="20"/>
    <w:qFormat/>
    <w:rsid w:val="00D4734F"/>
    <w:rPr>
      <w:i/>
      <w:iCs/>
    </w:rPr>
  </w:style>
  <w:style w:type="paragraph" w:styleId="affff4">
    <w:name w:val="Title"/>
    <w:basedOn w:val="afff6"/>
    <w:link w:val="affff5"/>
    <w:qFormat/>
    <w:rsid w:val="00D4734F"/>
    <w:pPr>
      <w:spacing w:before="240" w:after="60"/>
      <w:jc w:val="center"/>
      <w:outlineLvl w:val="0"/>
    </w:pPr>
    <w:rPr>
      <w:rFonts w:ascii="Arial" w:hAnsi="Arial" w:cs="Arial"/>
      <w:b/>
      <w:bCs/>
      <w:sz w:val="32"/>
      <w:szCs w:val="32"/>
    </w:rPr>
  </w:style>
  <w:style w:type="character" w:customStyle="1" w:styleId="affff5">
    <w:name w:val="标题 字符"/>
    <w:link w:val="affff4"/>
    <w:rsid w:val="00D4734F"/>
    <w:rPr>
      <w:rFonts w:ascii="Arial" w:eastAsia="宋体" w:hAnsi="Arial" w:cs="Arial"/>
      <w:b/>
      <w:bCs/>
      <w:sz w:val="32"/>
      <w:szCs w:val="32"/>
    </w:rPr>
  </w:style>
  <w:style w:type="paragraph" w:customStyle="1" w:styleId="affff6">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b">
    <w:name w:val="标准文件_标准正文"/>
    <w:basedOn w:val="afff6"/>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6"/>
    <w:rsid w:val="00D4734F"/>
    <w:pPr>
      <w:jc w:val="center"/>
    </w:pPr>
    <w:rPr>
      <w:rFonts w:ascii="黑体" w:eastAsia="黑体"/>
      <w:kern w:val="0"/>
      <w:sz w:val="44"/>
    </w:rPr>
  </w:style>
  <w:style w:type="paragraph" w:customStyle="1" w:styleId="afffff">
    <w:name w:val="标准文件_标准代替"/>
    <w:basedOn w:val="afff6"/>
    <w:next w:val="afff6"/>
    <w:rsid w:val="00D4734F"/>
    <w:pPr>
      <w:spacing w:line="310" w:lineRule="exact"/>
      <w:jc w:val="right"/>
    </w:pPr>
    <w:rPr>
      <w:rFonts w:ascii="宋体" w:hAnsi="宋体"/>
      <w:kern w:val="0"/>
    </w:rPr>
  </w:style>
  <w:style w:type="paragraph" w:customStyle="1" w:styleId="afffff0">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D4734F"/>
    <w:pPr>
      <w:jc w:val="left"/>
    </w:pPr>
  </w:style>
  <w:style w:type="paragraph" w:customStyle="1" w:styleId="afffff3">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e">
    <w:name w:val="标准文件_方框数字列项"/>
    <w:basedOn w:val="affffc"/>
    <w:rsid w:val="00E90391"/>
    <w:pPr>
      <w:numPr>
        <w:numId w:val="3"/>
      </w:numPr>
      <w:ind w:firstLineChars="0" w:firstLine="0"/>
    </w:pPr>
  </w:style>
  <w:style w:type="paragraph" w:customStyle="1" w:styleId="afffff5">
    <w:name w:val="标准文件_封面标准编号"/>
    <w:basedOn w:val="afff6"/>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6"/>
    <w:rsid w:val="00D4734F"/>
    <w:rPr>
      <w:rFonts w:ascii="黑体" w:eastAsia="黑体"/>
      <w:b/>
      <w:kern w:val="0"/>
      <w:sz w:val="28"/>
    </w:rPr>
  </w:style>
  <w:style w:type="paragraph" w:customStyle="1" w:styleId="afffff7">
    <w:name w:val="标准文件_封面标准名称"/>
    <w:basedOn w:val="afff6"/>
    <w:rsid w:val="00D4734F"/>
    <w:pPr>
      <w:spacing w:line="240" w:lineRule="auto"/>
      <w:jc w:val="center"/>
    </w:pPr>
    <w:rPr>
      <w:rFonts w:ascii="黑体" w:eastAsia="黑体"/>
      <w:kern w:val="0"/>
      <w:sz w:val="52"/>
    </w:rPr>
  </w:style>
  <w:style w:type="paragraph" w:customStyle="1" w:styleId="afffff8">
    <w:name w:val="标准文件_封面标准英文名称"/>
    <w:basedOn w:val="afff6"/>
    <w:rsid w:val="00D4734F"/>
    <w:pPr>
      <w:spacing w:line="240" w:lineRule="auto"/>
      <w:jc w:val="center"/>
    </w:pPr>
    <w:rPr>
      <w:rFonts w:ascii="黑体" w:eastAsia="黑体"/>
      <w:b/>
      <w:sz w:val="28"/>
    </w:rPr>
  </w:style>
  <w:style w:type="paragraph" w:customStyle="1" w:styleId="afffff9">
    <w:name w:val="标准文件_封面发布日期"/>
    <w:basedOn w:val="afff6"/>
    <w:rsid w:val="00D4734F"/>
    <w:pPr>
      <w:spacing w:line="310" w:lineRule="exact"/>
    </w:pPr>
    <w:rPr>
      <w:rFonts w:ascii="黑体" w:eastAsia="黑体"/>
      <w:kern w:val="0"/>
      <w:sz w:val="28"/>
    </w:rPr>
  </w:style>
  <w:style w:type="paragraph" w:customStyle="1" w:styleId="afffffa">
    <w:name w:val="标准文件_封面密级"/>
    <w:basedOn w:val="afff6"/>
    <w:rsid w:val="00D4734F"/>
    <w:rPr>
      <w:rFonts w:eastAsia="黑体"/>
      <w:sz w:val="32"/>
    </w:rPr>
  </w:style>
  <w:style w:type="paragraph" w:customStyle="1" w:styleId="afffffb">
    <w:name w:val="标准文件_封面实施日期"/>
    <w:basedOn w:val="afff6"/>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165434"/>
    <w:pPr>
      <w:numPr>
        <w:numId w:val="5"/>
      </w:numPr>
      <w:shd w:val="clear" w:color="FFFFFF" w:fill="FFFFFF"/>
      <w:tabs>
        <w:tab w:val="left" w:pos="6406"/>
      </w:tabs>
      <w:spacing w:beforeLines="25" w:before="25" w:afterLines="50" w:after="50"/>
      <w:ind w:left="0"/>
      <w:jc w:val="center"/>
      <w:outlineLvl w:val="0"/>
    </w:pPr>
    <w:rPr>
      <w:rFonts w:ascii="黑体" w:eastAsia="黑体" w:hAnsi="Times New Roman"/>
      <w:noProof/>
      <w:sz w:val="21"/>
    </w:rPr>
  </w:style>
  <w:style w:type="paragraph" w:customStyle="1" w:styleId="aff0">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D4734F"/>
    <w:pPr>
      <w:spacing w:after="120"/>
    </w:pPr>
  </w:style>
  <w:style w:type="character" w:customStyle="1" w:styleId="affffff">
    <w:name w:val="正文文本 字符"/>
    <w:link w:val="afffffe"/>
    <w:rsid w:val="00D4734F"/>
    <w:rPr>
      <w:rFonts w:ascii="Times New Roman" w:eastAsia="宋体" w:hAnsi="Times New Roman" w:cs="Times New Roman"/>
      <w:szCs w:val="20"/>
    </w:rPr>
  </w:style>
  <w:style w:type="paragraph" w:customStyle="1" w:styleId="affffff0">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D4734F"/>
    <w:pPr>
      <w:ind w:leftChars="200" w:left="488" w:hangingChars="290" w:hanging="289"/>
    </w:pPr>
  </w:style>
  <w:style w:type="paragraph" w:customStyle="1" w:styleId="a7">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7"/>
    <w:next w:val="affffc"/>
    <w:rsid w:val="00C643F9"/>
    <w:pPr>
      <w:spacing w:line="460" w:lineRule="exact"/>
    </w:pPr>
  </w:style>
  <w:style w:type="paragraph" w:customStyle="1" w:styleId="affffff3">
    <w:name w:val="标准文件_目录标题"/>
    <w:basedOn w:val="afff6"/>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c"/>
    <w:rsid w:val="0055013B"/>
    <w:pPr>
      <w:widowControl/>
      <w:numPr>
        <w:ilvl w:val="4"/>
      </w:numPr>
      <w:outlineLvl w:val="3"/>
    </w:pPr>
  </w:style>
  <w:style w:type="character" w:styleId="affffff4">
    <w:name w:val="Subtle Reference"/>
    <w:uiPriority w:val="31"/>
    <w:qFormat/>
    <w:rsid w:val="001F69B4"/>
    <w:rPr>
      <w:smallCaps/>
      <w:color w:val="C0504D"/>
      <w:u w:val="single"/>
    </w:rPr>
  </w:style>
  <w:style w:type="paragraph" w:customStyle="1" w:styleId="affffff5">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D4734F"/>
    <w:rPr>
      <w:rFonts w:ascii="宋体" w:eastAsia="宋体" w:hAnsi="Times New Roman" w:cs="Times New Roman"/>
      <w:sz w:val="18"/>
      <w:szCs w:val="18"/>
    </w:rPr>
  </w:style>
  <w:style w:type="paragraph" w:customStyle="1" w:styleId="affffff8">
    <w:name w:val="标准文件_条文脚注"/>
    <w:basedOn w:val="affffff6"/>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6381A"/>
    <w:pPr>
      <w:numPr>
        <w:numId w:val="21"/>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e">
    <w:name w:val="标准文件_一级条标题"/>
    <w:basedOn w:val="affd"/>
    <w:next w:val="affffc"/>
    <w:rsid w:val="0055013B"/>
    <w:pPr>
      <w:numPr>
        <w:ilvl w:val="2"/>
      </w:numPr>
      <w:spacing w:beforeLines="50" w:before="50" w:afterLines="50" w:after="50"/>
      <w:outlineLvl w:val="1"/>
    </w:pPr>
  </w:style>
  <w:style w:type="paragraph" w:customStyle="1" w:styleId="affffffb">
    <w:name w:val="标准文件_一致程度"/>
    <w:basedOn w:val="afff6"/>
    <w:rsid w:val="00D4734F"/>
    <w:pPr>
      <w:spacing w:line="440" w:lineRule="exact"/>
      <w:jc w:val="center"/>
    </w:pPr>
    <w:rPr>
      <w:sz w:val="28"/>
    </w:rPr>
  </w:style>
  <w:style w:type="paragraph" w:customStyle="1" w:styleId="affffffc">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6"/>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D4734F"/>
    <w:pPr>
      <w:numPr>
        <w:numId w:val="12"/>
      </w:numPr>
      <w:jc w:val="center"/>
    </w:pPr>
    <w:rPr>
      <w:rFonts w:ascii="黑体" w:eastAsia="黑体" w:hAnsi="Times New Roman"/>
      <w:sz w:val="21"/>
    </w:rPr>
  </w:style>
  <w:style w:type="paragraph" w:customStyle="1" w:styleId="afc">
    <w:name w:val="标准文件_正文英文图标题"/>
    <w:next w:val="affffc"/>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f0">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6"/>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D4734F"/>
    <w:pPr>
      <w:outlineLvl w:val="4"/>
    </w:pPr>
  </w:style>
  <w:style w:type="paragraph" w:customStyle="1" w:styleId="afffffffb">
    <w:name w:val="附录四级无标题条"/>
    <w:basedOn w:val="afffffffa"/>
    <w:next w:val="affffc"/>
    <w:rsid w:val="00D4734F"/>
    <w:pPr>
      <w:outlineLvl w:val="5"/>
    </w:pPr>
  </w:style>
  <w:style w:type="paragraph" w:customStyle="1" w:styleId="afffffffc">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200333"/>
    <w:pPr>
      <w:numPr>
        <w:numId w:val="28"/>
      </w:numPr>
    </w:pPr>
    <w:rPr>
      <w:rFonts w:ascii="宋体" w:hAnsi="Times New Roman"/>
      <w:sz w:val="21"/>
    </w:rPr>
  </w:style>
  <w:style w:type="paragraph" w:customStyle="1" w:styleId="afffffffd">
    <w:name w:val="附录五级无标题条"/>
    <w:basedOn w:val="afffffffb"/>
    <w:next w:val="affffc"/>
    <w:rsid w:val="00D4734F"/>
    <w:pPr>
      <w:outlineLvl w:val="6"/>
    </w:pPr>
  </w:style>
  <w:style w:type="paragraph" w:customStyle="1" w:styleId="afffffffe">
    <w:name w:val="附录性质"/>
    <w:basedOn w:val="afff6"/>
    <w:rsid w:val="00D4734F"/>
    <w:pPr>
      <w:widowControl/>
      <w:adjustRightInd/>
      <w:jc w:val="center"/>
    </w:pPr>
    <w:rPr>
      <w:rFonts w:ascii="黑体" w:eastAsia="黑体"/>
    </w:rPr>
  </w:style>
  <w:style w:type="paragraph" w:customStyle="1" w:styleId="affffffff">
    <w:name w:val="附录一级无标题条"/>
    <w:basedOn w:val="affffff0"/>
    <w:next w:val="affffc"/>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f3">
    <w:name w:val="列项·"/>
    <w:basedOn w:val="affffc"/>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4">
    <w:name w:val="四级无标题条"/>
    <w:basedOn w:val="afff6"/>
    <w:rsid w:val="00D4734F"/>
    <w:pPr>
      <w:numPr>
        <w:ilvl w:val="5"/>
        <w:numId w:val="15"/>
      </w:numPr>
      <w:adjustRightInd/>
      <w:spacing w:line="240" w:lineRule="auto"/>
    </w:pPr>
    <w:rPr>
      <w:rFonts w:ascii="宋体" w:hAnsi="宋体"/>
      <w:szCs w:val="24"/>
    </w:rPr>
  </w:style>
  <w:style w:type="paragraph" w:styleId="affffffff8">
    <w:name w:val="table of figures"/>
    <w:basedOn w:val="afff6"/>
    <w:next w:val="afff6"/>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D4734F"/>
    <w:pPr>
      <w:jc w:val="both"/>
    </w:pPr>
    <w:rPr>
      <w:rFonts w:ascii="宋体" w:hAnsi="宋体"/>
      <w:sz w:val="21"/>
    </w:rPr>
  </w:style>
  <w:style w:type="paragraph" w:customStyle="1" w:styleId="a5">
    <w:name w:val="五级无标题条"/>
    <w:basedOn w:val="afff6"/>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1">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6"/>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e"/>
    <w:qFormat/>
    <w:rsid w:val="00BA263B"/>
    <w:pPr>
      <w:spacing w:beforeLines="0" w:before="0" w:afterLines="0" w:after="0"/>
      <w:outlineLvl w:val="9"/>
    </w:pPr>
    <w:rPr>
      <w:rFonts w:ascii="宋体" w:eastAsia="宋体"/>
    </w:rPr>
  </w:style>
  <w:style w:type="paragraph" w:customStyle="1" w:styleId="afffffffff0">
    <w:name w:val="标准文件_五级无标题"/>
    <w:basedOn w:val="afff2"/>
    <w:qFormat/>
    <w:rsid w:val="00BA263B"/>
    <w:pPr>
      <w:spacing w:beforeLines="0" w:before="0" w:afterLines="0" w:after="0"/>
      <w:outlineLvl w:val="9"/>
    </w:pPr>
    <w:rPr>
      <w:rFonts w:ascii="宋体" w:eastAsia="宋体"/>
    </w:rPr>
  </w:style>
  <w:style w:type="paragraph" w:customStyle="1" w:styleId="afffffffff1">
    <w:name w:val="标准文件_三级无标题"/>
    <w:basedOn w:val="afff0"/>
    <w:qFormat/>
    <w:rsid w:val="00BA263B"/>
    <w:pPr>
      <w:spacing w:beforeLines="0" w:before="0" w:afterLines="0" w:after="0"/>
      <w:outlineLvl w:val="9"/>
    </w:pPr>
    <w:rPr>
      <w:rFonts w:ascii="宋体" w:eastAsia="宋体"/>
    </w:rPr>
  </w:style>
  <w:style w:type="paragraph" w:customStyle="1" w:styleId="afffffffff2">
    <w:name w:val="标准文件_二级无标题"/>
    <w:basedOn w:val="afff"/>
    <w:qFormat/>
    <w:rsid w:val="00BA263B"/>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D27582"/>
    <w:rPr>
      <w:rFonts w:eastAsia="宋体"/>
    </w:rPr>
  </w:style>
  <w:style w:type="paragraph" w:customStyle="1" w:styleId="afffffffff4">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c"/>
    <w:rsid w:val="00E34A98"/>
    <w:pPr>
      <w:numPr>
        <w:numId w:val="17"/>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200333"/>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c"/>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200333"/>
    <w:pPr>
      <w:numPr>
        <w:numId w:val="22"/>
      </w:numPr>
      <w:jc w:val="both"/>
    </w:pPr>
    <w:rPr>
      <w:rFonts w:ascii="宋体" w:hAnsi="Times New Roman"/>
      <w:sz w:val="21"/>
    </w:rPr>
  </w:style>
  <w:style w:type="paragraph" w:customStyle="1" w:styleId="afffffffff7">
    <w:name w:val="标准文件_索引字母"/>
    <w:next w:val="affffc"/>
    <w:qFormat/>
    <w:rsid w:val="00977D02"/>
    <w:pPr>
      <w:jc w:val="center"/>
    </w:pPr>
    <w:rPr>
      <w:rFonts w:ascii="宋体" w:eastAsia="Times New Roman" w:hAnsi="宋体"/>
      <w:b/>
      <w:kern w:val="2"/>
      <w:sz w:val="21"/>
    </w:rPr>
  </w:style>
  <w:style w:type="paragraph" w:customStyle="1" w:styleId="afffffffff8">
    <w:name w:val="标准文件_附录前"/>
    <w:next w:val="affffc"/>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6D16C4"/>
    <w:pPr>
      <w:ind w:firstLineChars="0" w:firstLine="0"/>
      <w:jc w:val="center"/>
    </w:pPr>
    <w:rPr>
      <w:sz w:val="18"/>
    </w:rPr>
  </w:style>
  <w:style w:type="paragraph" w:customStyle="1" w:styleId="afff3">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b"/>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b"/>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c"/>
    <w:rsid w:val="00BA263B"/>
    <w:rPr>
      <w:rFonts w:ascii="宋体" w:hAnsi="Times New Roman"/>
      <w:noProof/>
      <w:sz w:val="21"/>
    </w:rPr>
  </w:style>
  <w:style w:type="paragraph" w:customStyle="1" w:styleId="afffffffffc">
    <w:name w:val="标准文件_表格续"/>
    <w:basedOn w:val="affffc"/>
    <w:next w:val="affffc"/>
    <w:qFormat/>
    <w:rsid w:val="003F6272"/>
    <w:pPr>
      <w:jc w:val="center"/>
    </w:pPr>
    <w:rPr>
      <w:rFonts w:ascii="黑体" w:eastAsia="黑体" w:hAnsi="黑体"/>
    </w:rPr>
  </w:style>
  <w:style w:type="paragraph" w:styleId="TOC1">
    <w:name w:val="toc 1"/>
    <w:basedOn w:val="afff6"/>
    <w:next w:val="afff6"/>
    <w:autoRedefine/>
    <w:uiPriority w:val="39"/>
    <w:unhideWhenUsed/>
    <w:rsid w:val="00EB1E69"/>
    <w:rPr>
      <w:rFonts w:ascii="宋体"/>
    </w:rPr>
  </w:style>
  <w:style w:type="table" w:styleId="afffffffffd">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f">
    <w:name w:val="标准文件_提示"/>
    <w:basedOn w:val="affffc"/>
    <w:next w:val="affffc"/>
    <w:qFormat/>
    <w:rsid w:val="00365F86"/>
    <w:pPr>
      <w:ind w:firstLine="420"/>
    </w:pPr>
    <w:rPr>
      <w:rFonts w:ascii="黑体" w:eastAsia="黑体"/>
    </w:rPr>
  </w:style>
  <w:style w:type="character" w:customStyle="1" w:styleId="affffffffff0">
    <w:name w:val="标准文件_来源"/>
    <w:basedOn w:val="afff7"/>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EB1E69"/>
    <w:pPr>
      <w:spacing w:line="300" w:lineRule="exact"/>
      <w:ind w:left="420"/>
    </w:pPr>
    <w:rPr>
      <w:rFonts w:ascii="宋体"/>
    </w:rPr>
  </w:style>
  <w:style w:type="paragraph" w:styleId="TOC4">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EB1E69"/>
    <w:pPr>
      <w:ind w:left="839"/>
    </w:pPr>
    <w:rPr>
      <w:rFonts w:ascii="宋体"/>
    </w:rPr>
  </w:style>
  <w:style w:type="paragraph" w:styleId="TOC6">
    <w:name w:val="toc 6"/>
    <w:basedOn w:val="afff6"/>
    <w:next w:val="afff6"/>
    <w:autoRedefine/>
    <w:uiPriority w:val="39"/>
    <w:unhideWhenUsed/>
    <w:rsid w:val="00EB1E69"/>
    <w:pPr>
      <w:spacing w:line="300" w:lineRule="exact"/>
      <w:ind w:left="1049"/>
    </w:pPr>
    <w:rPr>
      <w:rFonts w:ascii="宋体"/>
    </w:rPr>
  </w:style>
  <w:style w:type="paragraph" w:styleId="TOC7">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9">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a">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b">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c">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7">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8">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c"/>
    <w:next w:val="affffc"/>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674AD"/>
    <w:pPr>
      <w:ind w:firstLine="420"/>
    </w:pPr>
    <w:rPr>
      <w:sz w:val="18"/>
    </w:rPr>
  </w:style>
  <w:style w:type="paragraph" w:customStyle="1" w:styleId="afffffffffff">
    <w:name w:val="标准文件_引言一级无标题"/>
    <w:basedOn w:val="a8"/>
    <w:next w:val="affffc"/>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9"/>
    <w:next w:val="affffc"/>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a"/>
    <w:next w:val="affffc"/>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b"/>
    <w:next w:val="affffc"/>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c"/>
    <w:next w:val="affffc"/>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2643C3"/>
    <w:rPr>
      <w:rFonts w:hAnsi="黑体"/>
    </w:rPr>
  </w:style>
  <w:style w:type="paragraph" w:customStyle="1" w:styleId="afffffffffff5">
    <w:name w:val="标准文件_脚注内容"/>
    <w:basedOn w:val="affffc"/>
    <w:qFormat/>
    <w:rsid w:val="00DC3067"/>
    <w:pPr>
      <w:ind w:leftChars="200" w:left="400" w:hangingChars="200" w:hanging="200"/>
    </w:pPr>
    <w:rPr>
      <w:sz w:val="15"/>
    </w:rPr>
  </w:style>
  <w:style w:type="paragraph" w:customStyle="1" w:styleId="afffffffffff6">
    <w:name w:val="标准文件_术语条一"/>
    <w:basedOn w:val="afffffffff"/>
    <w:next w:val="affffc"/>
    <w:qFormat/>
    <w:rsid w:val="00AF0C18"/>
  </w:style>
  <w:style w:type="paragraph" w:customStyle="1" w:styleId="afffffffffff7">
    <w:name w:val="标准文件_术语条二"/>
    <w:basedOn w:val="afffffffff2"/>
    <w:next w:val="affffc"/>
    <w:qFormat/>
    <w:rsid w:val="00AF0C18"/>
  </w:style>
  <w:style w:type="paragraph" w:customStyle="1" w:styleId="afffffffffff8">
    <w:name w:val="标准文件_术语条三"/>
    <w:basedOn w:val="afffffffff1"/>
    <w:next w:val="affffc"/>
    <w:qFormat/>
    <w:rsid w:val="00AF0C18"/>
  </w:style>
  <w:style w:type="paragraph" w:customStyle="1" w:styleId="afffffffffff9">
    <w:name w:val="标准文件_术语条四"/>
    <w:basedOn w:val="afffffffff4"/>
    <w:next w:val="affffc"/>
    <w:qFormat/>
    <w:rsid w:val="00AF0C18"/>
  </w:style>
  <w:style w:type="paragraph" w:customStyle="1" w:styleId="afffffffffffa">
    <w:name w:val="标准文件_术语条五"/>
    <w:basedOn w:val="afffffffff0"/>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character" w:customStyle="1" w:styleId="Char0">
    <w:name w:val="段 Char"/>
    <w:link w:val="afffffffffffc"/>
    <w:qFormat/>
    <w:rsid w:val="00600FA2"/>
    <w:rPr>
      <w:rFonts w:ascii="宋体"/>
      <w:sz w:val="21"/>
    </w:rPr>
  </w:style>
  <w:style w:type="paragraph" w:customStyle="1" w:styleId="afffffffffffc">
    <w:name w:val="段"/>
    <w:link w:val="Char0"/>
    <w:qFormat/>
    <w:rsid w:val="00600FA2"/>
    <w:pPr>
      <w:tabs>
        <w:tab w:val="center" w:pos="4201"/>
        <w:tab w:val="right" w:leader="dot" w:pos="9298"/>
      </w:tabs>
      <w:autoSpaceDE w:val="0"/>
      <w:autoSpaceDN w:val="0"/>
      <w:ind w:firstLineChars="200" w:firstLine="420"/>
      <w:jc w:val="both"/>
    </w:pPr>
    <w:rPr>
      <w:rFonts w:ascii="宋体"/>
      <w:sz w:val="21"/>
    </w:rPr>
  </w:style>
  <w:style w:type="paragraph" w:customStyle="1" w:styleId="afffffffffffd">
    <w:name w:val="字母编号列项（一级）"/>
    <w:rsid w:val="00600FA2"/>
    <w:pPr>
      <w:tabs>
        <w:tab w:val="left" w:pos="840"/>
      </w:tabs>
      <w:jc w:val="both"/>
    </w:pPr>
    <w:rPr>
      <w:rFonts w:ascii="宋体"/>
      <w:sz w:val="21"/>
    </w:rPr>
  </w:style>
  <w:style w:type="paragraph" w:customStyle="1" w:styleId="afffffffffffe">
    <w:name w:val="三级条标题"/>
    <w:basedOn w:val="afff6"/>
    <w:next w:val="afffffffffffc"/>
    <w:rsid w:val="00600FA2"/>
    <w:pPr>
      <w:widowControl/>
      <w:adjustRightInd/>
      <w:spacing w:beforeLines="50" w:before="50" w:afterLines="50" w:after="50" w:line="240" w:lineRule="auto"/>
      <w:jc w:val="left"/>
      <w:outlineLvl w:val="4"/>
    </w:pPr>
    <w:rPr>
      <w:rFonts w:ascii="黑体" w:eastAsia="黑体"/>
      <w:kern w:val="0"/>
    </w:rPr>
  </w:style>
  <w:style w:type="paragraph" w:customStyle="1" w:styleId="a0">
    <w:name w:val="一级条标题"/>
    <w:next w:val="afffffffffffc"/>
    <w:rsid w:val="00600FA2"/>
    <w:pPr>
      <w:numPr>
        <w:ilvl w:val="1"/>
        <w:numId w:val="1"/>
      </w:numPr>
      <w:spacing w:beforeLines="50" w:before="156" w:afterLines="50" w:after="156"/>
      <w:outlineLvl w:val="2"/>
    </w:pPr>
    <w:rPr>
      <w:rFonts w:ascii="黑体" w:eastAsia="黑体"/>
      <w:sz w:val="21"/>
      <w:szCs w:val="21"/>
    </w:rPr>
  </w:style>
  <w:style w:type="paragraph" w:customStyle="1" w:styleId="affffffffffff">
    <w:name w:val="章标题"/>
    <w:next w:val="afffffffffffc"/>
    <w:rsid w:val="00207E71"/>
    <w:pPr>
      <w:tabs>
        <w:tab w:val="num" w:pos="1646"/>
      </w:tabs>
      <w:spacing w:beforeLines="100" w:before="312" w:afterLines="100" w:after="312"/>
      <w:ind w:left="1646" w:hanging="648"/>
      <w:jc w:val="both"/>
      <w:outlineLvl w:val="1"/>
    </w:pPr>
    <w:rPr>
      <w:rFonts w:ascii="黑体" w:eastAsia="黑体"/>
      <w:sz w:val="21"/>
    </w:rPr>
  </w:style>
  <w:style w:type="character" w:styleId="affffffffffff0">
    <w:name w:val="annotation reference"/>
    <w:rsid w:val="00BF28A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image" Target="media/image4.png"/><Relationship Id="rId55" Type="http://schemas.openxmlformats.org/officeDocument/2006/relationships/header" Target="header22.xml"/><Relationship Id="rId63"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qichamao.com/ngsmfl6ef94f25d4312d87f5a66c764a64071b" TargetMode="External"/><Relationship Id="rId29" Type="http://schemas.openxmlformats.org/officeDocument/2006/relationships/image" Target="media/image3.png"/><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footer" Target="footer23.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2.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4.xm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5AD5F3FDF417FA3081B114A2B0D1F"/>
        <w:category>
          <w:name w:val="常规"/>
          <w:gallery w:val="placeholder"/>
        </w:category>
        <w:types>
          <w:type w:val="bbPlcHdr"/>
        </w:types>
        <w:behaviors>
          <w:behavior w:val="content"/>
        </w:behaviors>
        <w:guid w:val="{FF1A00A9-97CC-4B8B-A267-4F5176355FB5}"/>
      </w:docPartPr>
      <w:docPartBody>
        <w:p w:rsidR="005127A7" w:rsidRDefault="00815F68">
          <w:pPr>
            <w:pStyle w:val="A8E5AD5F3FDF417FA3081B114A2B0D1F"/>
          </w:pPr>
          <w:r w:rsidRPr="00751A05">
            <w:rPr>
              <w:rStyle w:val="a3"/>
              <w:rFonts w:hint="eastAsia"/>
            </w:rPr>
            <w:t>单击或点击此处输入文字。</w:t>
          </w:r>
        </w:p>
      </w:docPartBody>
    </w:docPart>
    <w:docPart>
      <w:docPartPr>
        <w:name w:val="D8D18F249D8C439690E9E11126491E84"/>
        <w:category>
          <w:name w:val="常规"/>
          <w:gallery w:val="placeholder"/>
        </w:category>
        <w:types>
          <w:type w:val="bbPlcHdr"/>
        </w:types>
        <w:behaviors>
          <w:behavior w:val="content"/>
        </w:behaviors>
        <w:guid w:val="{A18F986D-513A-4525-BD12-20F2B77FE45F}"/>
      </w:docPartPr>
      <w:docPartBody>
        <w:p w:rsidR="005127A7" w:rsidRDefault="00815F68">
          <w:pPr>
            <w:pStyle w:val="D8D18F249D8C439690E9E11126491E84"/>
          </w:pPr>
          <w:r w:rsidRPr="00FB6243">
            <w:rPr>
              <w:rStyle w:val="a3"/>
              <w:rFonts w:hint="eastAsia"/>
            </w:rPr>
            <w:t>选择一项。</w:t>
          </w:r>
        </w:p>
      </w:docPartBody>
    </w:docPart>
    <w:docPart>
      <w:docPartPr>
        <w:name w:val="0750EECC5B804DEEA3C0659C7335A1CE"/>
        <w:category>
          <w:name w:val="常规"/>
          <w:gallery w:val="placeholder"/>
        </w:category>
        <w:types>
          <w:type w:val="bbPlcHdr"/>
        </w:types>
        <w:behaviors>
          <w:behavior w:val="content"/>
        </w:behaviors>
        <w:guid w:val="{48402F28-57C7-4A01-800B-9325BEFD7A1D}"/>
      </w:docPartPr>
      <w:docPartBody>
        <w:p w:rsidR="005127A7" w:rsidRDefault="00815F68">
          <w:pPr>
            <w:pStyle w:val="0750EECC5B804DEEA3C0659C7335A1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68"/>
    <w:rsid w:val="0008514B"/>
    <w:rsid w:val="000B2092"/>
    <w:rsid w:val="00116ED3"/>
    <w:rsid w:val="0019207F"/>
    <w:rsid w:val="00277270"/>
    <w:rsid w:val="005127A7"/>
    <w:rsid w:val="0052066F"/>
    <w:rsid w:val="00545FB1"/>
    <w:rsid w:val="005947C7"/>
    <w:rsid w:val="00597CC1"/>
    <w:rsid w:val="005F2254"/>
    <w:rsid w:val="006C12A6"/>
    <w:rsid w:val="006F0670"/>
    <w:rsid w:val="00752277"/>
    <w:rsid w:val="0075515C"/>
    <w:rsid w:val="00815F65"/>
    <w:rsid w:val="00815F68"/>
    <w:rsid w:val="00892683"/>
    <w:rsid w:val="008A27B2"/>
    <w:rsid w:val="009843D3"/>
    <w:rsid w:val="009F7A28"/>
    <w:rsid w:val="00A5424B"/>
    <w:rsid w:val="00A74CB5"/>
    <w:rsid w:val="00AB40AA"/>
    <w:rsid w:val="00AF5C62"/>
    <w:rsid w:val="00B77C6E"/>
    <w:rsid w:val="00BB7A29"/>
    <w:rsid w:val="00C13537"/>
    <w:rsid w:val="00CA3D21"/>
    <w:rsid w:val="00D20F41"/>
    <w:rsid w:val="00D96B81"/>
    <w:rsid w:val="00EF75FF"/>
    <w:rsid w:val="00FE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E5AD5F3FDF417FA3081B114A2B0D1F">
    <w:name w:val="A8E5AD5F3FDF417FA3081B114A2B0D1F"/>
    <w:pPr>
      <w:widowControl w:val="0"/>
      <w:jc w:val="both"/>
    </w:pPr>
  </w:style>
  <w:style w:type="paragraph" w:customStyle="1" w:styleId="D8D18F249D8C439690E9E11126491E84">
    <w:name w:val="D8D18F249D8C439690E9E11126491E84"/>
    <w:pPr>
      <w:widowControl w:val="0"/>
      <w:jc w:val="both"/>
    </w:pPr>
  </w:style>
  <w:style w:type="paragraph" w:customStyle="1" w:styleId="0750EECC5B804DEEA3C0659C7335A1CE">
    <w:name w:val="0750EECC5B804DEEA3C0659C7335A1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Pages>
  <Words>2542</Words>
  <Characters>14492</Characters>
  <Application>Microsoft Office Word</Application>
  <DocSecurity>0</DocSecurity>
  <Lines>120</Lines>
  <Paragraphs>33</Paragraphs>
  <ScaleCrop>false</ScaleCrop>
  <Company>PCMI</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ZDP</dc:creator>
  <cp:keywords/>
  <dc:description>&lt;config cover="true" show_menu="true" version="1.0.0" doctype="SDKXY"&gt;_x000d_
&lt;/config&gt;</dc:description>
  <cp:lastModifiedBy>ZDP</cp:lastModifiedBy>
  <cp:revision>4</cp:revision>
  <cp:lastPrinted>2022-06-08T06:11:00Z</cp:lastPrinted>
  <dcterms:created xsi:type="dcterms:W3CDTF">2022-06-08T06:09:00Z</dcterms:created>
  <dcterms:modified xsi:type="dcterms:W3CDTF">2022-06-08T06:11:00Z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